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C7A" w:rsidRDefault="006C76BC">
      <w:pPr>
        <w:pStyle w:val="Textoindependiente"/>
        <w:rPr>
          <w:sz w:val="11"/>
        </w:rPr>
      </w:pPr>
      <w:r>
        <w:rPr>
          <w:noProof/>
          <w:lang w:val="es-ES" w:eastAsia="es-ES"/>
        </w:rPr>
        <w:drawing>
          <wp:anchor distT="0" distB="0" distL="0" distR="0" simplePos="0" relativeHeight="251668480" behindDoc="1" locked="0" layoutInCell="1" allowOverlap="1" wp14:anchorId="459005C4" wp14:editId="4139FFC7">
            <wp:simplePos x="0" y="0"/>
            <wp:positionH relativeFrom="page">
              <wp:posOffset>6238875</wp:posOffset>
            </wp:positionH>
            <wp:positionV relativeFrom="paragraph">
              <wp:posOffset>21590</wp:posOffset>
            </wp:positionV>
            <wp:extent cx="1252727" cy="677364"/>
            <wp:effectExtent l="0" t="0" r="0" b="0"/>
            <wp:wrapNone/>
            <wp:docPr id="4" name="image1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10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2727" cy="6773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76BC" w:rsidRDefault="006C76BC">
      <w:pPr>
        <w:pStyle w:val="Ttulo4"/>
        <w:spacing w:before="98"/>
        <w:jc w:val="both"/>
        <w:rPr>
          <w:sz w:val="21"/>
          <w:szCs w:val="21"/>
        </w:rPr>
      </w:pPr>
      <w:r>
        <w:rPr>
          <w:sz w:val="21"/>
          <w:szCs w:val="21"/>
        </w:rPr>
        <w:br w:type="textWrapping" w:clear="all"/>
      </w:r>
    </w:p>
    <w:p w:rsidR="006C76BC" w:rsidRDefault="006C76BC">
      <w:pPr>
        <w:pStyle w:val="Ttulo4"/>
        <w:spacing w:before="98"/>
        <w:jc w:val="both"/>
        <w:rPr>
          <w:sz w:val="21"/>
          <w:szCs w:val="21"/>
        </w:rPr>
      </w:pPr>
      <w:bookmarkStart w:id="0" w:name="_GoBack"/>
      <w:r>
        <w:rPr>
          <w:noProof/>
          <w:sz w:val="20"/>
          <w:lang w:val="es-ES" w:eastAsia="es-ES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133350</wp:posOffset>
            </wp:positionH>
            <wp:positionV relativeFrom="paragraph">
              <wp:posOffset>79375</wp:posOffset>
            </wp:positionV>
            <wp:extent cx="1614735" cy="466344"/>
            <wp:effectExtent l="0" t="0" r="5080" b="0"/>
            <wp:wrapSquare wrapText="bothSides"/>
            <wp:docPr id="63" name="image1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102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4735" cy="4663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:rsidR="006C76BC" w:rsidRDefault="006C76BC">
      <w:pPr>
        <w:pStyle w:val="Ttulo4"/>
        <w:spacing w:before="98"/>
        <w:jc w:val="both"/>
        <w:rPr>
          <w:sz w:val="21"/>
          <w:szCs w:val="21"/>
        </w:rPr>
      </w:pPr>
    </w:p>
    <w:p w:rsidR="00490314" w:rsidRDefault="00490314">
      <w:pPr>
        <w:pStyle w:val="Ttulo4"/>
        <w:spacing w:before="98"/>
        <w:jc w:val="both"/>
        <w:rPr>
          <w:sz w:val="21"/>
          <w:szCs w:val="21"/>
        </w:rPr>
      </w:pPr>
    </w:p>
    <w:p w:rsidR="00490314" w:rsidRPr="00490314" w:rsidRDefault="00490314">
      <w:pPr>
        <w:pStyle w:val="Ttulo4"/>
        <w:spacing w:before="98"/>
        <w:jc w:val="both"/>
        <w:rPr>
          <w:sz w:val="21"/>
          <w:szCs w:val="21"/>
        </w:rPr>
      </w:pPr>
    </w:p>
    <w:p w:rsidR="006C76BC" w:rsidRDefault="006C76BC" w:rsidP="006C76BC">
      <w:pPr>
        <w:pStyle w:val="Ttulo1"/>
        <w:spacing w:before="101"/>
        <w:ind w:left="667" w:firstLine="0"/>
        <w:rPr>
          <w:rFonts w:ascii="Segoe UI"/>
        </w:rPr>
      </w:pPr>
      <w:r>
        <w:rPr>
          <w:rFonts w:ascii="Segoe UI"/>
        </w:rPr>
        <w:t>ANNEX</w:t>
      </w:r>
      <w:r>
        <w:rPr>
          <w:rFonts w:ascii="Segoe UI"/>
          <w:spacing w:val="-4"/>
        </w:rPr>
        <w:t xml:space="preserve"> </w:t>
      </w:r>
      <w:r>
        <w:rPr>
          <w:rFonts w:ascii="Segoe UI"/>
        </w:rPr>
        <w:t>8-A1</w:t>
      </w:r>
      <w:r>
        <w:rPr>
          <w:rFonts w:ascii="Segoe UI"/>
          <w:spacing w:val="-2"/>
        </w:rPr>
        <w:t xml:space="preserve"> </w:t>
      </w:r>
      <w:r>
        <w:rPr>
          <w:rFonts w:ascii="Segoe UI"/>
        </w:rPr>
        <w:t>per</w:t>
      </w:r>
      <w:r>
        <w:rPr>
          <w:rFonts w:ascii="Segoe UI"/>
          <w:spacing w:val="-2"/>
        </w:rPr>
        <w:t xml:space="preserve"> </w:t>
      </w:r>
      <w:r>
        <w:rPr>
          <w:rFonts w:ascii="Segoe UI"/>
        </w:rPr>
        <w:t>CONTRACTISTES</w:t>
      </w:r>
    </w:p>
    <w:p w:rsidR="006C76BC" w:rsidRDefault="006C76BC" w:rsidP="006C76BC">
      <w:pPr>
        <w:pStyle w:val="Textoindependiente"/>
        <w:spacing w:before="12"/>
        <w:rPr>
          <w:rFonts w:ascii="Segoe UI"/>
          <w:b/>
          <w:sz w:val="22"/>
        </w:rPr>
      </w:pPr>
    </w:p>
    <w:p w:rsidR="006C76BC" w:rsidRDefault="006C76BC" w:rsidP="006C76BC">
      <w:pPr>
        <w:spacing w:before="1"/>
        <w:ind w:left="2471"/>
        <w:rPr>
          <w:rFonts w:ascii="Segoe UI" w:hAnsi="Segoe UI"/>
        </w:rPr>
      </w:pPr>
      <w:r>
        <w:rPr>
          <w:rFonts w:ascii="Segoe UI" w:hAnsi="Segoe UI"/>
          <w:u w:val="single"/>
        </w:rPr>
        <w:t>Declaració</w:t>
      </w:r>
      <w:r>
        <w:rPr>
          <w:rFonts w:ascii="Segoe UI" w:hAnsi="Segoe UI"/>
          <w:spacing w:val="-4"/>
          <w:u w:val="single"/>
        </w:rPr>
        <w:t xml:space="preserve"> </w:t>
      </w:r>
      <w:r>
        <w:rPr>
          <w:rFonts w:ascii="Segoe UI" w:hAnsi="Segoe UI"/>
          <w:u w:val="single"/>
        </w:rPr>
        <w:t>d’Absència</w:t>
      </w:r>
      <w:r>
        <w:rPr>
          <w:rFonts w:ascii="Segoe UI" w:hAnsi="Segoe UI"/>
          <w:spacing w:val="-4"/>
          <w:u w:val="single"/>
        </w:rPr>
        <w:t xml:space="preserve"> </w:t>
      </w:r>
      <w:r>
        <w:rPr>
          <w:rFonts w:ascii="Segoe UI" w:hAnsi="Segoe UI"/>
          <w:u w:val="single"/>
        </w:rPr>
        <w:t>de</w:t>
      </w:r>
      <w:r>
        <w:rPr>
          <w:rFonts w:ascii="Segoe UI" w:hAnsi="Segoe UI"/>
          <w:spacing w:val="-6"/>
          <w:u w:val="single"/>
        </w:rPr>
        <w:t xml:space="preserve"> </w:t>
      </w:r>
      <w:r>
        <w:rPr>
          <w:rFonts w:ascii="Segoe UI" w:hAnsi="Segoe UI"/>
          <w:u w:val="single"/>
        </w:rPr>
        <w:t>Conflicte</w:t>
      </w:r>
      <w:r>
        <w:rPr>
          <w:rFonts w:ascii="Segoe UI" w:hAnsi="Segoe UI"/>
          <w:spacing w:val="-5"/>
          <w:u w:val="single"/>
        </w:rPr>
        <w:t xml:space="preserve"> </w:t>
      </w:r>
      <w:r>
        <w:rPr>
          <w:rFonts w:ascii="Segoe UI" w:hAnsi="Segoe UI"/>
          <w:u w:val="single"/>
        </w:rPr>
        <w:t>d’Interès</w:t>
      </w:r>
      <w:r>
        <w:rPr>
          <w:rFonts w:ascii="Segoe UI" w:hAnsi="Segoe UI"/>
          <w:spacing w:val="-5"/>
          <w:u w:val="single"/>
        </w:rPr>
        <w:t xml:space="preserve"> </w:t>
      </w:r>
      <w:r>
        <w:rPr>
          <w:rFonts w:ascii="Segoe UI" w:hAnsi="Segoe UI"/>
          <w:u w:val="single"/>
        </w:rPr>
        <w:t>(DACI)</w:t>
      </w:r>
    </w:p>
    <w:p w:rsidR="006C76BC" w:rsidRDefault="006C76BC" w:rsidP="006C76BC">
      <w:pPr>
        <w:pStyle w:val="Textoindependiente"/>
        <w:spacing w:before="5"/>
        <w:rPr>
          <w:rFonts w:ascii="Segoe UI"/>
          <w:sz w:val="18"/>
        </w:rPr>
      </w:pPr>
    </w:p>
    <w:p w:rsidR="006C76BC" w:rsidRDefault="006C76BC" w:rsidP="006C76BC">
      <w:pPr>
        <w:spacing w:before="101"/>
        <w:ind w:left="671"/>
        <w:rPr>
          <w:rFonts w:ascii="Segoe UI"/>
          <w:b/>
        </w:rPr>
      </w:pPr>
      <w:r>
        <w:rPr>
          <w:rFonts w:ascii="Segoe UI"/>
          <w:i/>
        </w:rPr>
        <w:t>Expedient:</w:t>
      </w:r>
      <w:r>
        <w:rPr>
          <w:rFonts w:ascii="Segoe UI"/>
          <w:i/>
          <w:spacing w:val="-6"/>
        </w:rPr>
        <w:t xml:space="preserve"> </w:t>
      </w:r>
      <w:r>
        <w:rPr>
          <w:rFonts w:ascii="Segoe UI"/>
          <w:b/>
        </w:rPr>
        <w:t>OBM/2023/80</w:t>
      </w:r>
    </w:p>
    <w:p w:rsidR="006C76BC" w:rsidRDefault="006C76BC" w:rsidP="006C76BC">
      <w:pPr>
        <w:pStyle w:val="Textoindependiente"/>
        <w:spacing w:before="2"/>
        <w:rPr>
          <w:rFonts w:ascii="Segoe UI"/>
          <w:b/>
          <w:sz w:val="35"/>
        </w:rPr>
      </w:pPr>
    </w:p>
    <w:p w:rsidR="006C76BC" w:rsidRDefault="006C76BC" w:rsidP="006C76BC">
      <w:pPr>
        <w:pStyle w:val="Ttulo1"/>
        <w:spacing w:line="357" w:lineRule="auto"/>
        <w:ind w:right="1383"/>
        <w:rPr>
          <w:rFonts w:ascii="Segoe UI" w:hAnsi="Segoe UI"/>
        </w:rPr>
      </w:pPr>
      <w:r>
        <w:rPr>
          <w:rFonts w:ascii="Segoe UI" w:hAnsi="Segoe UI"/>
          <w:b w:val="0"/>
          <w:i/>
        </w:rPr>
        <w:t>Contracte:</w:t>
      </w:r>
      <w:r>
        <w:rPr>
          <w:rFonts w:ascii="Segoe UI" w:hAnsi="Segoe UI"/>
          <w:b w:val="0"/>
          <w:i/>
          <w:spacing w:val="16"/>
        </w:rPr>
        <w:t xml:space="preserve"> </w:t>
      </w:r>
      <w:r>
        <w:rPr>
          <w:rFonts w:ascii="Segoe UI" w:hAnsi="Segoe UI"/>
        </w:rPr>
        <w:t>“Rehabilitació</w:t>
      </w:r>
      <w:r>
        <w:rPr>
          <w:rFonts w:ascii="Segoe UI" w:hAnsi="Segoe UI"/>
          <w:spacing w:val="15"/>
        </w:rPr>
        <w:t xml:space="preserve"> </w:t>
      </w:r>
      <w:r>
        <w:rPr>
          <w:rFonts w:ascii="Segoe UI" w:hAnsi="Segoe UI"/>
        </w:rPr>
        <w:t>energètica</w:t>
      </w:r>
      <w:r>
        <w:rPr>
          <w:rFonts w:ascii="Segoe UI" w:hAnsi="Segoe UI"/>
          <w:spacing w:val="18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16"/>
        </w:rPr>
        <w:t xml:space="preserve"> </w:t>
      </w:r>
      <w:r>
        <w:rPr>
          <w:rFonts w:ascii="Segoe UI" w:hAnsi="Segoe UI"/>
        </w:rPr>
        <w:t>l’auditori</w:t>
      </w:r>
      <w:r>
        <w:rPr>
          <w:rFonts w:ascii="Segoe UI" w:hAnsi="Segoe UI"/>
          <w:spacing w:val="15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16"/>
        </w:rPr>
        <w:t xml:space="preserve"> </w:t>
      </w:r>
      <w:r>
        <w:rPr>
          <w:rFonts w:ascii="Segoe UI" w:hAnsi="Segoe UI"/>
        </w:rPr>
        <w:t>la</w:t>
      </w:r>
      <w:r>
        <w:rPr>
          <w:rFonts w:ascii="Segoe UI" w:hAnsi="Segoe UI"/>
          <w:spacing w:val="18"/>
        </w:rPr>
        <w:t xml:space="preserve"> </w:t>
      </w:r>
      <w:r>
        <w:rPr>
          <w:rFonts w:ascii="Segoe UI" w:hAnsi="Segoe UI"/>
        </w:rPr>
        <w:t>Sala</w:t>
      </w:r>
      <w:r>
        <w:rPr>
          <w:rFonts w:ascii="Segoe UI" w:hAnsi="Segoe UI"/>
          <w:spacing w:val="17"/>
        </w:rPr>
        <w:t xml:space="preserve"> </w:t>
      </w:r>
      <w:r>
        <w:rPr>
          <w:rFonts w:ascii="Segoe UI" w:hAnsi="Segoe UI"/>
        </w:rPr>
        <w:t>Miguel</w:t>
      </w:r>
      <w:r>
        <w:rPr>
          <w:rFonts w:ascii="Segoe UI" w:hAnsi="Segoe UI"/>
          <w:spacing w:val="15"/>
        </w:rPr>
        <w:t xml:space="preserve"> </w:t>
      </w:r>
      <w:r>
        <w:rPr>
          <w:rFonts w:ascii="Segoe UI" w:hAnsi="Segoe UI"/>
        </w:rPr>
        <w:t>Hernández,</w:t>
      </w:r>
      <w:r>
        <w:rPr>
          <w:rFonts w:ascii="Segoe UI" w:hAnsi="Segoe UI"/>
          <w:spacing w:val="16"/>
        </w:rPr>
        <w:t xml:space="preserve"> </w:t>
      </w:r>
      <w:r>
        <w:rPr>
          <w:rFonts w:ascii="Segoe UI" w:hAnsi="Segoe UI"/>
        </w:rPr>
        <w:t>La</w:t>
      </w:r>
      <w:r>
        <w:rPr>
          <w:rFonts w:ascii="Segoe UI" w:hAnsi="Segoe UI"/>
          <w:spacing w:val="-57"/>
        </w:rPr>
        <w:t xml:space="preserve"> </w:t>
      </w:r>
      <w:r>
        <w:rPr>
          <w:rFonts w:ascii="Segoe UI" w:hAnsi="Segoe UI"/>
        </w:rPr>
        <w:t>Sala.”</w:t>
      </w:r>
    </w:p>
    <w:p w:rsidR="006C76BC" w:rsidRDefault="006C76BC" w:rsidP="006C76BC">
      <w:pPr>
        <w:pStyle w:val="Textoindependiente"/>
        <w:spacing w:before="12"/>
        <w:rPr>
          <w:rFonts w:ascii="Segoe UI"/>
          <w:b/>
          <w:sz w:val="32"/>
        </w:rPr>
      </w:pPr>
    </w:p>
    <w:p w:rsidR="006C76BC" w:rsidRDefault="006C76BC" w:rsidP="006C76BC">
      <w:pPr>
        <w:spacing w:line="355" w:lineRule="auto"/>
        <w:ind w:left="681" w:right="1383" w:hanging="13"/>
        <w:rPr>
          <w:rFonts w:ascii="Segoe UI" w:hAnsi="Segoe UI"/>
        </w:rPr>
      </w:pPr>
      <w:r>
        <w:rPr>
          <w:rFonts w:ascii="Segoe UI" w:hAnsi="Segoe UI"/>
        </w:rPr>
        <w:t>A</w:t>
      </w:r>
      <w:r>
        <w:rPr>
          <w:rFonts w:ascii="Segoe UI" w:hAnsi="Segoe UI"/>
          <w:spacing w:val="2"/>
        </w:rPr>
        <w:t xml:space="preserve"> </w:t>
      </w:r>
      <w:r>
        <w:rPr>
          <w:rFonts w:ascii="Segoe UI" w:hAnsi="Segoe UI"/>
        </w:rPr>
        <w:t>fi</w:t>
      </w:r>
      <w:r>
        <w:rPr>
          <w:rFonts w:ascii="Segoe UI" w:hAnsi="Segoe UI"/>
          <w:spacing w:val="2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2"/>
        </w:rPr>
        <w:t xml:space="preserve"> </w:t>
      </w:r>
      <w:r>
        <w:rPr>
          <w:rFonts w:ascii="Segoe UI" w:hAnsi="Segoe UI"/>
        </w:rPr>
        <w:t>garantir</w:t>
      </w:r>
      <w:r>
        <w:rPr>
          <w:rFonts w:ascii="Segoe UI" w:hAnsi="Segoe UI"/>
          <w:spacing w:val="2"/>
        </w:rPr>
        <w:t xml:space="preserve"> </w:t>
      </w:r>
      <w:r>
        <w:rPr>
          <w:rFonts w:ascii="Segoe UI" w:hAnsi="Segoe UI"/>
        </w:rPr>
        <w:t>la</w:t>
      </w:r>
      <w:r>
        <w:rPr>
          <w:rFonts w:ascii="Segoe UI" w:hAnsi="Segoe UI"/>
          <w:spacing w:val="3"/>
        </w:rPr>
        <w:t xml:space="preserve"> </w:t>
      </w:r>
      <w:r>
        <w:rPr>
          <w:rFonts w:ascii="Segoe UI" w:hAnsi="Segoe UI"/>
        </w:rPr>
        <w:t>imparcialitat</w:t>
      </w:r>
      <w:r>
        <w:rPr>
          <w:rFonts w:ascii="Segoe UI" w:hAnsi="Segoe UI"/>
          <w:spacing w:val="3"/>
        </w:rPr>
        <w:t xml:space="preserve"> </w:t>
      </w:r>
      <w:r>
        <w:rPr>
          <w:rFonts w:ascii="Segoe UI" w:hAnsi="Segoe UI"/>
        </w:rPr>
        <w:t>en</w:t>
      </w:r>
      <w:r>
        <w:rPr>
          <w:rFonts w:ascii="Segoe UI" w:hAnsi="Segoe UI"/>
          <w:spacing w:val="2"/>
        </w:rPr>
        <w:t xml:space="preserve"> </w:t>
      </w:r>
      <w:r>
        <w:rPr>
          <w:rFonts w:ascii="Segoe UI" w:hAnsi="Segoe UI"/>
        </w:rPr>
        <w:t>el</w:t>
      </w:r>
      <w:r>
        <w:rPr>
          <w:rFonts w:ascii="Segoe UI" w:hAnsi="Segoe UI"/>
          <w:spacing w:val="2"/>
        </w:rPr>
        <w:t xml:space="preserve"> </w:t>
      </w:r>
      <w:r>
        <w:rPr>
          <w:rFonts w:ascii="Segoe UI" w:hAnsi="Segoe UI"/>
        </w:rPr>
        <w:t>procediment</w:t>
      </w:r>
      <w:r>
        <w:rPr>
          <w:rFonts w:ascii="Segoe UI" w:hAnsi="Segoe UI"/>
          <w:spacing w:val="4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2"/>
        </w:rPr>
        <w:t xml:space="preserve"> </w:t>
      </w:r>
      <w:r>
        <w:rPr>
          <w:rFonts w:ascii="Segoe UI" w:hAnsi="Segoe UI"/>
        </w:rPr>
        <w:t>referencia,</w:t>
      </w:r>
      <w:r>
        <w:rPr>
          <w:rFonts w:ascii="Segoe UI" w:hAnsi="Segoe UI"/>
          <w:spacing w:val="2"/>
        </w:rPr>
        <w:t xml:space="preserve"> </w:t>
      </w:r>
      <w:r>
        <w:rPr>
          <w:rFonts w:ascii="Segoe UI" w:hAnsi="Segoe UI"/>
        </w:rPr>
        <w:t>el/la</w:t>
      </w:r>
      <w:r>
        <w:rPr>
          <w:rFonts w:ascii="Segoe UI" w:hAnsi="Segoe UI"/>
          <w:spacing w:val="4"/>
        </w:rPr>
        <w:t xml:space="preserve"> </w:t>
      </w:r>
      <w:proofErr w:type="spellStart"/>
      <w:r>
        <w:rPr>
          <w:rFonts w:ascii="Segoe UI" w:hAnsi="Segoe UI"/>
        </w:rPr>
        <w:t>sotasignant</w:t>
      </w:r>
      <w:proofErr w:type="spellEnd"/>
      <w:r>
        <w:rPr>
          <w:rFonts w:ascii="Segoe UI" w:hAnsi="Segoe UI"/>
          <w:spacing w:val="2"/>
        </w:rPr>
        <w:t xml:space="preserve"> </w:t>
      </w:r>
      <w:r>
        <w:rPr>
          <w:rFonts w:ascii="Segoe UI" w:hAnsi="Segoe UI"/>
        </w:rPr>
        <w:t>com</w:t>
      </w:r>
      <w:r>
        <w:rPr>
          <w:rFonts w:ascii="Segoe UI" w:hAnsi="Segoe UI"/>
          <w:spacing w:val="2"/>
        </w:rPr>
        <w:t xml:space="preserve"> </w:t>
      </w:r>
      <w:r>
        <w:rPr>
          <w:rFonts w:ascii="Segoe UI" w:hAnsi="Segoe UI"/>
        </w:rPr>
        <w:t>a</w:t>
      </w:r>
      <w:r>
        <w:rPr>
          <w:rFonts w:ascii="Segoe UI" w:hAnsi="Segoe UI"/>
          <w:spacing w:val="-57"/>
        </w:rPr>
        <w:t xml:space="preserve"> </w:t>
      </w:r>
      <w:r>
        <w:rPr>
          <w:rFonts w:ascii="Segoe UI" w:hAnsi="Segoe UI"/>
        </w:rPr>
        <w:t>participant</w:t>
      </w:r>
      <w:r>
        <w:rPr>
          <w:rFonts w:ascii="Segoe UI" w:hAnsi="Segoe UI"/>
          <w:spacing w:val="-3"/>
        </w:rPr>
        <w:t xml:space="preserve"> </w:t>
      </w:r>
      <w:r>
        <w:rPr>
          <w:rFonts w:ascii="Segoe UI" w:hAnsi="Segoe UI"/>
        </w:rPr>
        <w:t>en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el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procés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preparació</w:t>
      </w:r>
      <w:r>
        <w:rPr>
          <w:rFonts w:ascii="Segoe UI" w:hAnsi="Segoe UI"/>
          <w:spacing w:val="-1"/>
        </w:rPr>
        <w:t xml:space="preserve"> </w:t>
      </w:r>
      <w:r>
        <w:rPr>
          <w:rFonts w:ascii="Segoe UI" w:hAnsi="Segoe UI"/>
        </w:rPr>
        <w:t>i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tramitació</w:t>
      </w:r>
      <w:r>
        <w:rPr>
          <w:rFonts w:ascii="Segoe UI" w:hAnsi="Segoe UI"/>
          <w:spacing w:val="-1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l'expedient,</w:t>
      </w:r>
      <w:r>
        <w:rPr>
          <w:rFonts w:ascii="Segoe UI" w:hAnsi="Segoe UI"/>
          <w:spacing w:val="-1"/>
        </w:rPr>
        <w:t xml:space="preserve"> </w:t>
      </w:r>
      <w:r>
        <w:rPr>
          <w:rFonts w:ascii="Segoe UI" w:hAnsi="Segoe UI"/>
        </w:rPr>
        <w:t>declara:</w:t>
      </w:r>
    </w:p>
    <w:p w:rsidR="006C76BC" w:rsidRDefault="006C76BC" w:rsidP="006C76BC">
      <w:pPr>
        <w:pStyle w:val="Textoindependiente"/>
        <w:spacing w:before="3"/>
        <w:rPr>
          <w:rFonts w:ascii="Segoe UI"/>
          <w:sz w:val="24"/>
        </w:rPr>
      </w:pPr>
    </w:p>
    <w:p w:rsidR="006C76BC" w:rsidRDefault="006C76BC" w:rsidP="006C76BC">
      <w:pPr>
        <w:ind w:left="667"/>
        <w:rPr>
          <w:rFonts w:ascii="Segoe UI" w:hAnsi="Segoe UI"/>
        </w:rPr>
      </w:pPr>
      <w:r>
        <w:rPr>
          <w:rFonts w:ascii="Segoe UI" w:hAnsi="Segoe UI"/>
          <w:b/>
        </w:rPr>
        <w:t>Primer</w:t>
      </w:r>
      <w:r>
        <w:rPr>
          <w:rFonts w:ascii="Segoe UI" w:hAnsi="Segoe UI"/>
        </w:rPr>
        <w:t>-</w:t>
      </w:r>
      <w:r>
        <w:rPr>
          <w:rFonts w:ascii="Segoe UI" w:hAnsi="Segoe UI"/>
          <w:spacing w:val="-5"/>
        </w:rPr>
        <w:t xml:space="preserve"> </w:t>
      </w:r>
      <w:r>
        <w:rPr>
          <w:rFonts w:ascii="Segoe UI" w:hAnsi="Segoe UI"/>
        </w:rPr>
        <w:t>Estar</w:t>
      </w:r>
      <w:r>
        <w:rPr>
          <w:rFonts w:ascii="Segoe UI" w:hAnsi="Segoe UI"/>
          <w:spacing w:val="-3"/>
        </w:rPr>
        <w:t xml:space="preserve"> </w:t>
      </w:r>
      <w:r>
        <w:rPr>
          <w:rFonts w:ascii="Segoe UI" w:hAnsi="Segoe UI"/>
        </w:rPr>
        <w:t>informat/</w:t>
      </w:r>
      <w:proofErr w:type="spellStart"/>
      <w:r>
        <w:rPr>
          <w:rFonts w:ascii="Segoe UI" w:hAnsi="Segoe UI"/>
        </w:rPr>
        <w:t>ada</w:t>
      </w:r>
      <w:proofErr w:type="spellEnd"/>
      <w:r>
        <w:rPr>
          <w:rFonts w:ascii="Segoe UI" w:hAnsi="Segoe UI"/>
          <w:spacing w:val="-3"/>
        </w:rPr>
        <w:t xml:space="preserve"> </w:t>
      </w:r>
      <w:r>
        <w:rPr>
          <w:rFonts w:ascii="Segoe UI" w:hAnsi="Segoe UI"/>
        </w:rPr>
        <w:t>del</w:t>
      </w:r>
      <w:r>
        <w:rPr>
          <w:rFonts w:ascii="Segoe UI" w:hAnsi="Segoe UI"/>
          <w:spacing w:val="-3"/>
        </w:rPr>
        <w:t xml:space="preserve"> </w:t>
      </w:r>
      <w:r>
        <w:rPr>
          <w:rFonts w:ascii="Segoe UI" w:hAnsi="Segoe UI"/>
        </w:rPr>
        <w:t>següent:</w:t>
      </w:r>
    </w:p>
    <w:p w:rsidR="006C76BC" w:rsidRDefault="006C76BC" w:rsidP="006C76BC">
      <w:pPr>
        <w:pStyle w:val="Textoindependiente"/>
        <w:spacing w:before="12"/>
        <w:rPr>
          <w:rFonts w:ascii="Segoe UI"/>
          <w:sz w:val="22"/>
        </w:rPr>
      </w:pPr>
    </w:p>
    <w:p w:rsidR="006C76BC" w:rsidRDefault="006C76BC" w:rsidP="006C76BC">
      <w:pPr>
        <w:pStyle w:val="Prrafodelista"/>
        <w:numPr>
          <w:ilvl w:val="1"/>
          <w:numId w:val="6"/>
        </w:numPr>
        <w:tabs>
          <w:tab w:val="left" w:pos="1402"/>
        </w:tabs>
        <w:spacing w:line="357" w:lineRule="auto"/>
        <w:ind w:right="1690"/>
        <w:jc w:val="both"/>
        <w:rPr>
          <w:rFonts w:ascii="Segoe UI" w:hAnsi="Segoe UI"/>
        </w:rPr>
      </w:pPr>
      <w:r>
        <w:rPr>
          <w:rFonts w:ascii="Segoe UI" w:hAnsi="Segoe UI"/>
        </w:rPr>
        <w:t>Que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l'article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61.3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«Conflicte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d'interessos»,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del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Reglament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(UE,</w:t>
      </w:r>
      <w:r>
        <w:rPr>
          <w:rFonts w:ascii="Segoe UI" w:hAnsi="Segoe UI"/>
          <w:spacing w:val="1"/>
        </w:rPr>
        <w:t xml:space="preserve"> </w:t>
      </w:r>
      <w:proofErr w:type="spellStart"/>
      <w:r>
        <w:rPr>
          <w:rFonts w:ascii="Segoe UI" w:hAnsi="Segoe UI"/>
        </w:rPr>
        <w:t>Euratom</w:t>
      </w:r>
      <w:proofErr w:type="spellEnd"/>
      <w:r>
        <w:rPr>
          <w:rFonts w:ascii="Segoe UI" w:hAnsi="Segoe UI"/>
        </w:rPr>
        <w:t>)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2018/1046 del Parlament Europeu i del Consell, de 18 de juliol (Reglament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financer de la UE), estableix que «existirà conflicte d'interessos quan l’exercici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imparcial i objectiu de les funcions es vegi compromès per raons familiars,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afectives, d'afinitat política o nacional, d'interès econòmic o per qualsevol motiu</w:t>
      </w:r>
      <w:r>
        <w:rPr>
          <w:rFonts w:ascii="Segoe UI" w:hAnsi="Segoe UI"/>
          <w:spacing w:val="-58"/>
        </w:rPr>
        <w:t xml:space="preserve"> </w:t>
      </w:r>
      <w:r>
        <w:rPr>
          <w:rFonts w:ascii="Segoe UI" w:hAnsi="Segoe UI"/>
        </w:rPr>
        <w:t>directe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o indirecte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d'interès</w:t>
      </w:r>
      <w:r>
        <w:rPr>
          <w:rFonts w:ascii="Segoe UI" w:hAnsi="Segoe UI"/>
          <w:spacing w:val="-1"/>
        </w:rPr>
        <w:t xml:space="preserve"> </w:t>
      </w:r>
      <w:r>
        <w:rPr>
          <w:rFonts w:ascii="Segoe UI" w:hAnsi="Segoe UI"/>
        </w:rPr>
        <w:t>personal.»</w:t>
      </w:r>
    </w:p>
    <w:p w:rsidR="006C76BC" w:rsidRDefault="006C76BC" w:rsidP="006C76BC">
      <w:pPr>
        <w:pStyle w:val="Prrafodelista"/>
        <w:numPr>
          <w:ilvl w:val="1"/>
          <w:numId w:val="6"/>
        </w:numPr>
        <w:tabs>
          <w:tab w:val="left" w:pos="1402"/>
        </w:tabs>
        <w:spacing w:before="3" w:line="357" w:lineRule="auto"/>
        <w:ind w:right="1690"/>
        <w:jc w:val="both"/>
        <w:rPr>
          <w:rFonts w:ascii="Segoe UI" w:hAnsi="Segoe UI"/>
        </w:rPr>
      </w:pPr>
      <w:r>
        <w:rPr>
          <w:rFonts w:ascii="Segoe UI" w:hAnsi="Segoe UI"/>
        </w:rPr>
        <w:t>Que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l'article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64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«Lluita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contra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la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corrupció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i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la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prevenció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dels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conflictes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  <w:spacing w:val="-1"/>
        </w:rPr>
        <w:t>d'interessos»</w:t>
      </w:r>
      <w:r>
        <w:rPr>
          <w:rFonts w:ascii="Segoe UI" w:hAnsi="Segoe UI"/>
          <w:spacing w:val="-14"/>
        </w:rPr>
        <w:t xml:space="preserve"> </w:t>
      </w:r>
      <w:r>
        <w:rPr>
          <w:rFonts w:ascii="Segoe UI" w:hAnsi="Segoe UI"/>
          <w:spacing w:val="-1"/>
        </w:rPr>
        <w:t>de</w:t>
      </w:r>
      <w:r>
        <w:rPr>
          <w:rFonts w:ascii="Segoe UI" w:hAnsi="Segoe UI"/>
          <w:spacing w:val="-15"/>
        </w:rPr>
        <w:t xml:space="preserve"> </w:t>
      </w:r>
      <w:r>
        <w:rPr>
          <w:rFonts w:ascii="Segoe UI" w:hAnsi="Segoe UI"/>
          <w:spacing w:val="-1"/>
        </w:rPr>
        <w:t>la</w:t>
      </w:r>
      <w:r>
        <w:rPr>
          <w:rFonts w:ascii="Segoe UI" w:hAnsi="Segoe UI"/>
          <w:spacing w:val="-14"/>
        </w:rPr>
        <w:t xml:space="preserve"> </w:t>
      </w:r>
      <w:r>
        <w:rPr>
          <w:rFonts w:ascii="Segoe UI" w:hAnsi="Segoe UI"/>
          <w:spacing w:val="-1"/>
        </w:rPr>
        <w:t>Llei</w:t>
      </w:r>
      <w:r>
        <w:rPr>
          <w:rFonts w:ascii="Segoe UI" w:hAnsi="Segoe UI"/>
          <w:spacing w:val="-16"/>
        </w:rPr>
        <w:t xml:space="preserve"> </w:t>
      </w:r>
      <w:r>
        <w:rPr>
          <w:rFonts w:ascii="Segoe UI" w:hAnsi="Segoe UI"/>
          <w:spacing w:val="-1"/>
        </w:rPr>
        <w:t>9/2017,</w:t>
      </w:r>
      <w:r>
        <w:rPr>
          <w:rFonts w:ascii="Segoe UI" w:hAnsi="Segoe UI"/>
          <w:spacing w:val="-15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-17"/>
        </w:rPr>
        <w:t xml:space="preserve"> </w:t>
      </w:r>
      <w:r>
        <w:rPr>
          <w:rFonts w:ascii="Segoe UI" w:hAnsi="Segoe UI"/>
        </w:rPr>
        <w:t>8</w:t>
      </w:r>
      <w:r>
        <w:rPr>
          <w:rFonts w:ascii="Segoe UI" w:hAnsi="Segoe UI"/>
          <w:spacing w:val="-13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-15"/>
        </w:rPr>
        <w:t xml:space="preserve"> </w:t>
      </w:r>
      <w:r>
        <w:rPr>
          <w:rFonts w:ascii="Segoe UI" w:hAnsi="Segoe UI"/>
        </w:rPr>
        <w:t>novembre,</w:t>
      </w:r>
      <w:r>
        <w:rPr>
          <w:rFonts w:ascii="Segoe UI" w:hAnsi="Segoe UI"/>
          <w:spacing w:val="-15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-15"/>
        </w:rPr>
        <w:t xml:space="preserve"> </w:t>
      </w:r>
      <w:r>
        <w:rPr>
          <w:rFonts w:ascii="Segoe UI" w:hAnsi="Segoe UI"/>
        </w:rPr>
        <w:t>Contractes</w:t>
      </w:r>
      <w:r>
        <w:rPr>
          <w:rFonts w:ascii="Segoe UI" w:hAnsi="Segoe UI"/>
          <w:spacing w:val="-15"/>
        </w:rPr>
        <w:t xml:space="preserve"> </w:t>
      </w:r>
      <w:r>
        <w:rPr>
          <w:rFonts w:ascii="Segoe UI" w:hAnsi="Segoe UI"/>
        </w:rPr>
        <w:t>del</w:t>
      </w:r>
      <w:r>
        <w:rPr>
          <w:rFonts w:ascii="Segoe UI" w:hAnsi="Segoe UI"/>
          <w:spacing w:val="-16"/>
        </w:rPr>
        <w:t xml:space="preserve"> </w:t>
      </w:r>
      <w:r>
        <w:rPr>
          <w:rFonts w:ascii="Segoe UI" w:hAnsi="Segoe UI"/>
        </w:rPr>
        <w:t>Sector</w:t>
      </w:r>
      <w:r>
        <w:rPr>
          <w:rFonts w:ascii="Segoe UI" w:hAnsi="Segoe UI"/>
          <w:spacing w:val="-16"/>
        </w:rPr>
        <w:t xml:space="preserve"> </w:t>
      </w:r>
      <w:r>
        <w:rPr>
          <w:rFonts w:ascii="Segoe UI" w:hAnsi="Segoe UI"/>
        </w:rPr>
        <w:t>Públic,</w:t>
      </w:r>
      <w:r>
        <w:rPr>
          <w:rFonts w:ascii="Segoe UI" w:hAnsi="Segoe UI"/>
          <w:spacing w:val="-58"/>
        </w:rPr>
        <w:t xml:space="preserve"> </w:t>
      </w:r>
      <w:r>
        <w:rPr>
          <w:rFonts w:ascii="Segoe UI" w:hAnsi="Segoe UI"/>
        </w:rPr>
        <w:t>per la que es transposen a l’ordenament jurídic espanyol, les Directives del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Parlament Europeu i del Consell 2014/23/UE i 2014/24/UE, de 26 de febrer de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2014,</w:t>
      </w:r>
      <w:r>
        <w:rPr>
          <w:rFonts w:ascii="Segoe UI" w:hAnsi="Segoe UI"/>
          <w:spacing w:val="37"/>
        </w:rPr>
        <w:t xml:space="preserve"> </w:t>
      </w:r>
      <w:r>
        <w:rPr>
          <w:rFonts w:ascii="Segoe UI" w:hAnsi="Segoe UI"/>
        </w:rPr>
        <w:t>defineix</w:t>
      </w:r>
      <w:r>
        <w:rPr>
          <w:rFonts w:ascii="Segoe UI" w:hAnsi="Segoe UI"/>
          <w:spacing w:val="-13"/>
        </w:rPr>
        <w:t xml:space="preserve"> </w:t>
      </w:r>
      <w:r>
        <w:rPr>
          <w:rFonts w:ascii="Segoe UI" w:hAnsi="Segoe UI"/>
        </w:rPr>
        <w:t>el</w:t>
      </w:r>
      <w:r>
        <w:rPr>
          <w:rFonts w:ascii="Segoe UI" w:hAnsi="Segoe UI"/>
          <w:spacing w:val="-12"/>
        </w:rPr>
        <w:t xml:space="preserve"> </w:t>
      </w:r>
      <w:r>
        <w:rPr>
          <w:rFonts w:ascii="Segoe UI" w:hAnsi="Segoe UI"/>
        </w:rPr>
        <w:t>conflicte</w:t>
      </w:r>
      <w:r>
        <w:rPr>
          <w:rFonts w:ascii="Segoe UI" w:hAnsi="Segoe UI"/>
          <w:spacing w:val="-12"/>
        </w:rPr>
        <w:t xml:space="preserve"> </w:t>
      </w:r>
      <w:r>
        <w:rPr>
          <w:rFonts w:ascii="Segoe UI" w:hAnsi="Segoe UI"/>
        </w:rPr>
        <w:t>d’interès</w:t>
      </w:r>
      <w:r>
        <w:rPr>
          <w:rFonts w:ascii="Segoe UI" w:hAnsi="Segoe UI"/>
          <w:spacing w:val="-12"/>
        </w:rPr>
        <w:t xml:space="preserve"> </w:t>
      </w:r>
      <w:r>
        <w:rPr>
          <w:rFonts w:ascii="Segoe UI" w:hAnsi="Segoe UI"/>
        </w:rPr>
        <w:t>com</w:t>
      </w:r>
      <w:r>
        <w:rPr>
          <w:rFonts w:ascii="Segoe UI" w:hAnsi="Segoe UI"/>
          <w:spacing w:val="-12"/>
        </w:rPr>
        <w:t xml:space="preserve"> </w:t>
      </w:r>
      <w:r>
        <w:rPr>
          <w:rFonts w:ascii="Segoe UI" w:hAnsi="Segoe UI"/>
        </w:rPr>
        <w:t>«</w:t>
      </w:r>
      <w:r>
        <w:rPr>
          <w:rFonts w:ascii="Segoe UI" w:hAnsi="Segoe UI"/>
          <w:spacing w:val="-11"/>
        </w:rPr>
        <w:t xml:space="preserve"> </w:t>
      </w:r>
      <w:r>
        <w:rPr>
          <w:rFonts w:ascii="Segoe UI" w:hAnsi="Segoe UI"/>
        </w:rPr>
        <w:t>qualsevol</w:t>
      </w:r>
      <w:r>
        <w:rPr>
          <w:rFonts w:ascii="Segoe UI" w:hAnsi="Segoe UI"/>
          <w:spacing w:val="-12"/>
        </w:rPr>
        <w:t xml:space="preserve"> </w:t>
      </w:r>
      <w:r>
        <w:rPr>
          <w:rFonts w:ascii="Segoe UI" w:hAnsi="Segoe UI"/>
        </w:rPr>
        <w:t>situació</w:t>
      </w:r>
      <w:r>
        <w:rPr>
          <w:rFonts w:ascii="Segoe UI" w:hAnsi="Segoe UI"/>
          <w:spacing w:val="-12"/>
        </w:rPr>
        <w:t xml:space="preserve"> </w:t>
      </w:r>
      <w:r>
        <w:rPr>
          <w:rFonts w:ascii="Segoe UI" w:hAnsi="Segoe UI"/>
        </w:rPr>
        <w:t>en</w:t>
      </w:r>
      <w:r>
        <w:rPr>
          <w:rFonts w:ascii="Segoe UI" w:hAnsi="Segoe UI"/>
          <w:spacing w:val="-12"/>
        </w:rPr>
        <w:t xml:space="preserve"> </w:t>
      </w:r>
      <w:r>
        <w:rPr>
          <w:rFonts w:ascii="Segoe UI" w:hAnsi="Segoe UI"/>
        </w:rPr>
        <w:t>la</w:t>
      </w:r>
      <w:r>
        <w:rPr>
          <w:rFonts w:ascii="Segoe UI" w:hAnsi="Segoe UI"/>
          <w:spacing w:val="-11"/>
        </w:rPr>
        <w:t xml:space="preserve"> </w:t>
      </w:r>
      <w:r>
        <w:rPr>
          <w:rFonts w:ascii="Segoe UI" w:hAnsi="Segoe UI"/>
        </w:rPr>
        <w:t>que</w:t>
      </w:r>
      <w:r>
        <w:rPr>
          <w:rFonts w:ascii="Segoe UI" w:hAnsi="Segoe UI"/>
          <w:spacing w:val="-12"/>
        </w:rPr>
        <w:t xml:space="preserve"> </w:t>
      </w:r>
      <w:r>
        <w:rPr>
          <w:rFonts w:ascii="Segoe UI" w:hAnsi="Segoe UI"/>
        </w:rPr>
        <w:t>el</w:t>
      </w:r>
      <w:r>
        <w:rPr>
          <w:rFonts w:ascii="Segoe UI" w:hAnsi="Segoe UI"/>
          <w:spacing w:val="-12"/>
        </w:rPr>
        <w:t xml:space="preserve"> </w:t>
      </w:r>
      <w:r>
        <w:rPr>
          <w:rFonts w:ascii="Segoe UI" w:hAnsi="Segoe UI"/>
        </w:rPr>
        <w:t>personal</w:t>
      </w:r>
      <w:r>
        <w:rPr>
          <w:rFonts w:ascii="Segoe UI" w:hAnsi="Segoe UI"/>
          <w:spacing w:val="-58"/>
        </w:rPr>
        <w:t xml:space="preserve"> </w:t>
      </w:r>
      <w:r>
        <w:rPr>
          <w:rFonts w:ascii="Segoe UI" w:hAnsi="Segoe UI"/>
        </w:rPr>
        <w:t>al servei de l’òrgan de contractació, que a més participi en el desenvolupament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del</w:t>
      </w:r>
      <w:r>
        <w:rPr>
          <w:rFonts w:ascii="Segoe UI" w:hAnsi="Segoe UI"/>
          <w:spacing w:val="-11"/>
        </w:rPr>
        <w:t xml:space="preserve"> </w:t>
      </w:r>
      <w:r>
        <w:rPr>
          <w:rFonts w:ascii="Segoe UI" w:hAnsi="Segoe UI"/>
        </w:rPr>
        <w:t>procediment</w:t>
      </w:r>
      <w:r>
        <w:rPr>
          <w:rFonts w:ascii="Segoe UI" w:hAnsi="Segoe UI"/>
          <w:spacing w:val="-11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-11"/>
        </w:rPr>
        <w:t xml:space="preserve"> </w:t>
      </w:r>
      <w:r>
        <w:rPr>
          <w:rFonts w:ascii="Segoe UI" w:hAnsi="Segoe UI"/>
        </w:rPr>
        <w:t>licitació</w:t>
      </w:r>
      <w:r>
        <w:rPr>
          <w:rFonts w:ascii="Segoe UI" w:hAnsi="Segoe UI"/>
          <w:spacing w:val="-10"/>
        </w:rPr>
        <w:t xml:space="preserve"> </w:t>
      </w:r>
      <w:r>
        <w:rPr>
          <w:rFonts w:ascii="Segoe UI" w:hAnsi="Segoe UI"/>
        </w:rPr>
        <w:t>o</w:t>
      </w:r>
      <w:r>
        <w:rPr>
          <w:rFonts w:ascii="Segoe UI" w:hAnsi="Segoe UI"/>
          <w:spacing w:val="-10"/>
        </w:rPr>
        <w:t xml:space="preserve"> </w:t>
      </w:r>
      <w:r>
        <w:rPr>
          <w:rFonts w:ascii="Segoe UI" w:hAnsi="Segoe UI"/>
        </w:rPr>
        <w:t>pugui</w:t>
      </w:r>
      <w:r>
        <w:rPr>
          <w:rFonts w:ascii="Segoe UI" w:hAnsi="Segoe UI"/>
          <w:spacing w:val="-11"/>
        </w:rPr>
        <w:t xml:space="preserve"> </w:t>
      </w:r>
      <w:r>
        <w:rPr>
          <w:rFonts w:ascii="Segoe UI" w:hAnsi="Segoe UI"/>
        </w:rPr>
        <w:t>influir</w:t>
      </w:r>
      <w:r>
        <w:rPr>
          <w:rFonts w:ascii="Segoe UI" w:hAnsi="Segoe UI"/>
          <w:spacing w:val="-11"/>
        </w:rPr>
        <w:t xml:space="preserve"> </w:t>
      </w:r>
      <w:r>
        <w:rPr>
          <w:rFonts w:ascii="Segoe UI" w:hAnsi="Segoe UI"/>
        </w:rPr>
        <w:t>en</w:t>
      </w:r>
      <w:r>
        <w:rPr>
          <w:rFonts w:ascii="Segoe UI" w:hAnsi="Segoe UI"/>
          <w:spacing w:val="-11"/>
        </w:rPr>
        <w:t xml:space="preserve"> </w:t>
      </w:r>
      <w:r>
        <w:rPr>
          <w:rFonts w:ascii="Segoe UI" w:hAnsi="Segoe UI"/>
        </w:rPr>
        <w:t>el</w:t>
      </w:r>
      <w:r>
        <w:rPr>
          <w:rFonts w:ascii="Segoe UI" w:hAnsi="Segoe UI"/>
          <w:spacing w:val="-11"/>
        </w:rPr>
        <w:t xml:space="preserve"> </w:t>
      </w:r>
      <w:r>
        <w:rPr>
          <w:rFonts w:ascii="Segoe UI" w:hAnsi="Segoe UI"/>
        </w:rPr>
        <w:t>resultat</w:t>
      </w:r>
      <w:r>
        <w:rPr>
          <w:rFonts w:ascii="Segoe UI" w:hAnsi="Segoe UI"/>
          <w:spacing w:val="-11"/>
        </w:rPr>
        <w:t xml:space="preserve"> </w:t>
      </w:r>
      <w:r>
        <w:rPr>
          <w:rFonts w:ascii="Segoe UI" w:hAnsi="Segoe UI"/>
        </w:rPr>
        <w:t>del</w:t>
      </w:r>
      <w:r>
        <w:rPr>
          <w:rFonts w:ascii="Segoe UI" w:hAnsi="Segoe UI"/>
          <w:spacing w:val="-11"/>
        </w:rPr>
        <w:t xml:space="preserve"> </w:t>
      </w:r>
      <w:r>
        <w:rPr>
          <w:rFonts w:ascii="Segoe UI" w:hAnsi="Segoe UI"/>
        </w:rPr>
        <w:t>mateix,</w:t>
      </w:r>
      <w:r>
        <w:rPr>
          <w:rFonts w:ascii="Segoe UI" w:hAnsi="Segoe UI"/>
          <w:spacing w:val="-11"/>
        </w:rPr>
        <w:t xml:space="preserve"> </w:t>
      </w:r>
      <w:r>
        <w:rPr>
          <w:rFonts w:ascii="Segoe UI" w:hAnsi="Segoe UI"/>
        </w:rPr>
        <w:t>tingui</w:t>
      </w:r>
      <w:r>
        <w:rPr>
          <w:rFonts w:ascii="Segoe UI" w:hAnsi="Segoe UI"/>
          <w:spacing w:val="-11"/>
        </w:rPr>
        <w:t xml:space="preserve"> </w:t>
      </w:r>
      <w:r>
        <w:rPr>
          <w:rFonts w:ascii="Segoe UI" w:hAnsi="Segoe UI"/>
        </w:rPr>
        <w:t>directa</w:t>
      </w:r>
      <w:r>
        <w:rPr>
          <w:rFonts w:ascii="Segoe UI" w:hAnsi="Segoe UI"/>
          <w:spacing w:val="-58"/>
        </w:rPr>
        <w:t xml:space="preserve"> </w:t>
      </w:r>
      <w:r>
        <w:rPr>
          <w:rFonts w:ascii="Segoe UI" w:hAnsi="Segoe UI"/>
        </w:rPr>
        <w:t>o indirectament un interès financer, econòmic o personal que pogués semblar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que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compromet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la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seva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imparcialitat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i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independència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en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el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context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del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procediment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-1"/>
        </w:rPr>
        <w:t xml:space="preserve"> </w:t>
      </w:r>
      <w:r>
        <w:rPr>
          <w:rFonts w:ascii="Segoe UI" w:hAnsi="Segoe UI"/>
        </w:rPr>
        <w:t>licitació»</w:t>
      </w:r>
    </w:p>
    <w:p w:rsidR="006C76BC" w:rsidRDefault="006C76BC" w:rsidP="006C76BC">
      <w:pPr>
        <w:pStyle w:val="Prrafodelista"/>
        <w:numPr>
          <w:ilvl w:val="1"/>
          <w:numId w:val="6"/>
        </w:numPr>
        <w:tabs>
          <w:tab w:val="left" w:pos="1402"/>
        </w:tabs>
        <w:spacing w:before="3" w:line="357" w:lineRule="auto"/>
        <w:ind w:right="1691"/>
        <w:jc w:val="both"/>
        <w:rPr>
          <w:rFonts w:ascii="Segoe UI" w:hAnsi="Segoe UI"/>
        </w:rPr>
      </w:pPr>
      <w:r>
        <w:rPr>
          <w:rFonts w:ascii="Segoe UI" w:hAnsi="Segoe UI"/>
        </w:rPr>
        <w:t xml:space="preserve">Que l'apartat 3 de la Disposició Addicional cent </w:t>
      </w:r>
      <w:proofErr w:type="spellStart"/>
      <w:r>
        <w:rPr>
          <w:rFonts w:ascii="Segoe UI" w:hAnsi="Segoe UI"/>
        </w:rPr>
        <w:t>dosena</w:t>
      </w:r>
      <w:proofErr w:type="spellEnd"/>
      <w:r>
        <w:rPr>
          <w:rFonts w:ascii="Segoe UI" w:hAnsi="Segoe UI"/>
        </w:rPr>
        <w:t xml:space="preserve"> de la Llei 31/2022, de 23</w:t>
      </w:r>
      <w:r>
        <w:rPr>
          <w:rFonts w:ascii="Segoe UI" w:hAnsi="Segoe UI"/>
          <w:spacing w:val="-58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19"/>
        </w:rPr>
        <w:t xml:space="preserve"> </w:t>
      </w:r>
      <w:r>
        <w:rPr>
          <w:rFonts w:ascii="Segoe UI" w:hAnsi="Segoe UI"/>
        </w:rPr>
        <w:t>desembre,</w:t>
      </w:r>
      <w:r>
        <w:rPr>
          <w:rFonts w:ascii="Segoe UI" w:hAnsi="Segoe UI"/>
          <w:spacing w:val="19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20"/>
        </w:rPr>
        <w:t xml:space="preserve"> </w:t>
      </w:r>
      <w:r>
        <w:rPr>
          <w:rFonts w:ascii="Segoe UI" w:hAnsi="Segoe UI"/>
        </w:rPr>
        <w:t>Pressupostos</w:t>
      </w:r>
      <w:r>
        <w:rPr>
          <w:rFonts w:ascii="Segoe UI" w:hAnsi="Segoe UI"/>
          <w:spacing w:val="19"/>
        </w:rPr>
        <w:t xml:space="preserve"> </w:t>
      </w:r>
      <w:r>
        <w:rPr>
          <w:rFonts w:ascii="Segoe UI" w:hAnsi="Segoe UI"/>
        </w:rPr>
        <w:t>Generals</w:t>
      </w:r>
      <w:r>
        <w:rPr>
          <w:rFonts w:ascii="Segoe UI" w:hAnsi="Segoe UI"/>
          <w:spacing w:val="20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19"/>
        </w:rPr>
        <w:t xml:space="preserve"> </w:t>
      </w:r>
      <w:r>
        <w:rPr>
          <w:rFonts w:ascii="Segoe UI" w:hAnsi="Segoe UI"/>
        </w:rPr>
        <w:t>l’Estat</w:t>
      </w:r>
      <w:r>
        <w:rPr>
          <w:rFonts w:ascii="Segoe UI" w:hAnsi="Segoe UI"/>
          <w:spacing w:val="20"/>
        </w:rPr>
        <w:t xml:space="preserve"> </w:t>
      </w:r>
      <w:r>
        <w:rPr>
          <w:rFonts w:ascii="Segoe UI" w:hAnsi="Segoe UI"/>
        </w:rPr>
        <w:t>per</w:t>
      </w:r>
      <w:r>
        <w:rPr>
          <w:rFonts w:ascii="Segoe UI" w:hAnsi="Segoe UI"/>
          <w:spacing w:val="19"/>
        </w:rPr>
        <w:t xml:space="preserve"> </w:t>
      </w:r>
      <w:r>
        <w:rPr>
          <w:rFonts w:ascii="Segoe UI" w:hAnsi="Segoe UI"/>
        </w:rPr>
        <w:t>a</w:t>
      </w:r>
      <w:r>
        <w:rPr>
          <w:rFonts w:ascii="Segoe UI" w:hAnsi="Segoe UI"/>
          <w:spacing w:val="19"/>
        </w:rPr>
        <w:t xml:space="preserve"> </w:t>
      </w:r>
      <w:r>
        <w:rPr>
          <w:rFonts w:ascii="Segoe UI" w:hAnsi="Segoe UI"/>
        </w:rPr>
        <w:t>2023,</w:t>
      </w:r>
      <w:r>
        <w:rPr>
          <w:rFonts w:ascii="Segoe UI" w:hAnsi="Segoe UI"/>
          <w:spacing w:val="20"/>
        </w:rPr>
        <w:t xml:space="preserve"> </w:t>
      </w:r>
      <w:r>
        <w:rPr>
          <w:rFonts w:ascii="Segoe UI" w:hAnsi="Segoe UI"/>
        </w:rPr>
        <w:t>estableix</w:t>
      </w:r>
      <w:r>
        <w:rPr>
          <w:rFonts w:ascii="Segoe UI" w:hAnsi="Segoe UI"/>
          <w:spacing w:val="16"/>
        </w:rPr>
        <w:t xml:space="preserve"> </w:t>
      </w:r>
      <w:r>
        <w:rPr>
          <w:rFonts w:ascii="Segoe UI" w:hAnsi="Segoe UI"/>
        </w:rPr>
        <w:t>que</w:t>
      </w:r>
      <w:r>
        <w:rPr>
          <w:rFonts w:ascii="Segoe UI" w:hAnsi="Segoe UI"/>
          <w:spacing w:val="41"/>
        </w:rPr>
        <w:t xml:space="preserve"> </w:t>
      </w:r>
      <w:r>
        <w:rPr>
          <w:rFonts w:ascii="Segoe UI" w:hAnsi="Segoe UI"/>
        </w:rPr>
        <w:t>«</w:t>
      </w:r>
    </w:p>
    <w:p w:rsidR="006C76BC" w:rsidRDefault="006C76BC" w:rsidP="006C76BC">
      <w:pPr>
        <w:spacing w:before="2"/>
        <w:ind w:left="1401"/>
        <w:jc w:val="both"/>
        <w:rPr>
          <w:rFonts w:ascii="Segoe UI" w:hAnsi="Segoe UI"/>
        </w:rPr>
      </w:pPr>
      <w:r>
        <w:rPr>
          <w:rFonts w:ascii="Segoe UI" w:hAnsi="Segoe UI"/>
        </w:rPr>
        <w:t>L’anàlisi</w:t>
      </w:r>
      <w:r>
        <w:rPr>
          <w:rFonts w:ascii="Segoe UI" w:hAnsi="Segoe UI"/>
          <w:spacing w:val="25"/>
        </w:rPr>
        <w:t xml:space="preserve"> </w:t>
      </w:r>
      <w:r>
        <w:rPr>
          <w:rFonts w:ascii="Segoe UI" w:hAnsi="Segoe UI"/>
        </w:rPr>
        <w:t>sistemàtica</w:t>
      </w:r>
      <w:r>
        <w:rPr>
          <w:rFonts w:ascii="Segoe UI" w:hAnsi="Segoe UI"/>
          <w:spacing w:val="85"/>
        </w:rPr>
        <w:t xml:space="preserve"> </w:t>
      </w:r>
      <w:r>
        <w:rPr>
          <w:rFonts w:ascii="Segoe UI" w:hAnsi="Segoe UI"/>
        </w:rPr>
        <w:t>i</w:t>
      </w:r>
      <w:r>
        <w:rPr>
          <w:rFonts w:ascii="Segoe UI" w:hAnsi="Segoe UI"/>
          <w:spacing w:val="84"/>
        </w:rPr>
        <w:t xml:space="preserve"> </w:t>
      </w:r>
      <w:r>
        <w:rPr>
          <w:rFonts w:ascii="Segoe UI" w:hAnsi="Segoe UI"/>
        </w:rPr>
        <w:t>automatitzada</w:t>
      </w:r>
      <w:r>
        <w:rPr>
          <w:rFonts w:ascii="Segoe UI" w:hAnsi="Segoe UI"/>
          <w:spacing w:val="86"/>
        </w:rPr>
        <w:t xml:space="preserve"> </w:t>
      </w:r>
      <w:r>
        <w:rPr>
          <w:rFonts w:ascii="Segoe UI" w:hAnsi="Segoe UI"/>
        </w:rPr>
        <w:t>del</w:t>
      </w:r>
      <w:r>
        <w:rPr>
          <w:rFonts w:ascii="Segoe UI" w:hAnsi="Segoe UI"/>
          <w:spacing w:val="84"/>
        </w:rPr>
        <w:t xml:space="preserve"> </w:t>
      </w:r>
      <w:r>
        <w:rPr>
          <w:rFonts w:ascii="Segoe UI" w:hAnsi="Segoe UI"/>
        </w:rPr>
        <w:t>risc</w:t>
      </w:r>
      <w:r>
        <w:rPr>
          <w:rFonts w:ascii="Segoe UI" w:hAnsi="Segoe UI"/>
          <w:spacing w:val="82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84"/>
        </w:rPr>
        <w:t xml:space="preserve"> </w:t>
      </w:r>
      <w:r>
        <w:rPr>
          <w:rFonts w:ascii="Segoe UI" w:hAnsi="Segoe UI"/>
        </w:rPr>
        <w:t>conflicte</w:t>
      </w:r>
      <w:r>
        <w:rPr>
          <w:rFonts w:ascii="Segoe UI" w:hAnsi="Segoe UI"/>
          <w:spacing w:val="85"/>
        </w:rPr>
        <w:t xml:space="preserve"> </w:t>
      </w:r>
      <w:r>
        <w:rPr>
          <w:rFonts w:ascii="Segoe UI" w:hAnsi="Segoe UI"/>
        </w:rPr>
        <w:t>d’interès</w:t>
      </w:r>
      <w:r>
        <w:rPr>
          <w:rFonts w:ascii="Segoe UI" w:hAnsi="Segoe UI"/>
          <w:spacing w:val="84"/>
        </w:rPr>
        <w:t xml:space="preserve"> </w:t>
      </w:r>
      <w:r>
        <w:rPr>
          <w:rFonts w:ascii="Segoe UI" w:hAnsi="Segoe UI"/>
        </w:rPr>
        <w:t>resulta</w:t>
      </w:r>
    </w:p>
    <w:p w:rsidR="006C76BC" w:rsidRDefault="006C76BC" w:rsidP="006C76BC">
      <w:pPr>
        <w:jc w:val="both"/>
        <w:rPr>
          <w:rFonts w:ascii="Segoe UI" w:hAnsi="Segoe UI"/>
        </w:rPr>
        <w:sectPr w:rsidR="006C76BC">
          <w:headerReference w:type="default" r:id="rId9"/>
          <w:footerReference w:type="default" r:id="rId10"/>
          <w:pgSz w:w="11900" w:h="16840"/>
          <w:pgMar w:top="120" w:right="0" w:bottom="1120" w:left="1020" w:header="0" w:footer="933" w:gutter="0"/>
          <w:cols w:space="720"/>
        </w:sectPr>
      </w:pPr>
    </w:p>
    <w:p w:rsidR="006C76BC" w:rsidRDefault="006C76BC" w:rsidP="006C76BC">
      <w:pPr>
        <w:pStyle w:val="Textoindependiente"/>
        <w:rPr>
          <w:rFonts w:ascii="Segoe UI"/>
          <w:sz w:val="20"/>
        </w:rPr>
      </w:pPr>
    </w:p>
    <w:p w:rsidR="006C76BC" w:rsidRDefault="006C76BC" w:rsidP="006C76BC">
      <w:pPr>
        <w:pStyle w:val="Textoindependiente"/>
        <w:tabs>
          <w:tab w:val="left" w:pos="9465"/>
        </w:tabs>
        <w:rPr>
          <w:rFonts w:ascii="Segoe UI"/>
          <w:sz w:val="20"/>
        </w:rPr>
      </w:pPr>
      <w:r>
        <w:rPr>
          <w:rFonts w:ascii="Segoe UI"/>
          <w:sz w:val="20"/>
        </w:rPr>
        <w:tab/>
      </w:r>
    </w:p>
    <w:p w:rsidR="006C76BC" w:rsidRDefault="006C76BC" w:rsidP="006C76BC">
      <w:pPr>
        <w:pStyle w:val="Textoindependiente"/>
        <w:spacing w:before="3"/>
        <w:rPr>
          <w:rFonts w:ascii="Segoe UI"/>
          <w:sz w:val="18"/>
        </w:rPr>
      </w:pPr>
    </w:p>
    <w:p w:rsidR="006C76BC" w:rsidRDefault="006C76BC" w:rsidP="006C76BC">
      <w:pPr>
        <w:spacing w:before="101" w:line="357" w:lineRule="auto"/>
        <w:ind w:left="1401" w:right="1691"/>
        <w:jc w:val="both"/>
        <w:rPr>
          <w:rFonts w:ascii="Segoe UI" w:hAnsi="Segoe UI"/>
        </w:rPr>
      </w:pPr>
      <w:r>
        <w:rPr>
          <w:noProof/>
          <w:lang w:val="es-ES" w:eastAsia="es-ES"/>
        </w:rPr>
        <w:drawing>
          <wp:anchor distT="0" distB="0" distL="0" distR="0" simplePos="0" relativeHeight="251664384" behindDoc="1" locked="0" layoutInCell="1" allowOverlap="1" wp14:anchorId="4822E5CF" wp14:editId="7DD71880">
            <wp:simplePos x="0" y="0"/>
            <wp:positionH relativeFrom="page">
              <wp:posOffset>6242303</wp:posOffset>
            </wp:positionH>
            <wp:positionV relativeFrom="paragraph">
              <wp:posOffset>-495554</wp:posOffset>
            </wp:positionV>
            <wp:extent cx="1252727" cy="677364"/>
            <wp:effectExtent l="0" t="0" r="0" b="0"/>
            <wp:wrapNone/>
            <wp:docPr id="69" name="image1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10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2727" cy="6773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egoe UI" w:hAnsi="Segoe UI"/>
        </w:rPr>
        <w:t>d’aplicació als empleats públics i la resta de personal al servei de les entitats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decisores, executores i instrumentals que participin, de manera individual o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mitjançant la seva pertinença a òrgans col·legiats, en els procediments descrits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d’adjudicació</w:t>
      </w:r>
      <w:r>
        <w:rPr>
          <w:rFonts w:ascii="Segoe UI" w:hAnsi="Segoe UI"/>
          <w:spacing w:val="-1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contractes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o</w:t>
      </w:r>
      <w:r>
        <w:rPr>
          <w:rFonts w:ascii="Segoe UI" w:hAnsi="Segoe UI"/>
          <w:spacing w:val="-1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concessió</w:t>
      </w:r>
      <w:r>
        <w:rPr>
          <w:rFonts w:ascii="Segoe UI" w:hAnsi="Segoe UI"/>
          <w:spacing w:val="-1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subvencions»</w:t>
      </w:r>
    </w:p>
    <w:p w:rsidR="006C76BC" w:rsidRDefault="006C76BC" w:rsidP="006C76BC">
      <w:pPr>
        <w:pStyle w:val="Textoindependiente"/>
        <w:spacing w:before="12"/>
        <w:rPr>
          <w:rFonts w:ascii="Segoe UI"/>
          <w:sz w:val="32"/>
        </w:rPr>
      </w:pPr>
    </w:p>
    <w:p w:rsidR="006C76BC" w:rsidRDefault="006C76BC" w:rsidP="006C76BC">
      <w:pPr>
        <w:pStyle w:val="Prrafodelista"/>
        <w:numPr>
          <w:ilvl w:val="1"/>
          <w:numId w:val="6"/>
        </w:numPr>
        <w:tabs>
          <w:tab w:val="left" w:pos="1402"/>
        </w:tabs>
        <w:ind w:right="0" w:hanging="361"/>
        <w:jc w:val="both"/>
        <w:rPr>
          <w:rFonts w:ascii="Segoe UI" w:hAnsi="Segoe UI"/>
        </w:rPr>
      </w:pPr>
      <w:r>
        <w:rPr>
          <w:rFonts w:ascii="Segoe UI" w:hAnsi="Segoe UI"/>
        </w:rPr>
        <w:t>Que</w:t>
      </w:r>
      <w:r>
        <w:rPr>
          <w:rFonts w:ascii="Segoe UI" w:hAnsi="Segoe UI"/>
          <w:spacing w:val="-4"/>
        </w:rPr>
        <w:t xml:space="preserve"> </w:t>
      </w:r>
      <w:r>
        <w:rPr>
          <w:rFonts w:ascii="Segoe UI" w:hAnsi="Segoe UI"/>
        </w:rPr>
        <w:t>l’apartat</w:t>
      </w:r>
      <w:r>
        <w:rPr>
          <w:rFonts w:ascii="Segoe UI" w:hAnsi="Segoe UI"/>
          <w:spacing w:val="-3"/>
        </w:rPr>
        <w:t xml:space="preserve"> </w:t>
      </w:r>
      <w:r>
        <w:rPr>
          <w:rFonts w:ascii="Segoe UI" w:hAnsi="Segoe UI"/>
        </w:rPr>
        <w:t>4</w:t>
      </w:r>
      <w:r>
        <w:rPr>
          <w:rFonts w:ascii="Segoe UI" w:hAnsi="Segoe UI"/>
          <w:spacing w:val="-1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-4"/>
        </w:rPr>
        <w:t xml:space="preserve"> </w:t>
      </w:r>
      <w:r>
        <w:rPr>
          <w:rFonts w:ascii="Segoe UI" w:hAnsi="Segoe UI"/>
        </w:rPr>
        <w:t>la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citada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disposició</w:t>
      </w:r>
      <w:r>
        <w:rPr>
          <w:rFonts w:ascii="Segoe UI" w:hAnsi="Segoe UI"/>
          <w:spacing w:val="-3"/>
        </w:rPr>
        <w:t xml:space="preserve"> </w:t>
      </w:r>
      <w:r>
        <w:rPr>
          <w:rFonts w:ascii="Segoe UI" w:hAnsi="Segoe UI"/>
        </w:rPr>
        <w:t>addicional</w:t>
      </w:r>
      <w:r>
        <w:rPr>
          <w:rFonts w:ascii="Segoe UI" w:hAnsi="Segoe UI"/>
          <w:spacing w:val="55"/>
        </w:rPr>
        <w:t xml:space="preserve"> </w:t>
      </w:r>
      <w:r>
        <w:rPr>
          <w:rFonts w:ascii="Segoe UI" w:hAnsi="Segoe UI"/>
        </w:rPr>
        <w:t>cent</w:t>
      </w:r>
      <w:r>
        <w:rPr>
          <w:rFonts w:ascii="Segoe UI" w:hAnsi="Segoe UI"/>
          <w:spacing w:val="-3"/>
        </w:rPr>
        <w:t xml:space="preserve"> </w:t>
      </w:r>
      <w:proofErr w:type="spellStart"/>
      <w:r>
        <w:rPr>
          <w:rFonts w:ascii="Segoe UI" w:hAnsi="Segoe UI"/>
        </w:rPr>
        <w:t>dosena</w:t>
      </w:r>
      <w:proofErr w:type="spellEnd"/>
      <w:r>
        <w:rPr>
          <w:rFonts w:ascii="Segoe UI" w:hAnsi="Segoe UI"/>
          <w:spacing w:val="56"/>
        </w:rPr>
        <w:t xml:space="preserve"> </w:t>
      </w:r>
      <w:r>
        <w:rPr>
          <w:rFonts w:ascii="Segoe UI" w:hAnsi="Segoe UI"/>
        </w:rPr>
        <w:t>estableix</w:t>
      </w:r>
      <w:r>
        <w:rPr>
          <w:rFonts w:ascii="Segoe UI" w:hAnsi="Segoe UI"/>
          <w:spacing w:val="-4"/>
        </w:rPr>
        <w:t xml:space="preserve"> </w:t>
      </w:r>
      <w:r>
        <w:rPr>
          <w:rFonts w:ascii="Segoe UI" w:hAnsi="Segoe UI"/>
        </w:rPr>
        <w:t>que:</w:t>
      </w:r>
    </w:p>
    <w:p w:rsidR="006C76BC" w:rsidRDefault="006C76BC" w:rsidP="006C76BC">
      <w:pPr>
        <w:pStyle w:val="Prrafodelista"/>
        <w:numPr>
          <w:ilvl w:val="2"/>
          <w:numId w:val="6"/>
        </w:numPr>
        <w:tabs>
          <w:tab w:val="left" w:pos="1635"/>
        </w:tabs>
        <w:spacing w:before="145" w:line="357" w:lineRule="auto"/>
        <w:ind w:right="1690" w:firstLine="0"/>
        <w:rPr>
          <w:rFonts w:ascii="Segoe UI" w:hAnsi="Segoe UI"/>
        </w:rPr>
      </w:pPr>
      <w:r>
        <w:rPr>
          <w:rFonts w:ascii="Segoe UI" w:hAnsi="Segoe UI"/>
        </w:rPr>
        <w:t>« Mitjançant l’eina informàtica s’analitzaran les possibles relacions familiars o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vinculacions</w:t>
      </w:r>
      <w:r>
        <w:rPr>
          <w:rFonts w:ascii="Segoe UI" w:hAnsi="Segoe UI"/>
          <w:spacing w:val="-9"/>
        </w:rPr>
        <w:t xml:space="preserve"> </w:t>
      </w:r>
      <w:r>
        <w:rPr>
          <w:rFonts w:ascii="Segoe UI" w:hAnsi="Segoe UI"/>
        </w:rPr>
        <w:t>societàries,</w:t>
      </w:r>
      <w:r>
        <w:rPr>
          <w:rFonts w:ascii="Segoe UI" w:hAnsi="Segoe UI"/>
          <w:spacing w:val="-11"/>
        </w:rPr>
        <w:t xml:space="preserve"> </w:t>
      </w:r>
      <w:r>
        <w:rPr>
          <w:rFonts w:ascii="Segoe UI" w:hAnsi="Segoe UI"/>
        </w:rPr>
        <w:t>directes</w:t>
      </w:r>
      <w:r>
        <w:rPr>
          <w:rFonts w:ascii="Segoe UI" w:hAnsi="Segoe UI"/>
          <w:spacing w:val="-8"/>
        </w:rPr>
        <w:t xml:space="preserve"> </w:t>
      </w:r>
      <w:r>
        <w:rPr>
          <w:rFonts w:ascii="Segoe UI" w:hAnsi="Segoe UI"/>
        </w:rPr>
        <w:t>o</w:t>
      </w:r>
      <w:r>
        <w:rPr>
          <w:rFonts w:ascii="Segoe UI" w:hAnsi="Segoe UI"/>
          <w:spacing w:val="-9"/>
        </w:rPr>
        <w:t xml:space="preserve"> </w:t>
      </w:r>
      <w:r>
        <w:rPr>
          <w:rFonts w:ascii="Segoe UI" w:hAnsi="Segoe UI"/>
        </w:rPr>
        <w:t>indirectes,</w:t>
      </w:r>
      <w:r>
        <w:rPr>
          <w:rFonts w:ascii="Segoe UI" w:hAnsi="Segoe UI"/>
          <w:spacing w:val="-8"/>
        </w:rPr>
        <w:t xml:space="preserve"> </w:t>
      </w:r>
      <w:r>
        <w:rPr>
          <w:rFonts w:ascii="Segoe UI" w:hAnsi="Segoe UI"/>
        </w:rPr>
        <w:t>en</w:t>
      </w:r>
      <w:r>
        <w:rPr>
          <w:rFonts w:ascii="Segoe UI" w:hAnsi="Segoe UI"/>
          <w:spacing w:val="-11"/>
        </w:rPr>
        <w:t xml:space="preserve"> </w:t>
      </w:r>
      <w:r>
        <w:rPr>
          <w:rFonts w:ascii="Segoe UI" w:hAnsi="Segoe UI"/>
        </w:rPr>
        <w:t>el</w:t>
      </w:r>
      <w:r>
        <w:rPr>
          <w:rFonts w:ascii="Segoe UI" w:hAnsi="Segoe UI"/>
          <w:spacing w:val="-9"/>
        </w:rPr>
        <w:t xml:space="preserve"> </w:t>
      </w:r>
      <w:r>
        <w:rPr>
          <w:rFonts w:ascii="Segoe UI" w:hAnsi="Segoe UI"/>
        </w:rPr>
        <w:t>que</w:t>
      </w:r>
      <w:r>
        <w:rPr>
          <w:rFonts w:ascii="Segoe UI" w:hAnsi="Segoe UI"/>
          <w:spacing w:val="-8"/>
        </w:rPr>
        <w:t xml:space="preserve"> </w:t>
      </w:r>
      <w:r>
        <w:rPr>
          <w:rFonts w:ascii="Segoe UI" w:hAnsi="Segoe UI"/>
        </w:rPr>
        <w:t>es</w:t>
      </w:r>
      <w:r>
        <w:rPr>
          <w:rFonts w:ascii="Segoe UI" w:hAnsi="Segoe UI"/>
          <w:spacing w:val="-9"/>
        </w:rPr>
        <w:t xml:space="preserve"> </w:t>
      </w:r>
      <w:r>
        <w:rPr>
          <w:rFonts w:ascii="Segoe UI" w:hAnsi="Segoe UI"/>
        </w:rPr>
        <w:t>pugui</w:t>
      </w:r>
      <w:r>
        <w:rPr>
          <w:rFonts w:ascii="Segoe UI" w:hAnsi="Segoe UI"/>
          <w:spacing w:val="-9"/>
        </w:rPr>
        <w:t xml:space="preserve"> </w:t>
      </w:r>
      <w:r>
        <w:rPr>
          <w:rFonts w:ascii="Segoe UI" w:hAnsi="Segoe UI"/>
        </w:rPr>
        <w:t>donar</w:t>
      </w:r>
      <w:r>
        <w:rPr>
          <w:rFonts w:ascii="Segoe UI" w:hAnsi="Segoe UI"/>
          <w:spacing w:val="-8"/>
        </w:rPr>
        <w:t xml:space="preserve"> </w:t>
      </w:r>
      <w:r>
        <w:rPr>
          <w:rFonts w:ascii="Segoe UI" w:hAnsi="Segoe UI"/>
        </w:rPr>
        <w:t>un</w:t>
      </w:r>
      <w:r>
        <w:rPr>
          <w:rFonts w:ascii="Segoe UI" w:hAnsi="Segoe UI"/>
          <w:spacing w:val="-11"/>
        </w:rPr>
        <w:t xml:space="preserve"> </w:t>
      </w:r>
      <w:r>
        <w:rPr>
          <w:rFonts w:ascii="Segoe UI" w:hAnsi="Segoe UI"/>
        </w:rPr>
        <w:t>interès</w:t>
      </w:r>
      <w:r>
        <w:rPr>
          <w:rFonts w:ascii="Segoe UI" w:hAnsi="Segoe UI"/>
          <w:spacing w:val="-58"/>
        </w:rPr>
        <w:t xml:space="preserve"> </w:t>
      </w:r>
      <w:r>
        <w:rPr>
          <w:rFonts w:ascii="Segoe UI" w:hAnsi="Segoe UI"/>
        </w:rPr>
        <w:t>personal o econòmic susceptible de provocar un conflicte d’interès, entre les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persones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a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les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que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es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refereix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l’apartat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anterior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i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els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participants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en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cada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procediment.»</w:t>
      </w:r>
    </w:p>
    <w:p w:rsidR="006C76BC" w:rsidRDefault="006C76BC" w:rsidP="006C76BC">
      <w:pPr>
        <w:pStyle w:val="Prrafodelista"/>
        <w:numPr>
          <w:ilvl w:val="2"/>
          <w:numId w:val="6"/>
        </w:numPr>
        <w:tabs>
          <w:tab w:val="left" w:pos="1640"/>
        </w:tabs>
        <w:spacing w:before="1" w:line="357" w:lineRule="auto"/>
        <w:ind w:right="1690" w:firstLine="0"/>
        <w:rPr>
          <w:rFonts w:ascii="Segoe UI" w:hAnsi="Segoe UI"/>
        </w:rPr>
      </w:pPr>
      <w:r>
        <w:rPr>
          <w:rFonts w:ascii="Segoe UI" w:hAnsi="Segoe UI"/>
        </w:rPr>
        <w:t>« Per a la identificació de les relacions o vinculacions, l’eina contindrà , entre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d’altres, les dades de la titularitat real de les persones jurídiques a les que es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refereix l’article 22.2.d).iii) del Reglament ( UE) 241/2021, de 12 de febrer, que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constin</w:t>
      </w:r>
      <w:r>
        <w:rPr>
          <w:rFonts w:ascii="Segoe UI" w:hAnsi="Segoe UI"/>
          <w:spacing w:val="-6"/>
        </w:rPr>
        <w:t xml:space="preserve"> </w:t>
      </w:r>
      <w:r>
        <w:rPr>
          <w:rFonts w:ascii="Segoe UI" w:hAnsi="Segoe UI"/>
        </w:rPr>
        <w:t>en</w:t>
      </w:r>
      <w:r>
        <w:rPr>
          <w:rFonts w:ascii="Segoe UI" w:hAnsi="Segoe UI"/>
          <w:spacing w:val="-5"/>
        </w:rPr>
        <w:t xml:space="preserve"> </w:t>
      </w:r>
      <w:r>
        <w:rPr>
          <w:rFonts w:ascii="Segoe UI" w:hAnsi="Segoe UI"/>
        </w:rPr>
        <w:t>les</w:t>
      </w:r>
      <w:r>
        <w:rPr>
          <w:rFonts w:ascii="Segoe UI" w:hAnsi="Segoe UI"/>
          <w:spacing w:val="-5"/>
        </w:rPr>
        <w:t xml:space="preserve"> </w:t>
      </w:r>
      <w:r>
        <w:rPr>
          <w:rFonts w:ascii="Segoe UI" w:hAnsi="Segoe UI"/>
        </w:rPr>
        <w:t>bases</w:t>
      </w:r>
      <w:r>
        <w:rPr>
          <w:rFonts w:ascii="Segoe UI" w:hAnsi="Segoe UI"/>
          <w:spacing w:val="-5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-5"/>
        </w:rPr>
        <w:t xml:space="preserve"> </w:t>
      </w:r>
      <w:r>
        <w:rPr>
          <w:rFonts w:ascii="Segoe UI" w:hAnsi="Segoe UI"/>
        </w:rPr>
        <w:t>dades</w:t>
      </w:r>
      <w:r>
        <w:rPr>
          <w:rFonts w:ascii="Segoe UI" w:hAnsi="Segoe UI"/>
          <w:spacing w:val="-5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-6"/>
        </w:rPr>
        <w:t xml:space="preserve"> </w:t>
      </w:r>
      <w:r>
        <w:rPr>
          <w:rFonts w:ascii="Segoe UI" w:hAnsi="Segoe UI"/>
        </w:rPr>
        <w:t>l’Agència</w:t>
      </w:r>
      <w:r>
        <w:rPr>
          <w:rFonts w:ascii="Segoe UI" w:hAnsi="Segoe UI"/>
          <w:spacing w:val="-4"/>
        </w:rPr>
        <w:t xml:space="preserve"> </w:t>
      </w:r>
      <w:r>
        <w:rPr>
          <w:rFonts w:ascii="Segoe UI" w:hAnsi="Segoe UI"/>
        </w:rPr>
        <w:t>Estatal</w:t>
      </w:r>
      <w:r>
        <w:rPr>
          <w:rFonts w:ascii="Segoe UI" w:hAnsi="Segoe UI"/>
          <w:spacing w:val="-6"/>
        </w:rPr>
        <w:t xml:space="preserve"> </w:t>
      </w:r>
      <w:r>
        <w:rPr>
          <w:rFonts w:ascii="Segoe UI" w:hAnsi="Segoe UI"/>
        </w:rPr>
        <w:t>d’Administració</w:t>
      </w:r>
      <w:r>
        <w:rPr>
          <w:rFonts w:ascii="Segoe UI" w:hAnsi="Segoe UI"/>
          <w:spacing w:val="-5"/>
        </w:rPr>
        <w:t xml:space="preserve"> </w:t>
      </w:r>
      <w:r>
        <w:rPr>
          <w:rFonts w:ascii="Segoe UI" w:hAnsi="Segoe UI"/>
        </w:rPr>
        <w:t>Tributària</w:t>
      </w:r>
      <w:r>
        <w:rPr>
          <w:rFonts w:ascii="Segoe UI" w:hAnsi="Segoe UI"/>
          <w:spacing w:val="-4"/>
        </w:rPr>
        <w:t xml:space="preserve"> </w:t>
      </w:r>
      <w:r>
        <w:rPr>
          <w:rFonts w:ascii="Segoe UI" w:hAnsi="Segoe UI"/>
        </w:rPr>
        <w:t>i</w:t>
      </w:r>
      <w:r>
        <w:rPr>
          <w:rFonts w:ascii="Segoe UI" w:hAnsi="Segoe UI"/>
          <w:spacing w:val="-6"/>
        </w:rPr>
        <w:t xml:space="preserve"> </w:t>
      </w:r>
      <w:r>
        <w:rPr>
          <w:rFonts w:ascii="Segoe UI" w:hAnsi="Segoe UI"/>
        </w:rPr>
        <w:t>les</w:t>
      </w:r>
      <w:r>
        <w:rPr>
          <w:rFonts w:ascii="Segoe UI" w:hAnsi="Segoe UI"/>
          <w:spacing w:val="-58"/>
        </w:rPr>
        <w:t xml:space="preserve"> </w:t>
      </w:r>
      <w:r>
        <w:rPr>
          <w:rFonts w:ascii="Segoe UI" w:hAnsi="Segoe UI"/>
        </w:rPr>
        <w:t>obtingudes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mitjançant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els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convenis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subscrits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amb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els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Col·legis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Notaris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i</w:t>
      </w:r>
      <w:r>
        <w:rPr>
          <w:rFonts w:ascii="Segoe UI" w:hAnsi="Segoe UI"/>
          <w:spacing w:val="-58"/>
        </w:rPr>
        <w:t xml:space="preserve"> </w:t>
      </w:r>
      <w:r>
        <w:rPr>
          <w:rFonts w:ascii="Segoe UI" w:hAnsi="Segoe UI"/>
        </w:rPr>
        <w:t>Registradors</w:t>
      </w:r>
      <w:r>
        <w:rPr>
          <w:rFonts w:ascii="Segoe UI" w:hAnsi="Segoe UI"/>
          <w:spacing w:val="-4"/>
        </w:rPr>
        <w:t xml:space="preserve"> </w:t>
      </w:r>
      <w:r>
        <w:rPr>
          <w:rFonts w:ascii="Segoe UI" w:hAnsi="Segoe UI"/>
        </w:rPr>
        <w:t>»</w:t>
      </w:r>
    </w:p>
    <w:p w:rsidR="006C76BC" w:rsidRDefault="006C76BC" w:rsidP="006C76BC">
      <w:pPr>
        <w:spacing w:before="5" w:line="357" w:lineRule="auto"/>
        <w:ind w:left="676" w:right="1690" w:hanging="10"/>
        <w:jc w:val="both"/>
        <w:rPr>
          <w:rFonts w:ascii="Segoe UI" w:hAnsi="Segoe UI"/>
        </w:rPr>
      </w:pPr>
      <w:r>
        <w:rPr>
          <w:rFonts w:ascii="Segoe UI" w:hAnsi="Segoe UI"/>
          <w:b/>
        </w:rPr>
        <w:t xml:space="preserve">Segon- </w:t>
      </w:r>
      <w:r>
        <w:rPr>
          <w:rFonts w:ascii="Segoe UI" w:hAnsi="Segoe UI"/>
        </w:rPr>
        <w:t>Que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en el moment de la signatura d’aquesta declaració i a la llum de la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informació</w:t>
      </w:r>
      <w:r>
        <w:rPr>
          <w:rFonts w:ascii="Segoe UI" w:hAnsi="Segoe UI"/>
          <w:spacing w:val="-9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-10"/>
        </w:rPr>
        <w:t xml:space="preserve"> </w:t>
      </w:r>
      <w:r>
        <w:rPr>
          <w:rFonts w:ascii="Segoe UI" w:hAnsi="Segoe UI"/>
        </w:rPr>
        <w:t>la</w:t>
      </w:r>
      <w:r>
        <w:rPr>
          <w:rFonts w:ascii="Segoe UI" w:hAnsi="Segoe UI"/>
          <w:spacing w:val="-8"/>
        </w:rPr>
        <w:t xml:space="preserve"> </w:t>
      </w:r>
      <w:r>
        <w:rPr>
          <w:rFonts w:ascii="Segoe UI" w:hAnsi="Segoe UI"/>
        </w:rPr>
        <w:t>que</w:t>
      </w:r>
      <w:r>
        <w:rPr>
          <w:rFonts w:ascii="Segoe UI" w:hAnsi="Segoe UI"/>
          <w:spacing w:val="-10"/>
        </w:rPr>
        <w:t xml:space="preserve"> </w:t>
      </w:r>
      <w:r>
        <w:rPr>
          <w:rFonts w:ascii="Segoe UI" w:hAnsi="Segoe UI"/>
        </w:rPr>
        <w:t>disposa,</w:t>
      </w:r>
      <w:r>
        <w:rPr>
          <w:rFonts w:ascii="Segoe UI" w:hAnsi="Segoe UI"/>
          <w:spacing w:val="-10"/>
        </w:rPr>
        <w:t xml:space="preserve"> </w:t>
      </w:r>
      <w:r>
        <w:rPr>
          <w:rFonts w:ascii="Segoe UI" w:hAnsi="Segoe UI"/>
        </w:rPr>
        <w:t>no</w:t>
      </w:r>
      <w:r>
        <w:rPr>
          <w:rFonts w:ascii="Segoe UI" w:hAnsi="Segoe UI"/>
          <w:spacing w:val="-8"/>
        </w:rPr>
        <w:t xml:space="preserve"> </w:t>
      </w:r>
      <w:r>
        <w:rPr>
          <w:rFonts w:ascii="Segoe UI" w:hAnsi="Segoe UI"/>
        </w:rPr>
        <w:t>es</w:t>
      </w:r>
      <w:r>
        <w:rPr>
          <w:rFonts w:ascii="Segoe UI" w:hAnsi="Segoe UI"/>
          <w:spacing w:val="-10"/>
        </w:rPr>
        <w:t xml:space="preserve"> </w:t>
      </w:r>
      <w:r>
        <w:rPr>
          <w:rFonts w:ascii="Segoe UI" w:hAnsi="Segoe UI"/>
        </w:rPr>
        <w:t>troba</w:t>
      </w:r>
      <w:r>
        <w:rPr>
          <w:rFonts w:ascii="Segoe UI" w:hAnsi="Segoe UI"/>
          <w:spacing w:val="-9"/>
        </w:rPr>
        <w:t xml:space="preserve"> </w:t>
      </w:r>
      <w:r>
        <w:rPr>
          <w:rFonts w:ascii="Segoe UI" w:hAnsi="Segoe UI"/>
        </w:rPr>
        <w:t>incurs/a</w:t>
      </w:r>
      <w:r>
        <w:rPr>
          <w:rFonts w:ascii="Segoe UI" w:hAnsi="Segoe UI"/>
          <w:spacing w:val="-11"/>
        </w:rPr>
        <w:t xml:space="preserve"> </w:t>
      </w:r>
      <w:r>
        <w:rPr>
          <w:rFonts w:ascii="Segoe UI" w:hAnsi="Segoe UI"/>
        </w:rPr>
        <w:t>en</w:t>
      </w:r>
      <w:r>
        <w:rPr>
          <w:rFonts w:ascii="Segoe UI" w:hAnsi="Segoe UI"/>
          <w:spacing w:val="-10"/>
        </w:rPr>
        <w:t xml:space="preserve"> </w:t>
      </w:r>
      <w:r>
        <w:rPr>
          <w:rFonts w:ascii="Segoe UI" w:hAnsi="Segoe UI"/>
        </w:rPr>
        <w:t>cap</w:t>
      </w:r>
      <w:r>
        <w:rPr>
          <w:rFonts w:ascii="Segoe UI" w:hAnsi="Segoe UI"/>
          <w:spacing w:val="-9"/>
        </w:rPr>
        <w:t xml:space="preserve"> </w:t>
      </w:r>
      <w:r>
        <w:rPr>
          <w:rFonts w:ascii="Segoe UI" w:hAnsi="Segoe UI"/>
        </w:rPr>
        <w:t>situació</w:t>
      </w:r>
      <w:r>
        <w:rPr>
          <w:rFonts w:ascii="Segoe UI" w:hAnsi="Segoe UI"/>
          <w:spacing w:val="-9"/>
        </w:rPr>
        <w:t xml:space="preserve"> </w:t>
      </w:r>
      <w:r>
        <w:rPr>
          <w:rFonts w:ascii="Segoe UI" w:hAnsi="Segoe UI"/>
        </w:rPr>
        <w:t>que</w:t>
      </w:r>
      <w:r>
        <w:rPr>
          <w:rFonts w:ascii="Segoe UI" w:hAnsi="Segoe UI"/>
          <w:spacing w:val="-10"/>
        </w:rPr>
        <w:t xml:space="preserve"> </w:t>
      </w:r>
      <w:r>
        <w:rPr>
          <w:rFonts w:ascii="Segoe UI" w:hAnsi="Segoe UI"/>
        </w:rPr>
        <w:t>es</w:t>
      </w:r>
      <w:r>
        <w:rPr>
          <w:rFonts w:ascii="Segoe UI" w:hAnsi="Segoe UI"/>
          <w:spacing w:val="-9"/>
        </w:rPr>
        <w:t xml:space="preserve"> </w:t>
      </w:r>
      <w:r>
        <w:rPr>
          <w:rFonts w:ascii="Segoe UI" w:hAnsi="Segoe UI"/>
        </w:rPr>
        <w:t>pugui</w:t>
      </w:r>
      <w:r>
        <w:rPr>
          <w:rFonts w:ascii="Segoe UI" w:hAnsi="Segoe UI"/>
          <w:spacing w:val="-10"/>
        </w:rPr>
        <w:t xml:space="preserve"> </w:t>
      </w:r>
      <w:r>
        <w:rPr>
          <w:rFonts w:ascii="Segoe UI" w:hAnsi="Segoe UI"/>
        </w:rPr>
        <w:t>qualificar</w:t>
      </w:r>
      <w:r>
        <w:rPr>
          <w:rFonts w:ascii="Segoe UI" w:hAnsi="Segoe UI"/>
          <w:spacing w:val="-58"/>
        </w:rPr>
        <w:t xml:space="preserve"> </w:t>
      </w:r>
      <w:r>
        <w:rPr>
          <w:rFonts w:ascii="Segoe UI" w:hAnsi="Segoe UI"/>
          <w:spacing w:val="-1"/>
        </w:rPr>
        <w:t>de</w:t>
      </w:r>
      <w:r>
        <w:rPr>
          <w:rFonts w:ascii="Segoe UI" w:hAnsi="Segoe UI"/>
          <w:spacing w:val="-16"/>
        </w:rPr>
        <w:t xml:space="preserve"> </w:t>
      </w:r>
      <w:r>
        <w:rPr>
          <w:rFonts w:ascii="Segoe UI" w:hAnsi="Segoe UI"/>
          <w:spacing w:val="-1"/>
        </w:rPr>
        <w:t>conflicte</w:t>
      </w:r>
      <w:r>
        <w:rPr>
          <w:rFonts w:ascii="Segoe UI" w:hAnsi="Segoe UI"/>
          <w:spacing w:val="-13"/>
        </w:rPr>
        <w:t xml:space="preserve"> </w:t>
      </w:r>
      <w:r>
        <w:rPr>
          <w:rFonts w:ascii="Segoe UI" w:hAnsi="Segoe UI"/>
          <w:spacing w:val="-1"/>
        </w:rPr>
        <w:t>d'interès</w:t>
      </w:r>
      <w:r>
        <w:rPr>
          <w:rFonts w:ascii="Segoe UI" w:hAnsi="Segoe UI"/>
          <w:spacing w:val="-15"/>
        </w:rPr>
        <w:t xml:space="preserve"> </w:t>
      </w:r>
      <w:r>
        <w:rPr>
          <w:rFonts w:ascii="Segoe UI" w:hAnsi="Segoe UI"/>
          <w:spacing w:val="-1"/>
        </w:rPr>
        <w:t>en</w:t>
      </w:r>
      <w:r>
        <w:rPr>
          <w:rFonts w:ascii="Segoe UI" w:hAnsi="Segoe UI"/>
          <w:spacing w:val="-16"/>
        </w:rPr>
        <w:t xml:space="preserve"> </w:t>
      </w:r>
      <w:r>
        <w:rPr>
          <w:rFonts w:ascii="Segoe UI" w:hAnsi="Segoe UI"/>
          <w:spacing w:val="-1"/>
        </w:rPr>
        <w:t>els</w:t>
      </w:r>
      <w:r>
        <w:rPr>
          <w:rFonts w:ascii="Segoe UI" w:hAnsi="Segoe UI"/>
          <w:spacing w:val="-15"/>
        </w:rPr>
        <w:t xml:space="preserve"> </w:t>
      </w:r>
      <w:r>
        <w:rPr>
          <w:rFonts w:ascii="Segoe UI" w:hAnsi="Segoe UI"/>
        </w:rPr>
        <w:t>termes</w:t>
      </w:r>
      <w:r>
        <w:rPr>
          <w:rFonts w:ascii="Segoe UI" w:hAnsi="Segoe UI"/>
          <w:spacing w:val="-15"/>
        </w:rPr>
        <w:t xml:space="preserve"> </w:t>
      </w:r>
      <w:r>
        <w:rPr>
          <w:rFonts w:ascii="Segoe UI" w:hAnsi="Segoe UI"/>
        </w:rPr>
        <w:t>previstos</w:t>
      </w:r>
      <w:r>
        <w:rPr>
          <w:rFonts w:ascii="Segoe UI" w:hAnsi="Segoe UI"/>
          <w:spacing w:val="-15"/>
        </w:rPr>
        <w:t xml:space="preserve"> </w:t>
      </w:r>
      <w:r>
        <w:rPr>
          <w:rFonts w:ascii="Segoe UI" w:hAnsi="Segoe UI"/>
        </w:rPr>
        <w:t>en</w:t>
      </w:r>
      <w:r>
        <w:rPr>
          <w:rFonts w:ascii="Segoe UI" w:hAnsi="Segoe UI"/>
          <w:spacing w:val="-14"/>
        </w:rPr>
        <w:t xml:space="preserve"> </w:t>
      </w:r>
      <w:r>
        <w:rPr>
          <w:rFonts w:ascii="Segoe UI" w:hAnsi="Segoe UI"/>
        </w:rPr>
        <w:t>l’aparat</w:t>
      </w:r>
      <w:r>
        <w:rPr>
          <w:rFonts w:ascii="Segoe UI" w:hAnsi="Segoe UI"/>
          <w:spacing w:val="-15"/>
        </w:rPr>
        <w:t xml:space="preserve"> </w:t>
      </w:r>
      <w:r>
        <w:rPr>
          <w:rFonts w:ascii="Segoe UI" w:hAnsi="Segoe UI"/>
        </w:rPr>
        <w:t>quatre</w:t>
      </w:r>
      <w:r>
        <w:rPr>
          <w:rFonts w:ascii="Segoe UI" w:hAnsi="Segoe UI"/>
          <w:spacing w:val="-15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-15"/>
        </w:rPr>
        <w:t xml:space="preserve"> </w:t>
      </w:r>
      <w:r>
        <w:rPr>
          <w:rFonts w:ascii="Segoe UI" w:hAnsi="Segoe UI"/>
        </w:rPr>
        <w:t>la</w:t>
      </w:r>
      <w:r>
        <w:rPr>
          <w:rFonts w:ascii="Segoe UI" w:hAnsi="Segoe UI"/>
          <w:spacing w:val="-15"/>
        </w:rPr>
        <w:t xml:space="preserve"> </w:t>
      </w:r>
      <w:r>
        <w:rPr>
          <w:rFonts w:ascii="Segoe UI" w:hAnsi="Segoe UI"/>
        </w:rPr>
        <w:t>disposició</w:t>
      </w:r>
      <w:r>
        <w:rPr>
          <w:rFonts w:ascii="Segoe UI" w:hAnsi="Segoe UI"/>
          <w:spacing w:val="-15"/>
        </w:rPr>
        <w:t xml:space="preserve"> </w:t>
      </w:r>
      <w:r>
        <w:rPr>
          <w:rFonts w:ascii="Segoe UI" w:hAnsi="Segoe UI"/>
        </w:rPr>
        <w:t>addicional</w:t>
      </w:r>
      <w:r>
        <w:rPr>
          <w:rFonts w:ascii="Segoe UI" w:hAnsi="Segoe UI"/>
          <w:spacing w:val="-58"/>
        </w:rPr>
        <w:t xml:space="preserve"> </w:t>
      </w:r>
      <w:r>
        <w:rPr>
          <w:rFonts w:ascii="Segoe UI" w:hAnsi="Segoe UI"/>
        </w:rPr>
        <w:t>centena</w:t>
      </w:r>
      <w:r>
        <w:rPr>
          <w:rFonts w:ascii="Segoe UI" w:hAnsi="Segoe UI"/>
          <w:spacing w:val="-1"/>
        </w:rPr>
        <w:t xml:space="preserve"> </w:t>
      </w:r>
      <w:r>
        <w:rPr>
          <w:rFonts w:ascii="Segoe UI" w:hAnsi="Segoe UI"/>
        </w:rPr>
        <w:t>dotzena,</w:t>
      </w:r>
      <w:r>
        <w:rPr>
          <w:rFonts w:ascii="Segoe UI" w:hAnsi="Segoe UI"/>
          <w:spacing w:val="-1"/>
        </w:rPr>
        <w:t xml:space="preserve"> </w:t>
      </w:r>
      <w:r>
        <w:rPr>
          <w:rFonts w:ascii="Segoe UI" w:hAnsi="Segoe UI"/>
        </w:rPr>
        <w:t>que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pugui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afectar</w:t>
      </w:r>
      <w:r>
        <w:rPr>
          <w:rFonts w:ascii="Segoe UI" w:hAnsi="Segoe UI"/>
          <w:spacing w:val="-1"/>
        </w:rPr>
        <w:t xml:space="preserve"> </w:t>
      </w:r>
      <w:r>
        <w:rPr>
          <w:rFonts w:ascii="Segoe UI" w:hAnsi="Segoe UI"/>
        </w:rPr>
        <w:t>al</w:t>
      </w:r>
      <w:r>
        <w:rPr>
          <w:rFonts w:ascii="Segoe UI" w:hAnsi="Segoe UI"/>
          <w:spacing w:val="-1"/>
        </w:rPr>
        <w:t xml:space="preserve"> </w:t>
      </w:r>
      <w:r>
        <w:rPr>
          <w:rFonts w:ascii="Segoe UI" w:hAnsi="Segoe UI"/>
        </w:rPr>
        <w:t>procediment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licitació.</w:t>
      </w:r>
    </w:p>
    <w:p w:rsidR="006C76BC" w:rsidRDefault="006C76BC" w:rsidP="006C76BC">
      <w:pPr>
        <w:spacing w:before="162" w:line="357" w:lineRule="auto"/>
        <w:ind w:left="676" w:right="1690" w:hanging="10"/>
        <w:jc w:val="both"/>
        <w:rPr>
          <w:rFonts w:ascii="Segoe UI" w:hAnsi="Segoe UI"/>
        </w:rPr>
      </w:pPr>
      <w:r>
        <w:rPr>
          <w:rFonts w:ascii="Segoe UI" w:hAnsi="Segoe UI"/>
          <w:b/>
        </w:rPr>
        <w:t>Tercer</w:t>
      </w:r>
      <w:r>
        <w:rPr>
          <w:rFonts w:ascii="Segoe UI" w:hAnsi="Segoe UI"/>
        </w:rPr>
        <w:t>- Que es compromet a posar en coneixement de l'òrgan de contractació, sense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dilació, qualsevol situació de conflicte d'interès que pogués conèixer i produir-se en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qualsevol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moment</w:t>
      </w:r>
      <w:r>
        <w:rPr>
          <w:rFonts w:ascii="Segoe UI" w:hAnsi="Segoe UI"/>
          <w:spacing w:val="-1"/>
        </w:rPr>
        <w:t xml:space="preserve"> </w:t>
      </w:r>
      <w:r>
        <w:rPr>
          <w:rFonts w:ascii="Segoe UI" w:hAnsi="Segoe UI"/>
        </w:rPr>
        <w:t>del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procediment</w:t>
      </w:r>
      <w:r>
        <w:rPr>
          <w:rFonts w:ascii="Segoe UI" w:hAnsi="Segoe UI"/>
          <w:spacing w:val="-1"/>
        </w:rPr>
        <w:t xml:space="preserve"> </w:t>
      </w:r>
      <w:r>
        <w:rPr>
          <w:rFonts w:ascii="Segoe UI" w:hAnsi="Segoe UI"/>
        </w:rPr>
        <w:t>en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curs.</w:t>
      </w:r>
    </w:p>
    <w:p w:rsidR="006C76BC" w:rsidRDefault="006C76BC" w:rsidP="006C76BC">
      <w:pPr>
        <w:spacing w:before="160" w:line="357" w:lineRule="auto"/>
        <w:ind w:left="676" w:right="1690" w:hanging="10"/>
        <w:jc w:val="both"/>
        <w:rPr>
          <w:rFonts w:ascii="Segoe UI" w:hAnsi="Segoe UI"/>
        </w:rPr>
      </w:pPr>
      <w:r>
        <w:rPr>
          <w:rFonts w:ascii="Segoe UI" w:hAnsi="Segoe UI"/>
          <w:b/>
        </w:rPr>
        <w:t xml:space="preserve">Quart- </w:t>
      </w:r>
      <w:r>
        <w:rPr>
          <w:rFonts w:ascii="Segoe UI" w:hAnsi="Segoe UI"/>
        </w:rPr>
        <w:t>Que coneix que una declaració d'absència de conflicte d'interès que es demostri</w:t>
      </w:r>
      <w:r>
        <w:rPr>
          <w:rFonts w:ascii="Segoe UI" w:hAnsi="Segoe UI"/>
          <w:spacing w:val="-58"/>
        </w:rPr>
        <w:t xml:space="preserve"> </w:t>
      </w:r>
      <w:r>
        <w:rPr>
          <w:rFonts w:ascii="Segoe UI" w:hAnsi="Segoe UI"/>
        </w:rPr>
        <w:t>que sigui falsa, comportarà les conseqüències disciplinàries/administratives / judicials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que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estableixi</w:t>
      </w:r>
      <w:r>
        <w:rPr>
          <w:rFonts w:ascii="Segoe UI" w:hAnsi="Segoe UI"/>
          <w:spacing w:val="-1"/>
        </w:rPr>
        <w:t xml:space="preserve"> </w:t>
      </w:r>
      <w:r>
        <w:rPr>
          <w:rFonts w:ascii="Segoe UI" w:hAnsi="Segoe UI"/>
        </w:rPr>
        <w:t>la</w:t>
      </w:r>
      <w:r>
        <w:rPr>
          <w:rFonts w:ascii="Segoe UI" w:hAnsi="Segoe UI"/>
          <w:spacing w:val="-1"/>
        </w:rPr>
        <w:t xml:space="preserve"> </w:t>
      </w:r>
      <w:r>
        <w:rPr>
          <w:rFonts w:ascii="Segoe UI" w:hAnsi="Segoe UI"/>
        </w:rPr>
        <w:t>normativa aplicable.</w:t>
      </w:r>
    </w:p>
    <w:p w:rsidR="006C76BC" w:rsidRDefault="006C76BC" w:rsidP="006C76BC">
      <w:pPr>
        <w:spacing w:before="161"/>
        <w:ind w:left="667"/>
        <w:jc w:val="both"/>
        <w:rPr>
          <w:rFonts w:ascii="Segoe UI" w:hAnsi="Segoe UI"/>
        </w:rPr>
      </w:pPr>
      <w:r>
        <w:rPr>
          <w:rFonts w:ascii="Segoe UI" w:hAnsi="Segoe UI"/>
        </w:rPr>
        <w:t>I</w:t>
      </w:r>
      <w:r>
        <w:rPr>
          <w:rFonts w:ascii="Segoe UI" w:hAnsi="Segoe UI"/>
          <w:spacing w:val="-5"/>
        </w:rPr>
        <w:t xml:space="preserve"> </w:t>
      </w:r>
      <w:r>
        <w:rPr>
          <w:rFonts w:ascii="Segoe UI" w:hAnsi="Segoe UI"/>
        </w:rPr>
        <w:t>perquè</w:t>
      </w:r>
      <w:r>
        <w:rPr>
          <w:rFonts w:ascii="Segoe UI" w:hAnsi="Segoe UI"/>
          <w:spacing w:val="-4"/>
        </w:rPr>
        <w:t xml:space="preserve"> </w:t>
      </w:r>
      <w:r>
        <w:rPr>
          <w:rFonts w:ascii="Segoe UI" w:hAnsi="Segoe UI"/>
        </w:rPr>
        <w:t>consti,</w:t>
      </w:r>
      <w:r>
        <w:rPr>
          <w:rFonts w:ascii="Segoe UI" w:hAnsi="Segoe UI"/>
          <w:spacing w:val="-3"/>
        </w:rPr>
        <w:t xml:space="preserve"> </w:t>
      </w:r>
      <w:r>
        <w:rPr>
          <w:rFonts w:ascii="Segoe UI" w:hAnsi="Segoe UI"/>
        </w:rPr>
        <w:t>signo</w:t>
      </w:r>
      <w:r>
        <w:rPr>
          <w:rFonts w:ascii="Segoe UI" w:hAnsi="Segoe UI"/>
          <w:spacing w:val="-3"/>
        </w:rPr>
        <w:t xml:space="preserve"> </w:t>
      </w:r>
      <w:r>
        <w:rPr>
          <w:rFonts w:ascii="Segoe UI" w:hAnsi="Segoe UI"/>
        </w:rPr>
        <w:t>aquesta</w:t>
      </w:r>
      <w:r>
        <w:rPr>
          <w:rFonts w:ascii="Segoe UI" w:hAnsi="Segoe UI"/>
          <w:spacing w:val="-3"/>
        </w:rPr>
        <w:t xml:space="preserve"> </w:t>
      </w:r>
      <w:r>
        <w:rPr>
          <w:rFonts w:ascii="Segoe UI" w:hAnsi="Segoe UI"/>
        </w:rPr>
        <w:t>declaració</w:t>
      </w:r>
    </w:p>
    <w:p w:rsidR="006C76BC" w:rsidRDefault="006C76BC" w:rsidP="006C76BC">
      <w:pPr>
        <w:jc w:val="both"/>
        <w:rPr>
          <w:rFonts w:ascii="Segoe UI" w:hAnsi="Segoe UI"/>
        </w:rPr>
        <w:sectPr w:rsidR="006C76BC">
          <w:headerReference w:type="default" r:id="rId11"/>
          <w:footerReference w:type="default" r:id="rId12"/>
          <w:pgSz w:w="11900" w:h="16840"/>
          <w:pgMar w:top="120" w:right="0" w:bottom="1180" w:left="1020" w:header="0" w:footer="997" w:gutter="0"/>
          <w:cols w:space="720"/>
        </w:sectPr>
      </w:pPr>
    </w:p>
    <w:p w:rsidR="006C76BC" w:rsidRDefault="006C76BC" w:rsidP="006C76BC">
      <w:pPr>
        <w:pStyle w:val="Textoindependiente"/>
        <w:rPr>
          <w:rFonts w:ascii="Segoe UI"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sz w:val="20"/>
        </w:rPr>
      </w:pPr>
    </w:p>
    <w:p w:rsidR="006C76BC" w:rsidRDefault="006C76BC" w:rsidP="006C76BC">
      <w:pPr>
        <w:pStyle w:val="Textoindependiente"/>
        <w:spacing w:before="10"/>
        <w:rPr>
          <w:rFonts w:ascii="Segoe UI"/>
          <w:sz w:val="28"/>
        </w:rPr>
      </w:pPr>
    </w:p>
    <w:p w:rsidR="006C76BC" w:rsidRDefault="006C76BC" w:rsidP="006C76BC">
      <w:pPr>
        <w:pStyle w:val="Ttulo1"/>
        <w:spacing w:before="93"/>
        <w:ind w:firstLine="0"/>
      </w:pPr>
      <w:r>
        <w:rPr>
          <w:noProof/>
          <w:lang w:val="es-ES" w:eastAsia="es-ES"/>
        </w:rPr>
        <w:drawing>
          <wp:anchor distT="0" distB="0" distL="0" distR="0" simplePos="0" relativeHeight="251662336" behindDoc="0" locked="0" layoutInCell="1" allowOverlap="1" wp14:anchorId="3FD3F2B1" wp14:editId="41124472">
            <wp:simplePos x="0" y="0"/>
            <wp:positionH relativeFrom="page">
              <wp:posOffset>5836920</wp:posOffset>
            </wp:positionH>
            <wp:positionV relativeFrom="paragraph">
              <wp:posOffset>-587156</wp:posOffset>
            </wp:positionV>
            <wp:extent cx="1252727" cy="679703"/>
            <wp:effectExtent l="0" t="0" r="0" b="0"/>
            <wp:wrapNone/>
            <wp:docPr id="73" name="image10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105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2727" cy="6797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MODEL</w:t>
      </w:r>
      <w:r>
        <w:rPr>
          <w:spacing w:val="-3"/>
        </w:rPr>
        <w:t xml:space="preserve"> </w:t>
      </w:r>
      <w:r>
        <w:t>ANNEX</w:t>
      </w:r>
      <w:r>
        <w:rPr>
          <w:spacing w:val="-2"/>
        </w:rPr>
        <w:t xml:space="preserve"> </w:t>
      </w:r>
      <w:r>
        <w:t>8-A2</w:t>
      </w:r>
      <w:r>
        <w:rPr>
          <w:spacing w:val="-2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SUBCONTRACTISTES</w:t>
      </w:r>
    </w:p>
    <w:p w:rsidR="006C76BC" w:rsidRDefault="006C76BC" w:rsidP="006C76BC">
      <w:pPr>
        <w:pStyle w:val="Textoindependiente"/>
        <w:spacing w:before="3"/>
        <w:rPr>
          <w:rFonts w:ascii="Arial"/>
          <w:b/>
          <w:sz w:val="27"/>
        </w:rPr>
      </w:pPr>
    </w:p>
    <w:p w:rsidR="006C76BC" w:rsidRDefault="006C76BC" w:rsidP="006C76BC">
      <w:pPr>
        <w:ind w:left="2471"/>
        <w:rPr>
          <w:rFonts w:ascii="Segoe UI" w:hAnsi="Segoe UI"/>
        </w:rPr>
      </w:pPr>
      <w:r>
        <w:rPr>
          <w:rFonts w:ascii="Segoe UI" w:hAnsi="Segoe UI"/>
          <w:u w:val="single"/>
        </w:rPr>
        <w:t>Declaració</w:t>
      </w:r>
      <w:r>
        <w:rPr>
          <w:rFonts w:ascii="Segoe UI" w:hAnsi="Segoe UI"/>
          <w:spacing w:val="-4"/>
          <w:u w:val="single"/>
        </w:rPr>
        <w:t xml:space="preserve"> </w:t>
      </w:r>
      <w:r>
        <w:rPr>
          <w:rFonts w:ascii="Segoe UI" w:hAnsi="Segoe UI"/>
          <w:u w:val="single"/>
        </w:rPr>
        <w:t>d’Absència</w:t>
      </w:r>
      <w:r>
        <w:rPr>
          <w:rFonts w:ascii="Segoe UI" w:hAnsi="Segoe UI"/>
          <w:spacing w:val="-4"/>
          <w:u w:val="single"/>
        </w:rPr>
        <w:t xml:space="preserve"> </w:t>
      </w:r>
      <w:r>
        <w:rPr>
          <w:rFonts w:ascii="Segoe UI" w:hAnsi="Segoe UI"/>
          <w:u w:val="single"/>
        </w:rPr>
        <w:t>de</w:t>
      </w:r>
      <w:r>
        <w:rPr>
          <w:rFonts w:ascii="Segoe UI" w:hAnsi="Segoe UI"/>
          <w:spacing w:val="-6"/>
          <w:u w:val="single"/>
        </w:rPr>
        <w:t xml:space="preserve"> </w:t>
      </w:r>
      <w:r>
        <w:rPr>
          <w:rFonts w:ascii="Segoe UI" w:hAnsi="Segoe UI"/>
          <w:u w:val="single"/>
        </w:rPr>
        <w:t>Conflicte</w:t>
      </w:r>
      <w:r>
        <w:rPr>
          <w:rFonts w:ascii="Segoe UI" w:hAnsi="Segoe UI"/>
          <w:spacing w:val="-5"/>
          <w:u w:val="single"/>
        </w:rPr>
        <w:t xml:space="preserve"> </w:t>
      </w:r>
      <w:r>
        <w:rPr>
          <w:rFonts w:ascii="Segoe UI" w:hAnsi="Segoe UI"/>
          <w:u w:val="single"/>
        </w:rPr>
        <w:t>d’Interès</w:t>
      </w:r>
      <w:r>
        <w:rPr>
          <w:rFonts w:ascii="Segoe UI" w:hAnsi="Segoe UI"/>
          <w:spacing w:val="-5"/>
          <w:u w:val="single"/>
        </w:rPr>
        <w:t xml:space="preserve"> </w:t>
      </w:r>
      <w:r>
        <w:rPr>
          <w:rFonts w:ascii="Segoe UI" w:hAnsi="Segoe UI"/>
          <w:u w:val="single"/>
        </w:rPr>
        <w:t>(DACI)</w:t>
      </w:r>
    </w:p>
    <w:p w:rsidR="006C76BC" w:rsidRDefault="006C76BC" w:rsidP="006C76BC">
      <w:pPr>
        <w:pStyle w:val="Textoindependiente"/>
        <w:rPr>
          <w:rFonts w:ascii="Segoe UI"/>
          <w:sz w:val="20"/>
        </w:rPr>
      </w:pPr>
    </w:p>
    <w:p w:rsidR="006C76BC" w:rsidRDefault="006C76BC" w:rsidP="006C76BC">
      <w:pPr>
        <w:pStyle w:val="Textoindependiente"/>
        <w:spacing w:before="5"/>
        <w:rPr>
          <w:rFonts w:ascii="Segoe UI"/>
          <w:sz w:val="17"/>
        </w:rPr>
      </w:pPr>
    </w:p>
    <w:p w:rsidR="006C76BC" w:rsidRDefault="006C76BC" w:rsidP="006C76BC">
      <w:pPr>
        <w:spacing w:before="101"/>
        <w:ind w:left="667"/>
        <w:rPr>
          <w:rFonts w:ascii="Segoe UI"/>
          <w:b/>
        </w:rPr>
      </w:pPr>
      <w:r>
        <w:rPr>
          <w:rFonts w:ascii="Segoe UI"/>
          <w:i/>
        </w:rPr>
        <w:t>Expedient:</w:t>
      </w:r>
      <w:r>
        <w:rPr>
          <w:rFonts w:ascii="Segoe UI"/>
          <w:i/>
          <w:spacing w:val="-6"/>
        </w:rPr>
        <w:t xml:space="preserve"> </w:t>
      </w:r>
      <w:r>
        <w:rPr>
          <w:rFonts w:ascii="Segoe UI"/>
          <w:b/>
        </w:rPr>
        <w:t>OBM/2023/80</w:t>
      </w:r>
    </w:p>
    <w:p w:rsidR="006C76BC" w:rsidRDefault="006C76BC" w:rsidP="006C76BC">
      <w:pPr>
        <w:pStyle w:val="Textoindependiente"/>
        <w:spacing w:before="1"/>
        <w:rPr>
          <w:rFonts w:ascii="Segoe UI"/>
          <w:b/>
          <w:sz w:val="23"/>
        </w:rPr>
      </w:pPr>
    </w:p>
    <w:p w:rsidR="006C76BC" w:rsidRDefault="006C76BC" w:rsidP="006C76BC">
      <w:pPr>
        <w:pStyle w:val="Ttulo1"/>
        <w:spacing w:line="357" w:lineRule="auto"/>
        <w:ind w:right="1383"/>
        <w:rPr>
          <w:rFonts w:ascii="Segoe UI" w:hAnsi="Segoe UI"/>
        </w:rPr>
      </w:pPr>
      <w:r>
        <w:rPr>
          <w:rFonts w:ascii="Segoe UI" w:hAnsi="Segoe UI"/>
          <w:b w:val="0"/>
          <w:i/>
        </w:rPr>
        <w:t>Contracte:</w:t>
      </w:r>
      <w:r>
        <w:rPr>
          <w:rFonts w:ascii="Segoe UI" w:hAnsi="Segoe UI"/>
          <w:b w:val="0"/>
          <w:i/>
          <w:spacing w:val="16"/>
        </w:rPr>
        <w:t xml:space="preserve"> </w:t>
      </w:r>
      <w:r>
        <w:rPr>
          <w:rFonts w:ascii="Segoe UI" w:hAnsi="Segoe UI"/>
        </w:rPr>
        <w:t>“Rehabilitació</w:t>
      </w:r>
      <w:r>
        <w:rPr>
          <w:rFonts w:ascii="Segoe UI" w:hAnsi="Segoe UI"/>
          <w:spacing w:val="15"/>
        </w:rPr>
        <w:t xml:space="preserve"> </w:t>
      </w:r>
      <w:r>
        <w:rPr>
          <w:rFonts w:ascii="Segoe UI" w:hAnsi="Segoe UI"/>
        </w:rPr>
        <w:t>energètica</w:t>
      </w:r>
      <w:r>
        <w:rPr>
          <w:rFonts w:ascii="Segoe UI" w:hAnsi="Segoe UI"/>
          <w:spacing w:val="18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16"/>
        </w:rPr>
        <w:t xml:space="preserve"> </w:t>
      </w:r>
      <w:r>
        <w:rPr>
          <w:rFonts w:ascii="Segoe UI" w:hAnsi="Segoe UI"/>
        </w:rPr>
        <w:t>l’auditori</w:t>
      </w:r>
      <w:r>
        <w:rPr>
          <w:rFonts w:ascii="Segoe UI" w:hAnsi="Segoe UI"/>
          <w:spacing w:val="15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16"/>
        </w:rPr>
        <w:t xml:space="preserve"> </w:t>
      </w:r>
      <w:r>
        <w:rPr>
          <w:rFonts w:ascii="Segoe UI" w:hAnsi="Segoe UI"/>
        </w:rPr>
        <w:t>la</w:t>
      </w:r>
      <w:r>
        <w:rPr>
          <w:rFonts w:ascii="Segoe UI" w:hAnsi="Segoe UI"/>
          <w:spacing w:val="18"/>
        </w:rPr>
        <w:t xml:space="preserve"> </w:t>
      </w:r>
      <w:r>
        <w:rPr>
          <w:rFonts w:ascii="Segoe UI" w:hAnsi="Segoe UI"/>
        </w:rPr>
        <w:t>Sala</w:t>
      </w:r>
      <w:r>
        <w:rPr>
          <w:rFonts w:ascii="Segoe UI" w:hAnsi="Segoe UI"/>
          <w:spacing w:val="17"/>
        </w:rPr>
        <w:t xml:space="preserve"> </w:t>
      </w:r>
      <w:r>
        <w:rPr>
          <w:rFonts w:ascii="Segoe UI" w:hAnsi="Segoe UI"/>
        </w:rPr>
        <w:t>Miguel</w:t>
      </w:r>
      <w:r>
        <w:rPr>
          <w:rFonts w:ascii="Segoe UI" w:hAnsi="Segoe UI"/>
          <w:spacing w:val="15"/>
        </w:rPr>
        <w:t xml:space="preserve"> </w:t>
      </w:r>
      <w:r>
        <w:rPr>
          <w:rFonts w:ascii="Segoe UI" w:hAnsi="Segoe UI"/>
        </w:rPr>
        <w:t>Hernández,</w:t>
      </w:r>
      <w:r>
        <w:rPr>
          <w:rFonts w:ascii="Segoe UI" w:hAnsi="Segoe UI"/>
          <w:spacing w:val="16"/>
        </w:rPr>
        <w:t xml:space="preserve"> </w:t>
      </w:r>
      <w:r>
        <w:rPr>
          <w:rFonts w:ascii="Segoe UI" w:hAnsi="Segoe UI"/>
        </w:rPr>
        <w:t>La</w:t>
      </w:r>
      <w:r>
        <w:rPr>
          <w:rFonts w:ascii="Segoe UI" w:hAnsi="Segoe UI"/>
          <w:spacing w:val="-57"/>
        </w:rPr>
        <w:t xml:space="preserve"> </w:t>
      </w:r>
      <w:r>
        <w:rPr>
          <w:rFonts w:ascii="Segoe UI" w:hAnsi="Segoe UI"/>
        </w:rPr>
        <w:t>Sala.”</w:t>
      </w:r>
    </w:p>
    <w:p w:rsidR="006C76BC" w:rsidRDefault="006C76BC" w:rsidP="006C76BC">
      <w:pPr>
        <w:pStyle w:val="Textoindependiente"/>
        <w:rPr>
          <w:rFonts w:ascii="Segoe UI"/>
          <w:b/>
          <w:sz w:val="28"/>
        </w:rPr>
      </w:pPr>
    </w:p>
    <w:p w:rsidR="006C76BC" w:rsidRDefault="006C76BC" w:rsidP="006C76BC">
      <w:pPr>
        <w:tabs>
          <w:tab w:val="left" w:pos="6830"/>
          <w:tab w:val="left" w:pos="8651"/>
        </w:tabs>
        <w:spacing w:before="226"/>
        <w:ind w:left="667"/>
        <w:rPr>
          <w:rFonts w:ascii="Times New Roman"/>
        </w:rPr>
      </w:pPr>
      <w:proofErr w:type="spellStart"/>
      <w:r>
        <w:rPr>
          <w:rFonts w:ascii="Segoe UI"/>
          <w:i/>
        </w:rPr>
        <w:t>Subcontractistes</w:t>
      </w:r>
      <w:proofErr w:type="spellEnd"/>
      <w:r>
        <w:rPr>
          <w:rFonts w:ascii="Segoe UI"/>
          <w:i/>
        </w:rPr>
        <w:t>:</w:t>
      </w:r>
      <w:r>
        <w:rPr>
          <w:rFonts w:ascii="Times New Roman"/>
          <w:i/>
          <w:u w:val="single"/>
        </w:rPr>
        <w:tab/>
      </w:r>
      <w:r>
        <w:rPr>
          <w:rFonts w:ascii="Segoe UI"/>
          <w:i/>
        </w:rPr>
        <w:t>NIF</w:t>
      </w:r>
      <w:r>
        <w:rPr>
          <w:rFonts w:ascii="Times New Roman"/>
          <w:spacing w:val="5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6C76BC" w:rsidRDefault="006C76BC" w:rsidP="006C76BC">
      <w:pPr>
        <w:pStyle w:val="Textoindependiente"/>
        <w:rPr>
          <w:rFonts w:ascii="Times New Roman"/>
          <w:sz w:val="18"/>
        </w:rPr>
      </w:pPr>
    </w:p>
    <w:p w:rsidR="006C76BC" w:rsidRDefault="006C76BC" w:rsidP="006C76BC">
      <w:pPr>
        <w:spacing w:before="101" w:line="357" w:lineRule="auto"/>
        <w:ind w:left="676" w:right="1690" w:hanging="10"/>
        <w:jc w:val="both"/>
        <w:rPr>
          <w:rFonts w:ascii="Segoe UI" w:hAnsi="Segoe UI"/>
        </w:rPr>
      </w:pPr>
      <w:r>
        <w:rPr>
          <w:rFonts w:ascii="Segoe UI" w:hAnsi="Segoe UI"/>
        </w:rPr>
        <w:t>A fi de garantir la imparcialitat en el procediment de referenciat, el/els a baix signant/s,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com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a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participant/s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en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el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procés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preparació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i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tramitació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l'expedient,</w:t>
      </w:r>
      <w:r>
        <w:rPr>
          <w:rFonts w:ascii="Segoe UI" w:hAnsi="Segoe UI"/>
          <w:spacing w:val="-58"/>
        </w:rPr>
        <w:t xml:space="preserve"> </w:t>
      </w:r>
      <w:r>
        <w:rPr>
          <w:rFonts w:ascii="Segoe UI" w:hAnsi="Segoe UI"/>
        </w:rPr>
        <w:t>declara/declaren:</w:t>
      </w:r>
    </w:p>
    <w:p w:rsidR="006C76BC" w:rsidRDefault="006C76BC" w:rsidP="006C76BC">
      <w:pPr>
        <w:spacing w:before="160"/>
        <w:ind w:left="667"/>
        <w:jc w:val="both"/>
        <w:rPr>
          <w:rFonts w:ascii="Segoe UI" w:hAnsi="Segoe UI"/>
        </w:rPr>
      </w:pPr>
      <w:r>
        <w:rPr>
          <w:rFonts w:ascii="Segoe UI" w:hAnsi="Segoe UI"/>
          <w:b/>
        </w:rPr>
        <w:t>Primer</w:t>
      </w:r>
      <w:r>
        <w:rPr>
          <w:rFonts w:ascii="Segoe UI" w:hAnsi="Segoe UI"/>
        </w:rPr>
        <w:t>-</w:t>
      </w:r>
      <w:r>
        <w:rPr>
          <w:rFonts w:ascii="Segoe UI" w:hAnsi="Segoe UI"/>
          <w:spacing w:val="-5"/>
        </w:rPr>
        <w:t xml:space="preserve"> </w:t>
      </w:r>
      <w:r>
        <w:rPr>
          <w:rFonts w:ascii="Segoe UI" w:hAnsi="Segoe UI"/>
        </w:rPr>
        <w:t>Estar</w:t>
      </w:r>
      <w:r>
        <w:rPr>
          <w:rFonts w:ascii="Segoe UI" w:hAnsi="Segoe UI"/>
          <w:spacing w:val="-3"/>
        </w:rPr>
        <w:t xml:space="preserve"> </w:t>
      </w:r>
      <w:r>
        <w:rPr>
          <w:rFonts w:ascii="Segoe UI" w:hAnsi="Segoe UI"/>
        </w:rPr>
        <w:t>informat/des</w:t>
      </w:r>
      <w:r>
        <w:rPr>
          <w:rFonts w:ascii="Segoe UI" w:hAnsi="Segoe UI"/>
          <w:spacing w:val="-4"/>
        </w:rPr>
        <w:t xml:space="preserve"> </w:t>
      </w:r>
      <w:r>
        <w:rPr>
          <w:rFonts w:ascii="Segoe UI" w:hAnsi="Segoe UI"/>
        </w:rPr>
        <w:t>del</w:t>
      </w:r>
      <w:r>
        <w:rPr>
          <w:rFonts w:ascii="Segoe UI" w:hAnsi="Segoe UI"/>
          <w:spacing w:val="-4"/>
        </w:rPr>
        <w:t xml:space="preserve"> </w:t>
      </w:r>
      <w:r>
        <w:rPr>
          <w:rFonts w:ascii="Segoe UI" w:hAnsi="Segoe UI"/>
        </w:rPr>
        <w:t>següent:</w:t>
      </w:r>
    </w:p>
    <w:p w:rsidR="006C76BC" w:rsidRDefault="006C76BC" w:rsidP="006C76BC">
      <w:pPr>
        <w:pStyle w:val="Textoindependiente"/>
        <w:spacing w:before="13"/>
        <w:rPr>
          <w:rFonts w:ascii="Segoe UI"/>
          <w:sz w:val="22"/>
        </w:rPr>
      </w:pPr>
    </w:p>
    <w:p w:rsidR="006C76BC" w:rsidRDefault="006C76BC" w:rsidP="006C76BC">
      <w:pPr>
        <w:pStyle w:val="Prrafodelista"/>
        <w:numPr>
          <w:ilvl w:val="0"/>
          <w:numId w:val="5"/>
        </w:numPr>
        <w:tabs>
          <w:tab w:val="left" w:pos="1402"/>
        </w:tabs>
        <w:spacing w:line="357" w:lineRule="auto"/>
        <w:ind w:right="1690"/>
        <w:jc w:val="both"/>
        <w:rPr>
          <w:rFonts w:ascii="Segoe UI" w:hAnsi="Segoe UI"/>
        </w:rPr>
      </w:pPr>
      <w:r>
        <w:rPr>
          <w:rFonts w:ascii="Segoe UI" w:hAnsi="Segoe UI"/>
        </w:rPr>
        <w:t>Que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l'article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61.3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«Conflicte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d'interessos»,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del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Reglament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(UE,</w:t>
      </w:r>
      <w:r>
        <w:rPr>
          <w:rFonts w:ascii="Segoe UI" w:hAnsi="Segoe UI"/>
          <w:spacing w:val="1"/>
        </w:rPr>
        <w:t xml:space="preserve"> </w:t>
      </w:r>
      <w:proofErr w:type="spellStart"/>
      <w:r>
        <w:rPr>
          <w:rFonts w:ascii="Segoe UI" w:hAnsi="Segoe UI"/>
        </w:rPr>
        <w:t>Euromat</w:t>
      </w:r>
      <w:proofErr w:type="spellEnd"/>
      <w:r>
        <w:rPr>
          <w:rFonts w:ascii="Segoe UI" w:hAnsi="Segoe UI"/>
        </w:rPr>
        <w:t>)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2018/1046 del Parlament Europeu i del Consell, de 18 de juliol (Reglament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financer de la UE), estableix que «existirà conflicte d'interessos quan l’exercici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imparcial i objectiu de les funcions es vegi compromès per raons familiars,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afectives, d'afinitat política o nacional, d'interès econòmic o per qualsevol motiu</w:t>
      </w:r>
      <w:r>
        <w:rPr>
          <w:rFonts w:ascii="Segoe UI" w:hAnsi="Segoe UI"/>
          <w:spacing w:val="-58"/>
        </w:rPr>
        <w:t xml:space="preserve"> </w:t>
      </w:r>
      <w:r>
        <w:rPr>
          <w:rFonts w:ascii="Segoe UI" w:hAnsi="Segoe UI"/>
        </w:rPr>
        <w:t>directe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o indirecte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d'interès</w:t>
      </w:r>
      <w:r>
        <w:rPr>
          <w:rFonts w:ascii="Segoe UI" w:hAnsi="Segoe UI"/>
          <w:spacing w:val="-1"/>
        </w:rPr>
        <w:t xml:space="preserve"> </w:t>
      </w:r>
      <w:r>
        <w:rPr>
          <w:rFonts w:ascii="Segoe UI" w:hAnsi="Segoe UI"/>
        </w:rPr>
        <w:t>personal.»</w:t>
      </w:r>
    </w:p>
    <w:p w:rsidR="006C76BC" w:rsidRDefault="006C76BC" w:rsidP="006C76BC">
      <w:pPr>
        <w:pStyle w:val="Prrafodelista"/>
        <w:numPr>
          <w:ilvl w:val="0"/>
          <w:numId w:val="5"/>
        </w:numPr>
        <w:tabs>
          <w:tab w:val="left" w:pos="1402"/>
        </w:tabs>
        <w:spacing w:before="2" w:line="357" w:lineRule="auto"/>
        <w:ind w:right="1690"/>
        <w:jc w:val="both"/>
        <w:rPr>
          <w:rFonts w:ascii="Segoe UI" w:hAnsi="Segoe UI"/>
        </w:rPr>
      </w:pPr>
      <w:r>
        <w:rPr>
          <w:rFonts w:ascii="Segoe UI" w:hAnsi="Segoe UI"/>
        </w:rPr>
        <w:t>Que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l'article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64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«Lluita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contra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la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corrupció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i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la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prevenció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dels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conflictes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  <w:spacing w:val="-1"/>
        </w:rPr>
        <w:t>d'interessos»</w:t>
      </w:r>
      <w:r>
        <w:rPr>
          <w:rFonts w:ascii="Segoe UI" w:hAnsi="Segoe UI"/>
          <w:spacing w:val="-14"/>
        </w:rPr>
        <w:t xml:space="preserve"> </w:t>
      </w:r>
      <w:r>
        <w:rPr>
          <w:rFonts w:ascii="Segoe UI" w:hAnsi="Segoe UI"/>
          <w:spacing w:val="-1"/>
        </w:rPr>
        <w:t>de</w:t>
      </w:r>
      <w:r>
        <w:rPr>
          <w:rFonts w:ascii="Segoe UI" w:hAnsi="Segoe UI"/>
          <w:spacing w:val="-15"/>
        </w:rPr>
        <w:t xml:space="preserve"> </w:t>
      </w:r>
      <w:r>
        <w:rPr>
          <w:rFonts w:ascii="Segoe UI" w:hAnsi="Segoe UI"/>
          <w:spacing w:val="-1"/>
        </w:rPr>
        <w:t>la</w:t>
      </w:r>
      <w:r>
        <w:rPr>
          <w:rFonts w:ascii="Segoe UI" w:hAnsi="Segoe UI"/>
          <w:spacing w:val="-14"/>
        </w:rPr>
        <w:t xml:space="preserve"> </w:t>
      </w:r>
      <w:r>
        <w:rPr>
          <w:rFonts w:ascii="Segoe UI" w:hAnsi="Segoe UI"/>
          <w:spacing w:val="-1"/>
        </w:rPr>
        <w:t>Llei</w:t>
      </w:r>
      <w:r>
        <w:rPr>
          <w:rFonts w:ascii="Segoe UI" w:hAnsi="Segoe UI"/>
          <w:spacing w:val="-16"/>
        </w:rPr>
        <w:t xml:space="preserve"> </w:t>
      </w:r>
      <w:r>
        <w:rPr>
          <w:rFonts w:ascii="Segoe UI" w:hAnsi="Segoe UI"/>
          <w:spacing w:val="-1"/>
        </w:rPr>
        <w:t>9/2017,</w:t>
      </w:r>
      <w:r>
        <w:rPr>
          <w:rFonts w:ascii="Segoe UI" w:hAnsi="Segoe UI"/>
          <w:spacing w:val="-15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-17"/>
        </w:rPr>
        <w:t xml:space="preserve"> </w:t>
      </w:r>
      <w:r>
        <w:rPr>
          <w:rFonts w:ascii="Segoe UI" w:hAnsi="Segoe UI"/>
        </w:rPr>
        <w:t>8</w:t>
      </w:r>
      <w:r>
        <w:rPr>
          <w:rFonts w:ascii="Segoe UI" w:hAnsi="Segoe UI"/>
          <w:spacing w:val="-13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-15"/>
        </w:rPr>
        <w:t xml:space="preserve"> </w:t>
      </w:r>
      <w:r>
        <w:rPr>
          <w:rFonts w:ascii="Segoe UI" w:hAnsi="Segoe UI"/>
        </w:rPr>
        <w:t>novembre,</w:t>
      </w:r>
      <w:r>
        <w:rPr>
          <w:rFonts w:ascii="Segoe UI" w:hAnsi="Segoe UI"/>
          <w:spacing w:val="-15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-15"/>
        </w:rPr>
        <w:t xml:space="preserve"> </w:t>
      </w:r>
      <w:r>
        <w:rPr>
          <w:rFonts w:ascii="Segoe UI" w:hAnsi="Segoe UI"/>
        </w:rPr>
        <w:t>Contractes</w:t>
      </w:r>
      <w:r>
        <w:rPr>
          <w:rFonts w:ascii="Segoe UI" w:hAnsi="Segoe UI"/>
          <w:spacing w:val="-15"/>
        </w:rPr>
        <w:t xml:space="preserve"> </w:t>
      </w:r>
      <w:r>
        <w:rPr>
          <w:rFonts w:ascii="Segoe UI" w:hAnsi="Segoe UI"/>
        </w:rPr>
        <w:t>del</w:t>
      </w:r>
      <w:r>
        <w:rPr>
          <w:rFonts w:ascii="Segoe UI" w:hAnsi="Segoe UI"/>
          <w:spacing w:val="-16"/>
        </w:rPr>
        <w:t xml:space="preserve"> </w:t>
      </w:r>
      <w:r>
        <w:rPr>
          <w:rFonts w:ascii="Segoe UI" w:hAnsi="Segoe UI"/>
        </w:rPr>
        <w:t>Sector</w:t>
      </w:r>
      <w:r>
        <w:rPr>
          <w:rFonts w:ascii="Segoe UI" w:hAnsi="Segoe UI"/>
          <w:spacing w:val="-16"/>
        </w:rPr>
        <w:t xml:space="preserve"> </w:t>
      </w:r>
      <w:r>
        <w:rPr>
          <w:rFonts w:ascii="Segoe UI" w:hAnsi="Segoe UI"/>
        </w:rPr>
        <w:t>Públic,</w:t>
      </w:r>
      <w:r>
        <w:rPr>
          <w:rFonts w:ascii="Segoe UI" w:hAnsi="Segoe UI"/>
          <w:spacing w:val="-58"/>
        </w:rPr>
        <w:t xml:space="preserve"> </w:t>
      </w:r>
      <w:r>
        <w:rPr>
          <w:rFonts w:ascii="Segoe UI" w:hAnsi="Segoe UI"/>
        </w:rPr>
        <w:t>té la finalitat d'evitar qualsevol distorsió de la competència i garantir-ne la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transparència en el procediment i assegurar la igualtat de tracte a tots els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candidats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i</w:t>
      </w:r>
      <w:r>
        <w:rPr>
          <w:rFonts w:ascii="Segoe UI" w:hAnsi="Segoe UI"/>
          <w:spacing w:val="-1"/>
        </w:rPr>
        <w:t xml:space="preserve"> </w:t>
      </w:r>
      <w:r>
        <w:rPr>
          <w:rFonts w:ascii="Segoe UI" w:hAnsi="Segoe UI"/>
        </w:rPr>
        <w:t>licitadors.</w:t>
      </w:r>
    </w:p>
    <w:p w:rsidR="006C76BC" w:rsidRDefault="006C76BC" w:rsidP="006C76BC">
      <w:pPr>
        <w:pStyle w:val="Prrafodelista"/>
        <w:numPr>
          <w:ilvl w:val="0"/>
          <w:numId w:val="5"/>
        </w:numPr>
        <w:tabs>
          <w:tab w:val="left" w:pos="1402"/>
        </w:tabs>
        <w:spacing w:before="2" w:line="357" w:lineRule="auto"/>
        <w:ind w:right="1690"/>
        <w:jc w:val="both"/>
        <w:rPr>
          <w:rFonts w:ascii="Segoe UI" w:hAnsi="Segoe UI"/>
        </w:rPr>
      </w:pPr>
      <w:r>
        <w:rPr>
          <w:rFonts w:ascii="Segoe UI" w:hAnsi="Segoe UI"/>
        </w:rPr>
        <w:t>Que</w:t>
      </w:r>
      <w:r>
        <w:rPr>
          <w:rFonts w:ascii="Segoe UI" w:hAnsi="Segoe UI"/>
          <w:spacing w:val="-5"/>
        </w:rPr>
        <w:t xml:space="preserve"> </w:t>
      </w:r>
      <w:r>
        <w:rPr>
          <w:rFonts w:ascii="Segoe UI" w:hAnsi="Segoe UI"/>
        </w:rPr>
        <w:t>l'article</w:t>
      </w:r>
      <w:r>
        <w:rPr>
          <w:rFonts w:ascii="Segoe UI" w:hAnsi="Segoe UI"/>
          <w:spacing w:val="-5"/>
        </w:rPr>
        <w:t xml:space="preserve"> </w:t>
      </w:r>
      <w:r>
        <w:rPr>
          <w:rFonts w:ascii="Segoe UI" w:hAnsi="Segoe UI"/>
        </w:rPr>
        <w:t>23</w:t>
      </w:r>
      <w:r>
        <w:rPr>
          <w:rFonts w:ascii="Segoe UI" w:hAnsi="Segoe UI"/>
          <w:spacing w:val="-3"/>
        </w:rPr>
        <w:t xml:space="preserve"> </w:t>
      </w:r>
      <w:r>
        <w:rPr>
          <w:rFonts w:ascii="Segoe UI" w:hAnsi="Segoe UI"/>
        </w:rPr>
        <w:t>«Abstenció»,</w:t>
      </w:r>
      <w:r>
        <w:rPr>
          <w:rFonts w:ascii="Segoe UI" w:hAnsi="Segoe UI"/>
          <w:spacing w:val="-5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-4"/>
        </w:rPr>
        <w:t xml:space="preserve"> </w:t>
      </w:r>
      <w:r>
        <w:rPr>
          <w:rFonts w:ascii="Segoe UI" w:hAnsi="Segoe UI"/>
        </w:rPr>
        <w:t>la</w:t>
      </w:r>
      <w:r>
        <w:rPr>
          <w:rFonts w:ascii="Segoe UI" w:hAnsi="Segoe UI"/>
          <w:spacing w:val="-4"/>
        </w:rPr>
        <w:t xml:space="preserve"> </w:t>
      </w:r>
      <w:r>
        <w:rPr>
          <w:rFonts w:ascii="Segoe UI" w:hAnsi="Segoe UI"/>
        </w:rPr>
        <w:t>Llei</w:t>
      </w:r>
      <w:r>
        <w:rPr>
          <w:rFonts w:ascii="Segoe UI" w:hAnsi="Segoe UI"/>
          <w:spacing w:val="-5"/>
        </w:rPr>
        <w:t xml:space="preserve"> </w:t>
      </w:r>
      <w:r>
        <w:rPr>
          <w:rFonts w:ascii="Segoe UI" w:hAnsi="Segoe UI"/>
        </w:rPr>
        <w:t>40/2015,</w:t>
      </w:r>
      <w:r>
        <w:rPr>
          <w:rFonts w:ascii="Segoe UI" w:hAnsi="Segoe UI"/>
          <w:spacing w:val="-5"/>
        </w:rPr>
        <w:t xml:space="preserve"> </w:t>
      </w:r>
      <w:r>
        <w:rPr>
          <w:rFonts w:ascii="Segoe UI" w:hAnsi="Segoe UI"/>
        </w:rPr>
        <w:t>d'1</w:t>
      </w:r>
      <w:r>
        <w:rPr>
          <w:rFonts w:ascii="Segoe UI" w:hAnsi="Segoe UI"/>
          <w:spacing w:val="-3"/>
        </w:rPr>
        <w:t xml:space="preserve"> </w:t>
      </w:r>
      <w:r>
        <w:rPr>
          <w:rFonts w:ascii="Segoe UI" w:hAnsi="Segoe UI"/>
        </w:rPr>
        <w:t>octubre,</w:t>
      </w:r>
      <w:r>
        <w:rPr>
          <w:rFonts w:ascii="Segoe UI" w:hAnsi="Segoe UI"/>
          <w:spacing w:val="-5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-5"/>
        </w:rPr>
        <w:t xml:space="preserve"> </w:t>
      </w:r>
      <w:r>
        <w:rPr>
          <w:rFonts w:ascii="Segoe UI" w:hAnsi="Segoe UI"/>
        </w:rPr>
        <w:t>Règim</w:t>
      </w:r>
      <w:r>
        <w:rPr>
          <w:rFonts w:ascii="Segoe UI" w:hAnsi="Segoe UI"/>
          <w:spacing w:val="-4"/>
        </w:rPr>
        <w:t xml:space="preserve"> </w:t>
      </w:r>
      <w:r>
        <w:rPr>
          <w:rFonts w:ascii="Segoe UI" w:hAnsi="Segoe UI"/>
        </w:rPr>
        <w:t>Jurídic</w:t>
      </w:r>
      <w:r>
        <w:rPr>
          <w:rFonts w:ascii="Segoe UI" w:hAnsi="Segoe UI"/>
          <w:spacing w:val="-6"/>
        </w:rPr>
        <w:t xml:space="preserve"> </w:t>
      </w:r>
      <w:r>
        <w:rPr>
          <w:rFonts w:ascii="Segoe UI" w:hAnsi="Segoe UI"/>
        </w:rPr>
        <w:t>del</w:t>
      </w:r>
      <w:r>
        <w:rPr>
          <w:rFonts w:ascii="Segoe UI" w:hAnsi="Segoe UI"/>
          <w:spacing w:val="-57"/>
        </w:rPr>
        <w:t xml:space="preserve"> </w:t>
      </w:r>
      <w:r>
        <w:rPr>
          <w:rFonts w:ascii="Segoe UI" w:hAnsi="Segoe UI"/>
        </w:rPr>
        <w:t>Sector Públic, estableix que s'han d'abstenir d'intervenir en el procediment «les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autoritats</w:t>
      </w:r>
      <w:r>
        <w:rPr>
          <w:rFonts w:ascii="Segoe UI" w:hAnsi="Segoe UI"/>
          <w:spacing w:val="-12"/>
        </w:rPr>
        <w:t xml:space="preserve"> </w:t>
      </w:r>
      <w:r>
        <w:rPr>
          <w:rFonts w:ascii="Segoe UI" w:hAnsi="Segoe UI"/>
        </w:rPr>
        <w:t>i</w:t>
      </w:r>
      <w:r>
        <w:rPr>
          <w:rFonts w:ascii="Segoe UI" w:hAnsi="Segoe UI"/>
          <w:spacing w:val="-12"/>
        </w:rPr>
        <w:t xml:space="preserve"> </w:t>
      </w:r>
      <w:r>
        <w:rPr>
          <w:rFonts w:ascii="Segoe UI" w:hAnsi="Segoe UI"/>
        </w:rPr>
        <w:t>el</w:t>
      </w:r>
      <w:r>
        <w:rPr>
          <w:rFonts w:ascii="Segoe UI" w:hAnsi="Segoe UI"/>
          <w:spacing w:val="-13"/>
        </w:rPr>
        <w:t xml:space="preserve"> </w:t>
      </w:r>
      <w:r>
        <w:rPr>
          <w:rFonts w:ascii="Segoe UI" w:hAnsi="Segoe UI"/>
        </w:rPr>
        <w:t>personal</w:t>
      </w:r>
      <w:r>
        <w:rPr>
          <w:rFonts w:ascii="Segoe UI" w:hAnsi="Segoe UI"/>
          <w:spacing w:val="-12"/>
        </w:rPr>
        <w:t xml:space="preserve"> </w:t>
      </w:r>
      <w:r>
        <w:rPr>
          <w:rFonts w:ascii="Segoe UI" w:hAnsi="Segoe UI"/>
        </w:rPr>
        <w:t>al</w:t>
      </w:r>
      <w:r>
        <w:rPr>
          <w:rFonts w:ascii="Segoe UI" w:hAnsi="Segoe UI"/>
          <w:spacing w:val="-10"/>
        </w:rPr>
        <w:t xml:space="preserve"> </w:t>
      </w:r>
      <w:r>
        <w:rPr>
          <w:rFonts w:ascii="Segoe UI" w:hAnsi="Segoe UI"/>
        </w:rPr>
        <w:t>servei</w:t>
      </w:r>
      <w:r>
        <w:rPr>
          <w:rFonts w:ascii="Segoe UI" w:hAnsi="Segoe UI"/>
          <w:spacing w:val="-12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-12"/>
        </w:rPr>
        <w:t xml:space="preserve"> </w:t>
      </w:r>
      <w:r>
        <w:rPr>
          <w:rFonts w:ascii="Segoe UI" w:hAnsi="Segoe UI"/>
        </w:rPr>
        <w:t>les</w:t>
      </w:r>
      <w:r>
        <w:rPr>
          <w:rFonts w:ascii="Segoe UI" w:hAnsi="Segoe UI"/>
          <w:spacing w:val="-10"/>
        </w:rPr>
        <w:t xml:space="preserve"> </w:t>
      </w:r>
      <w:r>
        <w:rPr>
          <w:rFonts w:ascii="Segoe UI" w:hAnsi="Segoe UI"/>
        </w:rPr>
        <w:t>administracions</w:t>
      </w:r>
      <w:r>
        <w:rPr>
          <w:rFonts w:ascii="Segoe UI" w:hAnsi="Segoe UI"/>
          <w:spacing w:val="-11"/>
        </w:rPr>
        <w:t xml:space="preserve"> </w:t>
      </w:r>
      <w:r>
        <w:rPr>
          <w:rFonts w:ascii="Segoe UI" w:hAnsi="Segoe UI"/>
        </w:rPr>
        <w:t>en</w:t>
      </w:r>
      <w:r>
        <w:rPr>
          <w:rFonts w:ascii="Segoe UI" w:hAnsi="Segoe UI"/>
          <w:spacing w:val="-12"/>
        </w:rPr>
        <w:t xml:space="preserve"> </w:t>
      </w:r>
      <w:r>
        <w:rPr>
          <w:rFonts w:ascii="Segoe UI" w:hAnsi="Segoe UI"/>
        </w:rPr>
        <w:t>els</w:t>
      </w:r>
      <w:r>
        <w:rPr>
          <w:rFonts w:ascii="Segoe UI" w:hAnsi="Segoe UI"/>
          <w:spacing w:val="-11"/>
        </w:rPr>
        <w:t xml:space="preserve"> </w:t>
      </w:r>
      <w:r>
        <w:rPr>
          <w:rFonts w:ascii="Segoe UI" w:hAnsi="Segoe UI"/>
        </w:rPr>
        <w:t>qui</w:t>
      </w:r>
      <w:r>
        <w:rPr>
          <w:rFonts w:ascii="Segoe UI" w:hAnsi="Segoe UI"/>
          <w:spacing w:val="-10"/>
        </w:rPr>
        <w:t xml:space="preserve"> </w:t>
      </w:r>
      <w:r>
        <w:rPr>
          <w:rFonts w:ascii="Segoe UI" w:hAnsi="Segoe UI"/>
        </w:rPr>
        <w:t>es</w:t>
      </w:r>
      <w:r>
        <w:rPr>
          <w:rFonts w:ascii="Segoe UI" w:hAnsi="Segoe UI"/>
          <w:spacing w:val="-11"/>
        </w:rPr>
        <w:t xml:space="preserve"> </w:t>
      </w:r>
      <w:r>
        <w:rPr>
          <w:rFonts w:ascii="Segoe UI" w:hAnsi="Segoe UI"/>
        </w:rPr>
        <w:t>donin</w:t>
      </w:r>
      <w:r>
        <w:rPr>
          <w:rFonts w:ascii="Segoe UI" w:hAnsi="Segoe UI"/>
          <w:spacing w:val="-12"/>
        </w:rPr>
        <w:t xml:space="preserve"> </w:t>
      </w:r>
      <w:r>
        <w:rPr>
          <w:rFonts w:ascii="Segoe UI" w:hAnsi="Segoe UI"/>
        </w:rPr>
        <w:t>algunes</w:t>
      </w:r>
      <w:r>
        <w:rPr>
          <w:rFonts w:ascii="Segoe UI" w:hAnsi="Segoe UI"/>
          <w:spacing w:val="-57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-3"/>
        </w:rPr>
        <w:t xml:space="preserve"> </w:t>
      </w:r>
      <w:r>
        <w:rPr>
          <w:rFonts w:ascii="Segoe UI" w:hAnsi="Segoe UI"/>
        </w:rPr>
        <w:t>les</w:t>
      </w:r>
      <w:r>
        <w:rPr>
          <w:rFonts w:ascii="Segoe UI" w:hAnsi="Segoe UI"/>
          <w:spacing w:val="-3"/>
        </w:rPr>
        <w:t xml:space="preserve"> </w:t>
      </w:r>
      <w:r>
        <w:rPr>
          <w:rFonts w:ascii="Segoe UI" w:hAnsi="Segoe UI"/>
        </w:rPr>
        <w:t>circumstàncies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assenyalades</w:t>
      </w:r>
      <w:r>
        <w:rPr>
          <w:rFonts w:ascii="Segoe UI" w:hAnsi="Segoe UI"/>
          <w:spacing w:val="-3"/>
        </w:rPr>
        <w:t xml:space="preserve"> </w:t>
      </w:r>
      <w:r>
        <w:rPr>
          <w:rFonts w:ascii="Segoe UI" w:hAnsi="Segoe UI"/>
        </w:rPr>
        <w:t>a</w:t>
      </w:r>
      <w:r>
        <w:rPr>
          <w:rFonts w:ascii="Segoe UI" w:hAnsi="Segoe UI"/>
          <w:spacing w:val="-1"/>
        </w:rPr>
        <w:t xml:space="preserve"> </w:t>
      </w:r>
      <w:r>
        <w:rPr>
          <w:rFonts w:ascii="Segoe UI" w:hAnsi="Segoe UI"/>
        </w:rPr>
        <w:t>l'apartat</w:t>
      </w:r>
      <w:r>
        <w:rPr>
          <w:rFonts w:ascii="Segoe UI" w:hAnsi="Segoe UI"/>
          <w:spacing w:val="-3"/>
        </w:rPr>
        <w:t xml:space="preserve"> </w:t>
      </w:r>
      <w:r>
        <w:rPr>
          <w:rFonts w:ascii="Segoe UI" w:hAnsi="Segoe UI"/>
        </w:rPr>
        <w:t>següent»,</w:t>
      </w:r>
      <w:r>
        <w:rPr>
          <w:rFonts w:ascii="Segoe UI" w:hAnsi="Segoe UI"/>
          <w:spacing w:val="-1"/>
        </w:rPr>
        <w:t xml:space="preserve"> </w:t>
      </w:r>
      <w:r>
        <w:rPr>
          <w:rFonts w:ascii="Segoe UI" w:hAnsi="Segoe UI"/>
        </w:rPr>
        <w:t>sent</w:t>
      </w:r>
      <w:r>
        <w:rPr>
          <w:rFonts w:ascii="Segoe UI" w:hAnsi="Segoe UI"/>
          <w:spacing w:val="-3"/>
        </w:rPr>
        <w:t xml:space="preserve"> </w:t>
      </w:r>
      <w:r>
        <w:rPr>
          <w:rFonts w:ascii="Segoe UI" w:hAnsi="Segoe UI"/>
        </w:rPr>
        <w:t>aquestes:</w:t>
      </w:r>
    </w:p>
    <w:p w:rsidR="006C76BC" w:rsidRDefault="006C76BC" w:rsidP="006C76BC">
      <w:pPr>
        <w:pStyle w:val="Prrafodelista"/>
        <w:numPr>
          <w:ilvl w:val="1"/>
          <w:numId w:val="5"/>
        </w:numPr>
        <w:tabs>
          <w:tab w:val="left" w:pos="2122"/>
        </w:tabs>
        <w:spacing w:before="3" w:line="357" w:lineRule="auto"/>
        <w:ind w:right="1690"/>
        <w:jc w:val="both"/>
        <w:rPr>
          <w:rFonts w:ascii="Segoe UI" w:hAnsi="Segoe UI"/>
        </w:rPr>
      </w:pPr>
      <w:r>
        <w:rPr>
          <w:rFonts w:ascii="Segoe UI" w:hAnsi="Segoe UI"/>
        </w:rPr>
        <w:t>Tenir interès personal en l'assumpte de què es tracti o en un altre en la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resolució</w:t>
      </w:r>
      <w:r>
        <w:rPr>
          <w:rFonts w:ascii="Segoe UI" w:hAnsi="Segoe UI"/>
          <w:spacing w:val="-6"/>
        </w:rPr>
        <w:t xml:space="preserve"> </w:t>
      </w:r>
      <w:r>
        <w:rPr>
          <w:rFonts w:ascii="Segoe UI" w:hAnsi="Segoe UI"/>
        </w:rPr>
        <w:t>del</w:t>
      </w:r>
      <w:r>
        <w:rPr>
          <w:rFonts w:ascii="Segoe UI" w:hAnsi="Segoe UI"/>
          <w:spacing w:val="-7"/>
        </w:rPr>
        <w:t xml:space="preserve"> </w:t>
      </w:r>
      <w:r>
        <w:rPr>
          <w:rFonts w:ascii="Segoe UI" w:hAnsi="Segoe UI"/>
        </w:rPr>
        <w:t>qual</w:t>
      </w:r>
      <w:r>
        <w:rPr>
          <w:rFonts w:ascii="Segoe UI" w:hAnsi="Segoe UI"/>
          <w:spacing w:val="-7"/>
        </w:rPr>
        <w:t xml:space="preserve"> </w:t>
      </w:r>
      <w:r>
        <w:rPr>
          <w:rFonts w:ascii="Segoe UI" w:hAnsi="Segoe UI"/>
        </w:rPr>
        <w:t>pogués</w:t>
      </w:r>
      <w:r>
        <w:rPr>
          <w:rFonts w:ascii="Segoe UI" w:hAnsi="Segoe UI"/>
          <w:spacing w:val="-6"/>
        </w:rPr>
        <w:t xml:space="preserve"> </w:t>
      </w:r>
      <w:r>
        <w:rPr>
          <w:rFonts w:ascii="Segoe UI" w:hAnsi="Segoe UI"/>
        </w:rPr>
        <w:t>influir</w:t>
      </w:r>
      <w:r>
        <w:rPr>
          <w:rFonts w:ascii="Segoe UI" w:hAnsi="Segoe UI"/>
          <w:spacing w:val="-5"/>
        </w:rPr>
        <w:t xml:space="preserve"> </w:t>
      </w:r>
      <w:r>
        <w:rPr>
          <w:rFonts w:ascii="Segoe UI" w:hAnsi="Segoe UI"/>
        </w:rPr>
        <w:t>la</w:t>
      </w:r>
      <w:r>
        <w:rPr>
          <w:rFonts w:ascii="Segoe UI" w:hAnsi="Segoe UI"/>
          <w:spacing w:val="-5"/>
        </w:rPr>
        <w:t xml:space="preserve"> </w:t>
      </w:r>
      <w:r>
        <w:rPr>
          <w:rFonts w:ascii="Segoe UI" w:hAnsi="Segoe UI"/>
        </w:rPr>
        <w:t>d'aquell;</w:t>
      </w:r>
      <w:r>
        <w:rPr>
          <w:rFonts w:ascii="Segoe UI" w:hAnsi="Segoe UI"/>
          <w:spacing w:val="-6"/>
        </w:rPr>
        <w:t xml:space="preserve"> </w:t>
      </w:r>
      <w:r>
        <w:rPr>
          <w:rFonts w:ascii="Segoe UI" w:hAnsi="Segoe UI"/>
        </w:rPr>
        <w:t>ser</w:t>
      </w:r>
      <w:r>
        <w:rPr>
          <w:rFonts w:ascii="Segoe UI" w:hAnsi="Segoe UI"/>
          <w:spacing w:val="-6"/>
        </w:rPr>
        <w:t xml:space="preserve"> </w:t>
      </w:r>
      <w:r>
        <w:rPr>
          <w:rFonts w:ascii="Segoe UI" w:hAnsi="Segoe UI"/>
        </w:rPr>
        <w:t>administrador</w:t>
      </w:r>
      <w:r>
        <w:rPr>
          <w:rFonts w:ascii="Segoe UI" w:hAnsi="Segoe UI"/>
          <w:spacing w:val="-6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-5"/>
        </w:rPr>
        <w:t xml:space="preserve"> </w:t>
      </w:r>
      <w:r>
        <w:rPr>
          <w:rFonts w:ascii="Segoe UI" w:hAnsi="Segoe UI"/>
        </w:rPr>
        <w:t>societat</w:t>
      </w:r>
    </w:p>
    <w:p w:rsidR="006C76BC" w:rsidRDefault="006C76BC" w:rsidP="006C76BC">
      <w:pPr>
        <w:spacing w:line="357" w:lineRule="auto"/>
        <w:jc w:val="both"/>
        <w:rPr>
          <w:rFonts w:ascii="Segoe UI" w:hAnsi="Segoe UI"/>
        </w:rPr>
        <w:sectPr w:rsidR="006C76BC">
          <w:headerReference w:type="default" r:id="rId14"/>
          <w:footerReference w:type="default" r:id="rId15"/>
          <w:pgSz w:w="11900" w:h="16840"/>
          <w:pgMar w:top="360" w:right="0" w:bottom="1180" w:left="1020" w:header="0" w:footer="997" w:gutter="0"/>
          <w:cols w:space="720"/>
        </w:sectPr>
      </w:pPr>
    </w:p>
    <w:p w:rsidR="006C76BC" w:rsidRDefault="006C76BC" w:rsidP="006C76BC">
      <w:pPr>
        <w:pStyle w:val="Textoindependiente"/>
        <w:rPr>
          <w:rFonts w:ascii="Segoe UI"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sz w:val="20"/>
        </w:rPr>
      </w:pPr>
    </w:p>
    <w:p w:rsidR="006C76BC" w:rsidRDefault="006C76BC" w:rsidP="006C76BC">
      <w:pPr>
        <w:pStyle w:val="Textoindependiente"/>
        <w:spacing w:before="2"/>
        <w:rPr>
          <w:rFonts w:ascii="Segoe UI"/>
          <w:sz w:val="28"/>
        </w:rPr>
      </w:pPr>
    </w:p>
    <w:p w:rsidR="006C76BC" w:rsidRDefault="006C76BC" w:rsidP="006C76BC">
      <w:pPr>
        <w:spacing w:before="101" w:line="357" w:lineRule="auto"/>
        <w:ind w:left="2121" w:right="1383"/>
        <w:rPr>
          <w:rFonts w:ascii="Segoe UI" w:hAnsi="Segoe UI"/>
        </w:rPr>
      </w:pPr>
      <w:r>
        <w:rPr>
          <w:noProof/>
          <w:lang w:val="es-ES" w:eastAsia="es-ES"/>
        </w:rPr>
        <w:drawing>
          <wp:anchor distT="0" distB="0" distL="0" distR="0" simplePos="0" relativeHeight="251665408" behindDoc="1" locked="0" layoutInCell="1" allowOverlap="1" wp14:anchorId="74D8A293" wp14:editId="35E1E773">
            <wp:simplePos x="0" y="0"/>
            <wp:positionH relativeFrom="page">
              <wp:posOffset>5836920</wp:posOffset>
            </wp:positionH>
            <wp:positionV relativeFrom="paragraph">
              <wp:posOffset>-582175</wp:posOffset>
            </wp:positionV>
            <wp:extent cx="1252727" cy="679703"/>
            <wp:effectExtent l="0" t="0" r="0" b="0"/>
            <wp:wrapNone/>
            <wp:docPr id="77" name="image10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105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2727" cy="6797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egoe UI" w:hAnsi="Segoe UI"/>
        </w:rPr>
        <w:t>o</w:t>
      </w:r>
      <w:r>
        <w:rPr>
          <w:rFonts w:ascii="Segoe UI" w:hAnsi="Segoe UI"/>
          <w:spacing w:val="24"/>
        </w:rPr>
        <w:t xml:space="preserve"> </w:t>
      </w:r>
      <w:r>
        <w:rPr>
          <w:rFonts w:ascii="Segoe UI" w:hAnsi="Segoe UI"/>
        </w:rPr>
        <w:t>entitat</w:t>
      </w:r>
      <w:r>
        <w:rPr>
          <w:rFonts w:ascii="Segoe UI" w:hAnsi="Segoe UI"/>
          <w:spacing w:val="24"/>
        </w:rPr>
        <w:t xml:space="preserve"> </w:t>
      </w:r>
      <w:r>
        <w:rPr>
          <w:rFonts w:ascii="Segoe UI" w:hAnsi="Segoe UI"/>
        </w:rPr>
        <w:t>interessada,</w:t>
      </w:r>
      <w:r>
        <w:rPr>
          <w:rFonts w:ascii="Segoe UI" w:hAnsi="Segoe UI"/>
          <w:spacing w:val="24"/>
        </w:rPr>
        <w:t xml:space="preserve"> </w:t>
      </w:r>
      <w:r>
        <w:rPr>
          <w:rFonts w:ascii="Segoe UI" w:hAnsi="Segoe UI"/>
        </w:rPr>
        <w:t>o</w:t>
      </w:r>
      <w:r>
        <w:rPr>
          <w:rFonts w:ascii="Segoe UI" w:hAnsi="Segoe UI"/>
          <w:spacing w:val="24"/>
        </w:rPr>
        <w:t xml:space="preserve"> </w:t>
      </w:r>
      <w:r>
        <w:rPr>
          <w:rFonts w:ascii="Segoe UI" w:hAnsi="Segoe UI"/>
        </w:rPr>
        <w:t>tenir</w:t>
      </w:r>
      <w:r>
        <w:rPr>
          <w:rFonts w:ascii="Segoe UI" w:hAnsi="Segoe UI"/>
          <w:spacing w:val="24"/>
        </w:rPr>
        <w:t xml:space="preserve"> </w:t>
      </w:r>
      <w:r>
        <w:rPr>
          <w:rFonts w:ascii="Segoe UI" w:hAnsi="Segoe UI"/>
        </w:rPr>
        <w:t>qüestió</w:t>
      </w:r>
      <w:r>
        <w:rPr>
          <w:rFonts w:ascii="Segoe UI" w:hAnsi="Segoe UI"/>
          <w:spacing w:val="24"/>
        </w:rPr>
        <w:t xml:space="preserve"> </w:t>
      </w:r>
      <w:r>
        <w:rPr>
          <w:rFonts w:ascii="Segoe UI" w:hAnsi="Segoe UI"/>
        </w:rPr>
        <w:t>litigiosa</w:t>
      </w:r>
      <w:r>
        <w:rPr>
          <w:rFonts w:ascii="Segoe UI" w:hAnsi="Segoe UI"/>
          <w:spacing w:val="24"/>
        </w:rPr>
        <w:t xml:space="preserve"> </w:t>
      </w:r>
      <w:r>
        <w:rPr>
          <w:rFonts w:ascii="Segoe UI" w:hAnsi="Segoe UI"/>
        </w:rPr>
        <w:t>pendent</w:t>
      </w:r>
      <w:r>
        <w:rPr>
          <w:rFonts w:ascii="Segoe UI" w:hAnsi="Segoe UI"/>
          <w:spacing w:val="24"/>
        </w:rPr>
        <w:t xml:space="preserve"> </w:t>
      </w:r>
      <w:r>
        <w:rPr>
          <w:rFonts w:ascii="Segoe UI" w:hAnsi="Segoe UI"/>
        </w:rPr>
        <w:t>amb</w:t>
      </w:r>
      <w:r>
        <w:rPr>
          <w:rFonts w:ascii="Segoe UI" w:hAnsi="Segoe UI"/>
          <w:spacing w:val="24"/>
        </w:rPr>
        <w:t xml:space="preserve"> </w:t>
      </w:r>
      <w:r>
        <w:rPr>
          <w:rFonts w:ascii="Segoe UI" w:hAnsi="Segoe UI"/>
        </w:rPr>
        <w:t>algun</w:t>
      </w:r>
      <w:r>
        <w:rPr>
          <w:rFonts w:ascii="Segoe UI" w:hAnsi="Segoe UI"/>
          <w:spacing w:val="-58"/>
        </w:rPr>
        <w:t xml:space="preserve"> </w:t>
      </w:r>
      <w:r>
        <w:rPr>
          <w:rFonts w:ascii="Segoe UI" w:hAnsi="Segoe UI"/>
        </w:rPr>
        <w:t>interessat.</w:t>
      </w:r>
    </w:p>
    <w:p w:rsidR="006C76BC" w:rsidRDefault="006C76BC" w:rsidP="006C76BC">
      <w:pPr>
        <w:pStyle w:val="Textoindependiente"/>
        <w:rPr>
          <w:rFonts w:ascii="Segoe UI"/>
          <w:sz w:val="28"/>
        </w:rPr>
      </w:pPr>
    </w:p>
    <w:p w:rsidR="006C76BC" w:rsidRDefault="006C76BC" w:rsidP="006C76BC">
      <w:pPr>
        <w:pStyle w:val="Textoindependiente"/>
        <w:spacing w:before="11"/>
        <w:rPr>
          <w:rFonts w:ascii="Segoe UI"/>
          <w:sz w:val="37"/>
        </w:rPr>
      </w:pPr>
    </w:p>
    <w:p w:rsidR="006C76BC" w:rsidRDefault="006C76BC" w:rsidP="006C76BC">
      <w:pPr>
        <w:pStyle w:val="Prrafodelista"/>
        <w:numPr>
          <w:ilvl w:val="1"/>
          <w:numId w:val="5"/>
        </w:numPr>
        <w:tabs>
          <w:tab w:val="left" w:pos="2122"/>
        </w:tabs>
        <w:spacing w:line="357" w:lineRule="auto"/>
        <w:ind w:right="1690"/>
        <w:jc w:val="both"/>
        <w:rPr>
          <w:rFonts w:ascii="Segoe UI" w:hAnsi="Segoe UI"/>
        </w:rPr>
      </w:pPr>
      <w:r>
        <w:rPr>
          <w:rFonts w:ascii="Segoe UI" w:hAnsi="Segoe UI"/>
        </w:rPr>
        <w:t>Tenir un vincle matrimonial o situació de fet assimilable i el parentiu de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consanguinitat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dins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del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quart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grau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o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d'afinitat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dins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del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segon,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amb</w:t>
      </w:r>
      <w:r>
        <w:rPr>
          <w:rFonts w:ascii="Segoe UI" w:hAnsi="Segoe UI"/>
          <w:spacing w:val="-58"/>
        </w:rPr>
        <w:t xml:space="preserve"> </w:t>
      </w:r>
      <w:r>
        <w:rPr>
          <w:rFonts w:ascii="Segoe UI" w:hAnsi="Segoe UI"/>
        </w:rPr>
        <w:t>qualsevol dels interessats, amb els administradors d'entitats o societats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interessades</w:t>
      </w:r>
      <w:r>
        <w:rPr>
          <w:rFonts w:ascii="Segoe UI" w:hAnsi="Segoe UI"/>
          <w:spacing w:val="-12"/>
        </w:rPr>
        <w:t xml:space="preserve"> </w:t>
      </w:r>
      <w:r>
        <w:rPr>
          <w:rFonts w:ascii="Segoe UI" w:hAnsi="Segoe UI"/>
        </w:rPr>
        <w:t>i</w:t>
      </w:r>
      <w:r>
        <w:rPr>
          <w:rFonts w:ascii="Segoe UI" w:hAnsi="Segoe UI"/>
          <w:spacing w:val="-11"/>
        </w:rPr>
        <w:t xml:space="preserve"> </w:t>
      </w:r>
      <w:r>
        <w:rPr>
          <w:rFonts w:ascii="Segoe UI" w:hAnsi="Segoe UI"/>
        </w:rPr>
        <w:t>també</w:t>
      </w:r>
      <w:r>
        <w:rPr>
          <w:rFonts w:ascii="Segoe UI" w:hAnsi="Segoe UI"/>
          <w:spacing w:val="-12"/>
        </w:rPr>
        <w:t xml:space="preserve"> </w:t>
      </w:r>
      <w:r>
        <w:rPr>
          <w:rFonts w:ascii="Segoe UI" w:hAnsi="Segoe UI"/>
        </w:rPr>
        <w:t>amb</w:t>
      </w:r>
      <w:r>
        <w:rPr>
          <w:rFonts w:ascii="Segoe UI" w:hAnsi="Segoe UI"/>
          <w:spacing w:val="-11"/>
        </w:rPr>
        <w:t xml:space="preserve"> </w:t>
      </w:r>
      <w:r>
        <w:rPr>
          <w:rFonts w:ascii="Segoe UI" w:hAnsi="Segoe UI"/>
        </w:rPr>
        <w:t>els</w:t>
      </w:r>
      <w:r>
        <w:rPr>
          <w:rFonts w:ascii="Segoe UI" w:hAnsi="Segoe UI"/>
          <w:spacing w:val="-11"/>
        </w:rPr>
        <w:t xml:space="preserve"> </w:t>
      </w:r>
      <w:r>
        <w:rPr>
          <w:rFonts w:ascii="Segoe UI" w:hAnsi="Segoe UI"/>
        </w:rPr>
        <w:t>assessors,</w:t>
      </w:r>
      <w:r>
        <w:rPr>
          <w:rFonts w:ascii="Segoe UI" w:hAnsi="Segoe UI"/>
          <w:spacing w:val="-13"/>
        </w:rPr>
        <w:t xml:space="preserve"> </w:t>
      </w:r>
      <w:r>
        <w:rPr>
          <w:rFonts w:ascii="Segoe UI" w:hAnsi="Segoe UI"/>
        </w:rPr>
        <w:t>representants</w:t>
      </w:r>
      <w:r>
        <w:rPr>
          <w:rFonts w:ascii="Segoe UI" w:hAnsi="Segoe UI"/>
          <w:spacing w:val="-12"/>
        </w:rPr>
        <w:t xml:space="preserve"> </w:t>
      </w:r>
      <w:r>
        <w:rPr>
          <w:rFonts w:ascii="Segoe UI" w:hAnsi="Segoe UI"/>
        </w:rPr>
        <w:t>legals</w:t>
      </w:r>
      <w:r>
        <w:rPr>
          <w:rFonts w:ascii="Segoe UI" w:hAnsi="Segoe UI"/>
          <w:spacing w:val="-11"/>
        </w:rPr>
        <w:t xml:space="preserve"> </w:t>
      </w:r>
      <w:r>
        <w:rPr>
          <w:rFonts w:ascii="Segoe UI" w:hAnsi="Segoe UI"/>
        </w:rPr>
        <w:t>o</w:t>
      </w:r>
      <w:r>
        <w:rPr>
          <w:rFonts w:ascii="Segoe UI" w:hAnsi="Segoe UI"/>
          <w:spacing w:val="-13"/>
        </w:rPr>
        <w:t xml:space="preserve"> </w:t>
      </w:r>
      <w:r>
        <w:rPr>
          <w:rFonts w:ascii="Segoe UI" w:hAnsi="Segoe UI"/>
        </w:rPr>
        <w:t>mandataris</w:t>
      </w:r>
      <w:r>
        <w:rPr>
          <w:rFonts w:ascii="Segoe UI" w:hAnsi="Segoe UI"/>
          <w:spacing w:val="-58"/>
        </w:rPr>
        <w:t xml:space="preserve"> </w:t>
      </w:r>
      <w:r>
        <w:rPr>
          <w:rFonts w:ascii="Segoe UI" w:hAnsi="Segoe UI"/>
        </w:rPr>
        <w:t>que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intervinguin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en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el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procediment,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així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com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compartir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despatx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professional o estar-hi associat per a l'assessorament, la representació o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el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mandat.</w:t>
      </w:r>
    </w:p>
    <w:p w:rsidR="006C76BC" w:rsidRDefault="006C76BC" w:rsidP="006C76BC">
      <w:pPr>
        <w:pStyle w:val="Prrafodelista"/>
        <w:numPr>
          <w:ilvl w:val="1"/>
          <w:numId w:val="5"/>
        </w:numPr>
        <w:tabs>
          <w:tab w:val="left" w:pos="2122"/>
        </w:tabs>
        <w:spacing w:before="152" w:line="357" w:lineRule="auto"/>
        <w:ind w:right="1690"/>
        <w:jc w:val="both"/>
        <w:rPr>
          <w:rFonts w:ascii="Segoe UI" w:hAnsi="Segoe UI"/>
        </w:rPr>
      </w:pPr>
      <w:r>
        <w:rPr>
          <w:rFonts w:ascii="Segoe UI" w:hAnsi="Segoe UI"/>
        </w:rPr>
        <w:t>Tenir amistat íntima o enemistat manifesta amb alguna de les persones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esmentades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a l'apartat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anterior.</w:t>
      </w:r>
    </w:p>
    <w:p w:rsidR="006C76BC" w:rsidRDefault="006C76BC" w:rsidP="006C76BC">
      <w:pPr>
        <w:pStyle w:val="Prrafodelista"/>
        <w:numPr>
          <w:ilvl w:val="1"/>
          <w:numId w:val="5"/>
        </w:numPr>
        <w:tabs>
          <w:tab w:val="left" w:pos="2122"/>
        </w:tabs>
        <w:spacing w:before="153" w:line="480" w:lineRule="auto"/>
        <w:ind w:right="1695"/>
        <w:jc w:val="both"/>
        <w:rPr>
          <w:rFonts w:ascii="Segoe UI" w:hAnsi="Segoe UI"/>
        </w:rPr>
      </w:pPr>
      <w:r>
        <w:rPr>
          <w:rFonts w:ascii="Segoe UI" w:hAnsi="Segoe UI"/>
        </w:rPr>
        <w:t>Haver</w:t>
      </w:r>
      <w:r>
        <w:rPr>
          <w:rFonts w:ascii="Segoe UI" w:hAnsi="Segoe UI"/>
          <w:spacing w:val="-14"/>
        </w:rPr>
        <w:t xml:space="preserve"> </w:t>
      </w:r>
      <w:r>
        <w:rPr>
          <w:rFonts w:ascii="Segoe UI" w:hAnsi="Segoe UI"/>
        </w:rPr>
        <w:t>intervingut</w:t>
      </w:r>
      <w:r>
        <w:rPr>
          <w:rFonts w:ascii="Segoe UI" w:hAnsi="Segoe UI"/>
          <w:spacing w:val="-15"/>
        </w:rPr>
        <w:t xml:space="preserve"> </w:t>
      </w:r>
      <w:r>
        <w:rPr>
          <w:rFonts w:ascii="Segoe UI" w:hAnsi="Segoe UI"/>
        </w:rPr>
        <w:t>com</w:t>
      </w:r>
      <w:r>
        <w:rPr>
          <w:rFonts w:ascii="Segoe UI" w:hAnsi="Segoe UI"/>
          <w:spacing w:val="-14"/>
        </w:rPr>
        <w:t xml:space="preserve"> </w:t>
      </w:r>
      <w:r>
        <w:rPr>
          <w:rFonts w:ascii="Segoe UI" w:hAnsi="Segoe UI"/>
        </w:rPr>
        <w:t>a</w:t>
      </w:r>
      <w:r>
        <w:rPr>
          <w:rFonts w:ascii="Segoe UI" w:hAnsi="Segoe UI"/>
          <w:spacing w:val="-14"/>
        </w:rPr>
        <w:t xml:space="preserve"> </w:t>
      </w:r>
      <w:r>
        <w:rPr>
          <w:rFonts w:ascii="Segoe UI" w:hAnsi="Segoe UI"/>
        </w:rPr>
        <w:t>pèrit</w:t>
      </w:r>
      <w:r>
        <w:rPr>
          <w:rFonts w:ascii="Segoe UI" w:hAnsi="Segoe UI"/>
          <w:spacing w:val="-14"/>
        </w:rPr>
        <w:t xml:space="preserve"> </w:t>
      </w:r>
      <w:r>
        <w:rPr>
          <w:rFonts w:ascii="Segoe UI" w:hAnsi="Segoe UI"/>
        </w:rPr>
        <w:t>o</w:t>
      </w:r>
      <w:r>
        <w:rPr>
          <w:rFonts w:ascii="Segoe UI" w:hAnsi="Segoe UI"/>
          <w:spacing w:val="-14"/>
        </w:rPr>
        <w:t xml:space="preserve"> </w:t>
      </w:r>
      <w:r>
        <w:rPr>
          <w:rFonts w:ascii="Segoe UI" w:hAnsi="Segoe UI"/>
        </w:rPr>
        <w:t>com</w:t>
      </w:r>
      <w:r>
        <w:rPr>
          <w:rFonts w:ascii="Segoe UI" w:hAnsi="Segoe UI"/>
          <w:spacing w:val="-14"/>
        </w:rPr>
        <w:t xml:space="preserve"> </w:t>
      </w:r>
      <w:r>
        <w:rPr>
          <w:rFonts w:ascii="Segoe UI" w:hAnsi="Segoe UI"/>
        </w:rPr>
        <w:t>a</w:t>
      </w:r>
      <w:r>
        <w:rPr>
          <w:rFonts w:ascii="Segoe UI" w:hAnsi="Segoe UI"/>
          <w:spacing w:val="-14"/>
        </w:rPr>
        <w:t xml:space="preserve"> </w:t>
      </w:r>
      <w:r>
        <w:rPr>
          <w:rFonts w:ascii="Segoe UI" w:hAnsi="Segoe UI"/>
        </w:rPr>
        <w:t>testimoni</w:t>
      </w:r>
      <w:r>
        <w:rPr>
          <w:rFonts w:ascii="Segoe UI" w:hAnsi="Segoe UI"/>
          <w:spacing w:val="-14"/>
        </w:rPr>
        <w:t xml:space="preserve"> </w:t>
      </w:r>
      <w:r>
        <w:rPr>
          <w:rFonts w:ascii="Segoe UI" w:hAnsi="Segoe UI"/>
        </w:rPr>
        <w:t>en</w:t>
      </w:r>
      <w:r>
        <w:rPr>
          <w:rFonts w:ascii="Segoe UI" w:hAnsi="Segoe UI"/>
          <w:spacing w:val="-15"/>
        </w:rPr>
        <w:t xml:space="preserve"> </w:t>
      </w:r>
      <w:r>
        <w:rPr>
          <w:rFonts w:ascii="Segoe UI" w:hAnsi="Segoe UI"/>
        </w:rPr>
        <w:t>el</w:t>
      </w:r>
      <w:r>
        <w:rPr>
          <w:rFonts w:ascii="Segoe UI" w:hAnsi="Segoe UI"/>
          <w:spacing w:val="-14"/>
        </w:rPr>
        <w:t xml:space="preserve"> </w:t>
      </w:r>
      <w:r>
        <w:rPr>
          <w:rFonts w:ascii="Segoe UI" w:hAnsi="Segoe UI"/>
        </w:rPr>
        <w:t>procediment</w:t>
      </w:r>
      <w:r>
        <w:rPr>
          <w:rFonts w:ascii="Segoe UI" w:hAnsi="Segoe UI"/>
          <w:spacing w:val="-15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-14"/>
        </w:rPr>
        <w:t xml:space="preserve"> </w:t>
      </w:r>
      <w:r>
        <w:rPr>
          <w:rFonts w:ascii="Segoe UI" w:hAnsi="Segoe UI"/>
        </w:rPr>
        <w:t>què</w:t>
      </w:r>
      <w:r>
        <w:rPr>
          <w:rFonts w:ascii="Segoe UI" w:hAnsi="Segoe UI"/>
          <w:spacing w:val="-58"/>
        </w:rPr>
        <w:t xml:space="preserve"> </w:t>
      </w:r>
      <w:r>
        <w:rPr>
          <w:rFonts w:ascii="Segoe UI" w:hAnsi="Segoe UI"/>
        </w:rPr>
        <w:t>es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tracti.</w:t>
      </w:r>
    </w:p>
    <w:p w:rsidR="006C76BC" w:rsidRDefault="006C76BC" w:rsidP="006C76BC">
      <w:pPr>
        <w:pStyle w:val="Prrafodelista"/>
        <w:numPr>
          <w:ilvl w:val="1"/>
          <w:numId w:val="5"/>
        </w:numPr>
        <w:tabs>
          <w:tab w:val="left" w:pos="2132"/>
        </w:tabs>
        <w:spacing w:before="1" w:line="357" w:lineRule="auto"/>
        <w:ind w:left="2131" w:right="1690"/>
        <w:jc w:val="both"/>
        <w:rPr>
          <w:rFonts w:ascii="Segoe UI" w:hAnsi="Segoe UI"/>
        </w:rPr>
      </w:pPr>
      <w:r>
        <w:rPr>
          <w:rFonts w:ascii="Segoe UI" w:hAnsi="Segoe UI"/>
        </w:rPr>
        <w:t>Tenir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relació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servei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amb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persona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natural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o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jurídica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interessada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directament en l'assumpte, o haver-li prestat en els dos darrers anys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serveis professionals de qualsevol tipus i en qualsevol circumstància o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lloc».</w:t>
      </w:r>
    </w:p>
    <w:p w:rsidR="006C76BC" w:rsidRDefault="006C76BC" w:rsidP="006C76BC">
      <w:pPr>
        <w:spacing w:before="152" w:line="357" w:lineRule="auto"/>
        <w:ind w:left="676" w:right="1691" w:hanging="10"/>
        <w:jc w:val="both"/>
        <w:rPr>
          <w:rFonts w:ascii="Segoe UI" w:hAnsi="Segoe UI"/>
        </w:rPr>
      </w:pPr>
      <w:r>
        <w:rPr>
          <w:rFonts w:ascii="Segoe UI" w:hAnsi="Segoe UI"/>
          <w:b/>
        </w:rPr>
        <w:t xml:space="preserve">Segon- </w:t>
      </w:r>
      <w:r>
        <w:rPr>
          <w:rFonts w:ascii="Segoe UI" w:hAnsi="Segoe UI"/>
        </w:rPr>
        <w:t>Que no es troba/n incurs/s en cap situació que es pugui qualificar de conflicte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d'interessos de les indicades a l'article 61.3 del Reglament Financer de la UE i que no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concorre a la seva persona o persones cap causa d'abstenció de l'article 23.2 de la Llei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40/2015,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d’1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d’octubre,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Règim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Jurídic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del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Sector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Públic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que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pugui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afectar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el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procediment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-1"/>
        </w:rPr>
        <w:t xml:space="preserve"> </w:t>
      </w:r>
      <w:r>
        <w:rPr>
          <w:rFonts w:ascii="Segoe UI" w:hAnsi="Segoe UI"/>
        </w:rPr>
        <w:t>licitació/concessió.</w:t>
      </w:r>
    </w:p>
    <w:p w:rsidR="006C76BC" w:rsidRDefault="006C76BC" w:rsidP="006C76BC">
      <w:pPr>
        <w:spacing w:before="162" w:line="357" w:lineRule="auto"/>
        <w:ind w:left="676" w:right="1691" w:hanging="10"/>
        <w:jc w:val="both"/>
        <w:rPr>
          <w:rFonts w:ascii="Segoe UI" w:hAnsi="Segoe UI"/>
        </w:rPr>
      </w:pPr>
      <w:r>
        <w:rPr>
          <w:rFonts w:ascii="Segoe UI" w:hAnsi="Segoe UI"/>
          <w:b/>
        </w:rPr>
        <w:t>Tercer</w:t>
      </w:r>
      <w:r>
        <w:rPr>
          <w:rFonts w:ascii="Segoe UI" w:hAnsi="Segoe UI"/>
        </w:rPr>
        <w:t>- Que es compromet posar en coneixement de l'òrgan de contractació/comissió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d'avaluació/òrgan</w:t>
      </w:r>
      <w:r>
        <w:rPr>
          <w:rFonts w:ascii="Segoe UI" w:hAnsi="Segoe UI"/>
          <w:spacing w:val="-7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-6"/>
        </w:rPr>
        <w:t xml:space="preserve"> </w:t>
      </w:r>
      <w:r>
        <w:rPr>
          <w:rFonts w:ascii="Segoe UI" w:hAnsi="Segoe UI"/>
        </w:rPr>
        <w:t>signatura</w:t>
      </w:r>
      <w:r>
        <w:rPr>
          <w:rFonts w:ascii="Segoe UI" w:hAnsi="Segoe UI"/>
          <w:spacing w:val="-6"/>
        </w:rPr>
        <w:t xml:space="preserve"> </w:t>
      </w:r>
      <w:r>
        <w:rPr>
          <w:rFonts w:ascii="Segoe UI" w:hAnsi="Segoe UI"/>
        </w:rPr>
        <w:t>del</w:t>
      </w:r>
      <w:r>
        <w:rPr>
          <w:rFonts w:ascii="Segoe UI" w:hAnsi="Segoe UI"/>
          <w:spacing w:val="-7"/>
        </w:rPr>
        <w:t xml:space="preserve"> </w:t>
      </w:r>
      <w:r>
        <w:rPr>
          <w:rFonts w:ascii="Segoe UI" w:hAnsi="Segoe UI"/>
        </w:rPr>
        <w:t>conveni,</w:t>
      </w:r>
      <w:r>
        <w:rPr>
          <w:rFonts w:ascii="Segoe UI" w:hAnsi="Segoe UI"/>
          <w:spacing w:val="-7"/>
        </w:rPr>
        <w:t xml:space="preserve"> </w:t>
      </w:r>
      <w:r>
        <w:rPr>
          <w:rFonts w:ascii="Segoe UI" w:hAnsi="Segoe UI"/>
        </w:rPr>
        <w:t>sense</w:t>
      </w:r>
      <w:r>
        <w:rPr>
          <w:rFonts w:ascii="Segoe UI" w:hAnsi="Segoe UI"/>
          <w:spacing w:val="-8"/>
        </w:rPr>
        <w:t xml:space="preserve"> </w:t>
      </w:r>
      <w:r>
        <w:rPr>
          <w:rFonts w:ascii="Segoe UI" w:hAnsi="Segoe UI"/>
        </w:rPr>
        <w:t>dilació,</w:t>
      </w:r>
      <w:r>
        <w:rPr>
          <w:rFonts w:ascii="Segoe UI" w:hAnsi="Segoe UI"/>
          <w:spacing w:val="-7"/>
        </w:rPr>
        <w:t xml:space="preserve"> </w:t>
      </w:r>
      <w:r>
        <w:rPr>
          <w:rFonts w:ascii="Segoe UI" w:hAnsi="Segoe UI"/>
        </w:rPr>
        <w:t>qualsevol</w:t>
      </w:r>
      <w:r>
        <w:rPr>
          <w:rFonts w:ascii="Segoe UI" w:hAnsi="Segoe UI"/>
          <w:spacing w:val="-7"/>
        </w:rPr>
        <w:t xml:space="preserve"> </w:t>
      </w:r>
      <w:r>
        <w:rPr>
          <w:rFonts w:ascii="Segoe UI" w:hAnsi="Segoe UI"/>
        </w:rPr>
        <w:t>situació</w:t>
      </w:r>
      <w:r>
        <w:rPr>
          <w:rFonts w:ascii="Segoe UI" w:hAnsi="Segoe UI"/>
          <w:spacing w:val="-7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-6"/>
        </w:rPr>
        <w:t xml:space="preserve"> </w:t>
      </w:r>
      <w:r>
        <w:rPr>
          <w:rFonts w:ascii="Segoe UI" w:hAnsi="Segoe UI"/>
        </w:rPr>
        <w:t>conflicte</w:t>
      </w:r>
      <w:r>
        <w:rPr>
          <w:rFonts w:ascii="Segoe UI" w:hAnsi="Segoe UI"/>
          <w:spacing w:val="-58"/>
        </w:rPr>
        <w:t xml:space="preserve"> </w:t>
      </w:r>
      <w:r>
        <w:rPr>
          <w:rFonts w:ascii="Segoe UI" w:hAnsi="Segoe UI"/>
        </w:rPr>
        <w:t>d'interessos</w:t>
      </w:r>
      <w:r>
        <w:rPr>
          <w:rFonts w:ascii="Segoe UI" w:hAnsi="Segoe UI"/>
          <w:spacing w:val="-3"/>
        </w:rPr>
        <w:t xml:space="preserve"> </w:t>
      </w:r>
      <w:r>
        <w:rPr>
          <w:rFonts w:ascii="Segoe UI" w:hAnsi="Segoe UI"/>
        </w:rPr>
        <w:t>o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causa</w:t>
      </w:r>
      <w:r>
        <w:rPr>
          <w:rFonts w:ascii="Segoe UI" w:hAnsi="Segoe UI"/>
          <w:spacing w:val="-1"/>
        </w:rPr>
        <w:t xml:space="preserve"> </w:t>
      </w:r>
      <w:r>
        <w:rPr>
          <w:rFonts w:ascii="Segoe UI" w:hAnsi="Segoe UI"/>
        </w:rPr>
        <w:t>d'abstenció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que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doni</w:t>
      </w:r>
      <w:r>
        <w:rPr>
          <w:rFonts w:ascii="Segoe UI" w:hAnsi="Segoe UI"/>
          <w:spacing w:val="-3"/>
        </w:rPr>
        <w:t xml:space="preserve"> </w:t>
      </w:r>
      <w:r>
        <w:rPr>
          <w:rFonts w:ascii="Segoe UI" w:hAnsi="Segoe UI"/>
        </w:rPr>
        <w:t>o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pogués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donar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lloc</w:t>
      </w:r>
      <w:r>
        <w:rPr>
          <w:rFonts w:ascii="Segoe UI" w:hAnsi="Segoe UI"/>
          <w:spacing w:val="-3"/>
        </w:rPr>
        <w:t xml:space="preserve"> </w:t>
      </w:r>
      <w:r>
        <w:rPr>
          <w:rFonts w:ascii="Segoe UI" w:hAnsi="Segoe UI"/>
        </w:rPr>
        <w:t>a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aquest</w:t>
      </w:r>
      <w:r>
        <w:rPr>
          <w:rFonts w:ascii="Segoe UI" w:hAnsi="Segoe UI"/>
          <w:spacing w:val="-3"/>
        </w:rPr>
        <w:t xml:space="preserve"> </w:t>
      </w:r>
      <w:r>
        <w:rPr>
          <w:rFonts w:ascii="Segoe UI" w:hAnsi="Segoe UI"/>
        </w:rPr>
        <w:t>escenari.</w:t>
      </w:r>
    </w:p>
    <w:p w:rsidR="006C76BC" w:rsidRDefault="006C76BC" w:rsidP="006C76BC">
      <w:pPr>
        <w:spacing w:before="163" w:line="357" w:lineRule="auto"/>
        <w:ind w:left="676" w:right="1690" w:hanging="10"/>
        <w:jc w:val="both"/>
        <w:rPr>
          <w:rFonts w:ascii="Segoe UI" w:hAnsi="Segoe UI"/>
        </w:rPr>
      </w:pPr>
      <w:r>
        <w:rPr>
          <w:rFonts w:ascii="Segoe UI" w:hAnsi="Segoe UI"/>
          <w:b/>
        </w:rPr>
        <w:t xml:space="preserve">Quart- </w:t>
      </w:r>
      <w:r>
        <w:rPr>
          <w:rFonts w:ascii="Segoe UI" w:hAnsi="Segoe UI"/>
        </w:rPr>
        <w:t>Conec que, una declaració d'absència de conflicte d'interessos que es demostri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que sigui falsa, comportarà les conseqüències disciplinàries, administratives i/o judicials</w:t>
      </w:r>
      <w:r>
        <w:rPr>
          <w:rFonts w:ascii="Segoe UI" w:hAnsi="Segoe UI"/>
          <w:spacing w:val="-58"/>
        </w:rPr>
        <w:t xml:space="preserve"> </w:t>
      </w:r>
      <w:r>
        <w:rPr>
          <w:rFonts w:ascii="Segoe UI" w:hAnsi="Segoe UI"/>
        </w:rPr>
        <w:t>que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estableixi</w:t>
      </w:r>
      <w:r>
        <w:rPr>
          <w:rFonts w:ascii="Segoe UI" w:hAnsi="Segoe UI"/>
          <w:spacing w:val="-1"/>
        </w:rPr>
        <w:t xml:space="preserve"> </w:t>
      </w:r>
      <w:r>
        <w:rPr>
          <w:rFonts w:ascii="Segoe UI" w:hAnsi="Segoe UI"/>
        </w:rPr>
        <w:t>la</w:t>
      </w:r>
      <w:r>
        <w:rPr>
          <w:rFonts w:ascii="Segoe UI" w:hAnsi="Segoe UI"/>
          <w:spacing w:val="-1"/>
        </w:rPr>
        <w:t xml:space="preserve"> </w:t>
      </w:r>
      <w:r>
        <w:rPr>
          <w:rFonts w:ascii="Segoe UI" w:hAnsi="Segoe UI"/>
        </w:rPr>
        <w:t>normativa aplicable.</w:t>
      </w:r>
    </w:p>
    <w:p w:rsidR="006C76BC" w:rsidRDefault="006C76BC" w:rsidP="006C76BC">
      <w:pPr>
        <w:spacing w:line="357" w:lineRule="auto"/>
        <w:jc w:val="both"/>
        <w:rPr>
          <w:rFonts w:ascii="Segoe UI" w:hAnsi="Segoe UI"/>
        </w:rPr>
        <w:sectPr w:rsidR="006C76BC">
          <w:headerReference w:type="default" r:id="rId16"/>
          <w:footerReference w:type="default" r:id="rId17"/>
          <w:pgSz w:w="11900" w:h="16840"/>
          <w:pgMar w:top="360" w:right="0" w:bottom="1180" w:left="1020" w:header="0" w:footer="997" w:gutter="0"/>
          <w:cols w:space="720"/>
        </w:sectPr>
      </w:pPr>
    </w:p>
    <w:p w:rsidR="006C76BC" w:rsidRDefault="006C76BC" w:rsidP="006C76BC">
      <w:pPr>
        <w:pStyle w:val="Textoindependiente"/>
        <w:rPr>
          <w:rFonts w:ascii="Segoe UI"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sz w:val="20"/>
        </w:rPr>
      </w:pPr>
    </w:p>
    <w:p w:rsidR="006C76BC" w:rsidRDefault="006C76BC" w:rsidP="006C76BC">
      <w:pPr>
        <w:pStyle w:val="Textoindependiente"/>
        <w:spacing w:before="2"/>
        <w:rPr>
          <w:rFonts w:ascii="Segoe UI"/>
          <w:sz w:val="28"/>
        </w:rPr>
      </w:pPr>
    </w:p>
    <w:p w:rsidR="006C76BC" w:rsidRDefault="006C76BC" w:rsidP="006C76BC">
      <w:pPr>
        <w:spacing w:before="101"/>
        <w:ind w:left="667"/>
        <w:rPr>
          <w:rFonts w:ascii="Segoe UI" w:hAnsi="Segoe UI"/>
        </w:rPr>
      </w:pPr>
      <w:r>
        <w:rPr>
          <w:noProof/>
          <w:lang w:val="es-ES" w:eastAsia="es-ES"/>
        </w:rPr>
        <w:drawing>
          <wp:anchor distT="0" distB="0" distL="0" distR="0" simplePos="0" relativeHeight="251663360" behindDoc="0" locked="0" layoutInCell="1" allowOverlap="1" wp14:anchorId="3678FEF8" wp14:editId="5ADA41EA">
            <wp:simplePos x="0" y="0"/>
            <wp:positionH relativeFrom="page">
              <wp:posOffset>5836920</wp:posOffset>
            </wp:positionH>
            <wp:positionV relativeFrom="paragraph">
              <wp:posOffset>-582175</wp:posOffset>
            </wp:positionV>
            <wp:extent cx="1252727" cy="679703"/>
            <wp:effectExtent l="0" t="0" r="0" b="0"/>
            <wp:wrapNone/>
            <wp:docPr id="79" name="image10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105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2727" cy="6797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egoe UI" w:hAnsi="Segoe UI"/>
        </w:rPr>
        <w:t>I</w:t>
      </w:r>
      <w:r>
        <w:rPr>
          <w:rFonts w:ascii="Segoe UI" w:hAnsi="Segoe UI"/>
          <w:spacing w:val="-5"/>
        </w:rPr>
        <w:t xml:space="preserve"> </w:t>
      </w:r>
      <w:r>
        <w:rPr>
          <w:rFonts w:ascii="Segoe UI" w:hAnsi="Segoe UI"/>
        </w:rPr>
        <w:t>perquè</w:t>
      </w:r>
      <w:r>
        <w:rPr>
          <w:rFonts w:ascii="Segoe UI" w:hAnsi="Segoe UI"/>
          <w:spacing w:val="-4"/>
        </w:rPr>
        <w:t xml:space="preserve"> </w:t>
      </w:r>
      <w:r>
        <w:rPr>
          <w:rFonts w:ascii="Segoe UI" w:hAnsi="Segoe UI"/>
        </w:rPr>
        <w:t>consti,</w:t>
      </w:r>
      <w:r>
        <w:rPr>
          <w:rFonts w:ascii="Segoe UI" w:hAnsi="Segoe UI"/>
          <w:spacing w:val="-3"/>
        </w:rPr>
        <w:t xml:space="preserve"> </w:t>
      </w:r>
      <w:r>
        <w:rPr>
          <w:rFonts w:ascii="Segoe UI" w:hAnsi="Segoe UI"/>
        </w:rPr>
        <w:t>signo</w:t>
      </w:r>
      <w:r>
        <w:rPr>
          <w:rFonts w:ascii="Segoe UI" w:hAnsi="Segoe UI"/>
          <w:spacing w:val="-3"/>
        </w:rPr>
        <w:t xml:space="preserve"> </w:t>
      </w:r>
      <w:r>
        <w:rPr>
          <w:rFonts w:ascii="Segoe UI" w:hAnsi="Segoe UI"/>
        </w:rPr>
        <w:t>aquesta</w:t>
      </w:r>
      <w:r>
        <w:rPr>
          <w:rFonts w:ascii="Segoe UI" w:hAnsi="Segoe UI"/>
          <w:spacing w:val="-3"/>
        </w:rPr>
        <w:t xml:space="preserve"> </w:t>
      </w:r>
      <w:r>
        <w:rPr>
          <w:rFonts w:ascii="Segoe UI" w:hAnsi="Segoe UI"/>
        </w:rPr>
        <w:t>declaració</w:t>
      </w:r>
    </w:p>
    <w:p w:rsidR="006C76BC" w:rsidRDefault="006C76BC" w:rsidP="006C76BC">
      <w:pPr>
        <w:pStyle w:val="Textoindependiente"/>
        <w:spacing w:before="13"/>
        <w:rPr>
          <w:rFonts w:ascii="Segoe UI"/>
          <w:sz w:val="22"/>
        </w:rPr>
      </w:pPr>
    </w:p>
    <w:p w:rsidR="006C76BC" w:rsidRDefault="006C76BC" w:rsidP="006C76BC">
      <w:pPr>
        <w:ind w:left="667"/>
        <w:rPr>
          <w:rFonts w:ascii="Segoe UI"/>
          <w:i/>
        </w:rPr>
      </w:pPr>
      <w:r>
        <w:rPr>
          <w:rFonts w:ascii="Segoe UI"/>
          <w:i/>
        </w:rPr>
        <w:t>(data,</w:t>
      </w:r>
      <w:r>
        <w:rPr>
          <w:rFonts w:ascii="Segoe UI"/>
          <w:i/>
          <w:spacing w:val="-3"/>
        </w:rPr>
        <w:t xml:space="preserve"> </w:t>
      </w:r>
      <w:r>
        <w:rPr>
          <w:rFonts w:ascii="Segoe UI"/>
          <w:i/>
        </w:rPr>
        <w:t>signatura,</w:t>
      </w:r>
      <w:r>
        <w:rPr>
          <w:rFonts w:ascii="Segoe UI"/>
          <w:i/>
          <w:spacing w:val="-2"/>
        </w:rPr>
        <w:t xml:space="preserve"> </w:t>
      </w:r>
      <w:r>
        <w:rPr>
          <w:rFonts w:ascii="Segoe UI"/>
          <w:i/>
        </w:rPr>
        <w:t>Nom</w:t>
      </w:r>
      <w:r>
        <w:rPr>
          <w:rFonts w:ascii="Segoe UI"/>
          <w:i/>
          <w:spacing w:val="-2"/>
        </w:rPr>
        <w:t xml:space="preserve"> </w:t>
      </w:r>
      <w:r>
        <w:rPr>
          <w:rFonts w:ascii="Segoe UI"/>
          <w:i/>
        </w:rPr>
        <w:t>complert</w:t>
      </w:r>
      <w:r>
        <w:rPr>
          <w:rFonts w:ascii="Segoe UI"/>
          <w:i/>
          <w:spacing w:val="-2"/>
        </w:rPr>
        <w:t xml:space="preserve"> </w:t>
      </w:r>
      <w:r>
        <w:rPr>
          <w:rFonts w:ascii="Segoe UI"/>
          <w:i/>
        </w:rPr>
        <w:t>i</w:t>
      </w:r>
      <w:r>
        <w:rPr>
          <w:rFonts w:ascii="Segoe UI"/>
          <w:i/>
          <w:spacing w:val="-2"/>
        </w:rPr>
        <w:t xml:space="preserve"> </w:t>
      </w:r>
      <w:r>
        <w:rPr>
          <w:rFonts w:ascii="Segoe UI"/>
          <w:i/>
        </w:rPr>
        <w:t>DNI)</w:t>
      </w: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rPr>
          <w:rFonts w:ascii="Segoe UI"/>
          <w:i/>
          <w:sz w:val="20"/>
        </w:rPr>
      </w:pPr>
    </w:p>
    <w:p w:rsidR="006C76BC" w:rsidRDefault="006C76BC" w:rsidP="006C76BC">
      <w:pPr>
        <w:pStyle w:val="Textoindependiente"/>
        <w:spacing w:before="5"/>
        <w:rPr>
          <w:rFonts w:ascii="Segoe UI"/>
          <w:i/>
          <w:sz w:val="23"/>
        </w:rPr>
      </w:pPr>
      <w:r>
        <w:rPr>
          <w:noProof/>
          <w:lang w:val="es-ES" w:eastAsia="es-ES"/>
        </w:rPr>
        <w:drawing>
          <wp:anchor distT="0" distB="0" distL="0" distR="0" simplePos="0" relativeHeight="251659264" behindDoc="0" locked="0" layoutInCell="1" allowOverlap="1" wp14:anchorId="021F9557" wp14:editId="10B0CA3A">
            <wp:simplePos x="0" y="0"/>
            <wp:positionH relativeFrom="page">
              <wp:posOffset>1075944</wp:posOffset>
            </wp:positionH>
            <wp:positionV relativeFrom="paragraph">
              <wp:posOffset>222328</wp:posOffset>
            </wp:positionV>
            <wp:extent cx="5238178" cy="301180"/>
            <wp:effectExtent l="0" t="0" r="0" b="0"/>
            <wp:wrapTopAndBottom/>
            <wp:docPr id="81" name="image10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104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8178" cy="301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76BC" w:rsidRDefault="006C76BC" w:rsidP="006C76BC">
      <w:pPr>
        <w:rPr>
          <w:rFonts w:ascii="Segoe UI"/>
          <w:sz w:val="23"/>
        </w:rPr>
        <w:sectPr w:rsidR="006C76BC">
          <w:headerReference w:type="default" r:id="rId19"/>
          <w:footerReference w:type="default" r:id="rId20"/>
          <w:pgSz w:w="11900" w:h="16840"/>
          <w:pgMar w:top="360" w:right="0" w:bottom="280" w:left="1020" w:header="0" w:footer="0" w:gutter="0"/>
          <w:cols w:space="720"/>
        </w:sectPr>
      </w:pPr>
    </w:p>
    <w:p w:rsidR="006C76BC" w:rsidRDefault="006C76BC" w:rsidP="006C76BC">
      <w:pPr>
        <w:pStyle w:val="Ttulo1"/>
        <w:spacing w:before="165" w:line="259" w:lineRule="auto"/>
        <w:ind w:right="1770"/>
      </w:pPr>
      <w:r>
        <w:rPr>
          <w:rFonts w:ascii="Microsoft Sans Serif" w:hAnsi="Microsoft Sans Serif"/>
          <w:b w:val="0"/>
        </w:rPr>
        <w:lastRenderedPageBreak/>
        <w:t xml:space="preserve">Contracte: </w:t>
      </w:r>
      <w:r>
        <w:t>“Rehabilitació energètica de l’auditori de la Sala Miguel Hernández, La</w:t>
      </w:r>
      <w:r>
        <w:rPr>
          <w:spacing w:val="-59"/>
        </w:rPr>
        <w:t xml:space="preserve"> </w:t>
      </w:r>
      <w:r>
        <w:t>Sala.”</w:t>
      </w:r>
    </w:p>
    <w:p w:rsidR="006C76BC" w:rsidRDefault="006C76BC" w:rsidP="006C76BC">
      <w:pPr>
        <w:spacing w:before="160"/>
        <w:ind w:left="681"/>
        <w:rPr>
          <w:rFonts w:ascii="Arial"/>
          <w:b/>
        </w:rPr>
      </w:pPr>
      <w:r>
        <w:rPr>
          <w:rFonts w:ascii="Arial"/>
          <w:b/>
        </w:rPr>
        <w:t>ANNEX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8-B</w:t>
      </w:r>
    </w:p>
    <w:p w:rsidR="006C76BC" w:rsidRDefault="006C76BC" w:rsidP="006C76BC">
      <w:pPr>
        <w:pStyle w:val="Ttulo2"/>
        <w:spacing w:before="3"/>
        <w:ind w:right="1383"/>
      </w:pPr>
      <w:r>
        <w:t>Model</w:t>
      </w:r>
      <w:r>
        <w:rPr>
          <w:spacing w:val="24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declaració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cessió</w:t>
      </w:r>
      <w:r>
        <w:rPr>
          <w:spacing w:val="20"/>
        </w:rPr>
        <w:t xml:space="preserve"> </w:t>
      </w:r>
      <w:r>
        <w:t>i</w:t>
      </w:r>
      <w:r>
        <w:rPr>
          <w:spacing w:val="24"/>
        </w:rPr>
        <w:t xml:space="preserve"> </w:t>
      </w:r>
      <w:r>
        <w:t>tractament</w:t>
      </w:r>
      <w:r>
        <w:rPr>
          <w:spacing w:val="21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dades</w:t>
      </w:r>
      <w:r>
        <w:rPr>
          <w:spacing w:val="23"/>
        </w:rPr>
        <w:t xml:space="preserve"> </w:t>
      </w:r>
      <w:r>
        <w:t>en</w:t>
      </w:r>
      <w:r>
        <w:rPr>
          <w:spacing w:val="22"/>
        </w:rPr>
        <w:t xml:space="preserve"> </w:t>
      </w:r>
      <w:r>
        <w:t>relació</w:t>
      </w:r>
      <w:r>
        <w:rPr>
          <w:spacing w:val="20"/>
        </w:rPr>
        <w:t xml:space="preserve"> </w:t>
      </w:r>
      <w:r>
        <w:t>amb</w:t>
      </w:r>
      <w:r>
        <w:rPr>
          <w:spacing w:val="22"/>
        </w:rPr>
        <w:t xml:space="preserve"> </w:t>
      </w:r>
      <w:r>
        <w:t>l'execució</w:t>
      </w:r>
      <w:r>
        <w:rPr>
          <w:spacing w:val="-58"/>
        </w:rPr>
        <w:t xml:space="preserve"> </w:t>
      </w:r>
      <w:r>
        <w:t>d'actuacions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pla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recuperació,</w:t>
      </w:r>
      <w:r>
        <w:rPr>
          <w:spacing w:val="-2"/>
        </w:rPr>
        <w:t xml:space="preserve"> </w:t>
      </w:r>
      <w:r>
        <w:t>transformació</w:t>
      </w:r>
      <w:r>
        <w:rPr>
          <w:spacing w:val="-3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resiliència</w:t>
      </w:r>
      <w:r>
        <w:rPr>
          <w:spacing w:val="-3"/>
        </w:rPr>
        <w:t xml:space="preserve"> </w:t>
      </w:r>
      <w:r>
        <w:t>(PRTR)</w:t>
      </w:r>
    </w:p>
    <w:p w:rsidR="006C76BC" w:rsidRDefault="006C76BC" w:rsidP="006C76BC">
      <w:pPr>
        <w:pStyle w:val="Textoindependiente"/>
        <w:spacing w:before="3"/>
        <w:rPr>
          <w:rFonts w:ascii="Arial"/>
          <w:b/>
          <w:i/>
          <w:sz w:val="22"/>
        </w:rPr>
      </w:pPr>
    </w:p>
    <w:p w:rsidR="006C76BC" w:rsidRDefault="006C76BC" w:rsidP="006C76BC">
      <w:pPr>
        <w:ind w:left="681"/>
        <w:jc w:val="both"/>
      </w:pPr>
      <w:r>
        <w:rPr>
          <w:spacing w:val="-1"/>
        </w:rPr>
        <w:t>En/na</w:t>
      </w:r>
      <w:r>
        <w:rPr>
          <w:spacing w:val="3"/>
        </w:rPr>
        <w:t xml:space="preserve"> </w:t>
      </w:r>
      <w:r>
        <w:rPr>
          <w:spacing w:val="-1"/>
        </w:rPr>
        <w:t>.........................................,</w:t>
      </w:r>
      <w:r>
        <w:rPr>
          <w:spacing w:val="5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NIF</w:t>
      </w:r>
      <w:r>
        <w:rPr>
          <w:spacing w:val="2"/>
        </w:rPr>
        <w:t xml:space="preserve"> </w:t>
      </w:r>
      <w:r>
        <w:t>........................</w:t>
      </w:r>
      <w:r>
        <w:rPr>
          <w:spacing w:val="-34"/>
        </w:rPr>
        <w:t xml:space="preserve"> </w:t>
      </w:r>
      <w:r>
        <w:t xml:space="preserve">,        </w:t>
      </w:r>
      <w:r>
        <w:rPr>
          <w:spacing w:val="9"/>
        </w:rPr>
        <w:t xml:space="preserve"> </w:t>
      </w:r>
      <w:r>
        <w:t xml:space="preserve">en        </w:t>
      </w:r>
      <w:r>
        <w:rPr>
          <w:spacing w:val="2"/>
        </w:rPr>
        <w:t xml:space="preserve"> </w:t>
      </w:r>
      <w:r>
        <w:t xml:space="preserve">qualitat        </w:t>
      </w:r>
      <w:r>
        <w:rPr>
          <w:spacing w:val="5"/>
        </w:rPr>
        <w:t xml:space="preserve"> </w:t>
      </w:r>
      <w:r>
        <w:t>de</w:t>
      </w:r>
    </w:p>
    <w:p w:rsidR="006C76BC" w:rsidRDefault="006C76BC" w:rsidP="006C76BC">
      <w:pPr>
        <w:tabs>
          <w:tab w:val="left" w:leader="dot" w:pos="9124"/>
        </w:tabs>
        <w:spacing w:before="3"/>
        <w:ind w:left="681"/>
        <w:jc w:val="both"/>
      </w:pPr>
      <w:r>
        <w:t>........................</w:t>
      </w:r>
      <w:r>
        <w:rPr>
          <w:spacing w:val="25"/>
        </w:rPr>
        <w:t xml:space="preserve"> </w:t>
      </w:r>
      <w:r>
        <w:t>i</w:t>
      </w:r>
      <w:r>
        <w:rPr>
          <w:spacing w:val="21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nom</w:t>
      </w:r>
      <w:r>
        <w:rPr>
          <w:spacing w:val="24"/>
        </w:rPr>
        <w:t xml:space="preserve"> </w:t>
      </w:r>
      <w:r>
        <w:t>i</w:t>
      </w:r>
      <w:r>
        <w:rPr>
          <w:spacing w:val="23"/>
        </w:rPr>
        <w:t xml:space="preserve"> </w:t>
      </w:r>
      <w:r>
        <w:t>representació</w:t>
      </w:r>
      <w:r>
        <w:rPr>
          <w:spacing w:val="24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societat</w:t>
      </w:r>
      <w:r>
        <w:tab/>
        <w:t>,</w:t>
      </w:r>
    </w:p>
    <w:p w:rsidR="006C76BC" w:rsidRDefault="006C76BC" w:rsidP="006C76BC">
      <w:pPr>
        <w:tabs>
          <w:tab w:val="left" w:leader="dot" w:pos="7837"/>
        </w:tabs>
        <w:spacing w:before="6" w:line="242" w:lineRule="auto"/>
        <w:ind w:left="681" w:right="1690"/>
        <w:jc w:val="both"/>
      </w:pPr>
      <w:r>
        <w:t>amb CIF .................... i domiciliada a .............................................., segons escriptura</w:t>
      </w:r>
      <w:r>
        <w:rPr>
          <w:spacing w:val="1"/>
        </w:rPr>
        <w:t xml:space="preserve"> </w:t>
      </w:r>
      <w:r>
        <w:t>pública</w:t>
      </w:r>
      <w:r>
        <w:rPr>
          <w:spacing w:val="2"/>
        </w:rPr>
        <w:t xml:space="preserve"> </w:t>
      </w:r>
      <w:r>
        <w:t>autoritzada</w:t>
      </w:r>
      <w:r>
        <w:rPr>
          <w:spacing w:val="3"/>
        </w:rPr>
        <w:t xml:space="preserve"> </w:t>
      </w:r>
      <w:r>
        <w:t>davant</w:t>
      </w:r>
      <w:r>
        <w:rPr>
          <w:spacing w:val="3"/>
        </w:rPr>
        <w:t xml:space="preserve"> </w:t>
      </w:r>
      <w:r>
        <w:t>Notari/a</w:t>
      </w:r>
      <w:r>
        <w:rPr>
          <w:spacing w:val="3"/>
        </w:rPr>
        <w:t xml:space="preserve"> </w:t>
      </w:r>
      <w:r>
        <w:t>...............................,</w:t>
      </w:r>
      <w:r>
        <w:rPr>
          <w:spacing w:val="4"/>
        </w:rPr>
        <w:t xml:space="preserve"> </w:t>
      </w:r>
      <w:r>
        <w:t>en data</w:t>
      </w:r>
      <w:r>
        <w:tab/>
        <w:t>i</w:t>
      </w:r>
      <w:r>
        <w:rPr>
          <w:spacing w:val="-6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número</w:t>
      </w:r>
    </w:p>
    <w:p w:rsidR="006C76BC" w:rsidRDefault="006C76BC" w:rsidP="006C76BC">
      <w:pPr>
        <w:spacing w:before="3" w:line="242" w:lineRule="auto"/>
        <w:ind w:left="681" w:right="1689"/>
        <w:jc w:val="both"/>
      </w:pPr>
      <w:r>
        <w:t>de</w:t>
      </w:r>
      <w:r>
        <w:rPr>
          <w:spacing w:val="1"/>
        </w:rPr>
        <w:t xml:space="preserve"> </w:t>
      </w:r>
      <w:r>
        <w:t>protocol</w:t>
      </w:r>
      <w:r>
        <w:rPr>
          <w:spacing w:val="1"/>
        </w:rPr>
        <w:t xml:space="preserve"> </w:t>
      </w:r>
      <w:r>
        <w:t>....................................,</w:t>
      </w:r>
      <w:r>
        <w:rPr>
          <w:spacing w:val="1"/>
        </w:rPr>
        <w:t xml:space="preserve"> </w:t>
      </w:r>
      <w:r>
        <w:t>beneficiària</w:t>
      </w:r>
      <w:r>
        <w:rPr>
          <w:spacing w:val="1"/>
        </w:rPr>
        <w:t xml:space="preserve"> </w:t>
      </w:r>
      <w:r>
        <w:t>d'ajudes</w:t>
      </w:r>
      <w:r>
        <w:rPr>
          <w:spacing w:val="1"/>
        </w:rPr>
        <w:t xml:space="preserve"> </w:t>
      </w:r>
      <w:r>
        <w:t>finançades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>provinents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PRTR/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participa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contractista/</w:t>
      </w:r>
      <w:proofErr w:type="spellStart"/>
      <w:r>
        <w:t>subcontractista</w:t>
      </w:r>
      <w:proofErr w:type="spellEnd"/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desenvolupament d'actuacions necessàries per a la consecució dels objectius definits</w:t>
      </w:r>
      <w:r>
        <w:rPr>
          <w:spacing w:val="1"/>
        </w:rPr>
        <w:t xml:space="preserve"> </w:t>
      </w:r>
      <w:r>
        <w:t>en el Component 1 «Pla de xoc de Mobilitat sostenible, segura i connectada en entorns</w:t>
      </w:r>
      <w:r>
        <w:rPr>
          <w:spacing w:val="-56"/>
        </w:rPr>
        <w:t xml:space="preserve"> </w:t>
      </w:r>
      <w:r>
        <w:t>urbans</w:t>
      </w:r>
      <w:r>
        <w:rPr>
          <w:spacing w:val="3"/>
        </w:rPr>
        <w:t xml:space="preserve"> </w:t>
      </w:r>
      <w:r>
        <w:t>i metropolitans»,</w:t>
      </w:r>
    </w:p>
    <w:p w:rsidR="006C76BC" w:rsidRDefault="006C76BC" w:rsidP="006C76BC">
      <w:pPr>
        <w:pStyle w:val="Textoindependiente"/>
        <w:spacing w:before="10"/>
        <w:rPr>
          <w:sz w:val="22"/>
        </w:rPr>
      </w:pPr>
    </w:p>
    <w:p w:rsidR="006C76BC" w:rsidRDefault="006C76BC" w:rsidP="006C76BC">
      <w:pPr>
        <w:spacing w:line="244" w:lineRule="auto"/>
        <w:ind w:left="681" w:right="1690"/>
        <w:jc w:val="both"/>
      </w:pPr>
      <w:r>
        <w:t>DECLARA conèixer la normativa que és aplicable, en particular els següents apartats</w:t>
      </w:r>
      <w:r>
        <w:rPr>
          <w:spacing w:val="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l'article</w:t>
      </w:r>
      <w:r>
        <w:rPr>
          <w:spacing w:val="-5"/>
        </w:rPr>
        <w:t xml:space="preserve"> </w:t>
      </w:r>
      <w:r>
        <w:t>22,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Reglament</w:t>
      </w:r>
      <w:r>
        <w:rPr>
          <w:spacing w:val="-5"/>
        </w:rPr>
        <w:t xml:space="preserve"> </w:t>
      </w:r>
      <w:r>
        <w:t>(UE)</w:t>
      </w:r>
      <w:r>
        <w:rPr>
          <w:spacing w:val="-6"/>
        </w:rPr>
        <w:t xml:space="preserve"> </w:t>
      </w:r>
      <w:r>
        <w:t>2021/241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Parlament</w:t>
      </w:r>
      <w:r>
        <w:rPr>
          <w:spacing w:val="-6"/>
        </w:rPr>
        <w:t xml:space="preserve"> </w:t>
      </w:r>
      <w:r>
        <w:t>Europeu</w:t>
      </w:r>
      <w:r>
        <w:rPr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Consell,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12</w:t>
      </w:r>
      <w:r>
        <w:rPr>
          <w:spacing w:val="-5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febrer de</w:t>
      </w:r>
      <w:r>
        <w:rPr>
          <w:spacing w:val="1"/>
        </w:rPr>
        <w:t xml:space="preserve"> </w:t>
      </w:r>
      <w:r>
        <w:t>2021,</w:t>
      </w:r>
      <w:r>
        <w:rPr>
          <w:spacing w:val="1"/>
        </w:rPr>
        <w:t xml:space="preserve"> </w:t>
      </w:r>
      <w:r>
        <w:t>pel</w:t>
      </w:r>
      <w:r>
        <w:rPr>
          <w:spacing w:val="-2"/>
        </w:rPr>
        <w:t xml:space="preserve"> </w:t>
      </w:r>
      <w:r>
        <w:t>qual s'estableix</w:t>
      </w:r>
      <w:r>
        <w:rPr>
          <w:spacing w:val="-1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Mecanisme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Recuperació</w:t>
      </w:r>
      <w:r>
        <w:rPr>
          <w:spacing w:val="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Resiliència:</w:t>
      </w:r>
    </w:p>
    <w:p w:rsidR="006C76BC" w:rsidRDefault="006C76BC" w:rsidP="006C76BC">
      <w:pPr>
        <w:pStyle w:val="Textoindependiente"/>
        <w:spacing w:before="2"/>
        <w:rPr>
          <w:sz w:val="22"/>
        </w:rPr>
      </w:pPr>
    </w:p>
    <w:p w:rsidR="006C76BC" w:rsidRDefault="006C76BC" w:rsidP="006C76BC">
      <w:pPr>
        <w:pStyle w:val="Prrafodelista"/>
        <w:numPr>
          <w:ilvl w:val="0"/>
          <w:numId w:val="4"/>
        </w:numPr>
        <w:tabs>
          <w:tab w:val="left" w:pos="939"/>
        </w:tabs>
        <w:spacing w:line="244" w:lineRule="auto"/>
        <w:ind w:right="1689" w:firstLine="0"/>
        <w:jc w:val="both"/>
      </w:pPr>
      <w:r>
        <w:t>La lletra d) de l'apartat 2: «recaptar, a l'efecte d'auditoria i control de l'ús de fons en</w:t>
      </w:r>
      <w:r>
        <w:rPr>
          <w:spacing w:val="1"/>
        </w:rPr>
        <w:t xml:space="preserve"> </w:t>
      </w:r>
      <w:r>
        <w:t>relació</w:t>
      </w:r>
      <w:r>
        <w:rPr>
          <w:spacing w:val="-2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mesures</w:t>
      </w:r>
      <w:r>
        <w:rPr>
          <w:spacing w:val="-7"/>
        </w:rPr>
        <w:t xml:space="preserve"> </w:t>
      </w:r>
      <w:r>
        <w:t>destinades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l'execució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reformes</w:t>
      </w:r>
      <w:r>
        <w:rPr>
          <w:spacing w:val="-2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projectes</w:t>
      </w:r>
      <w:r>
        <w:rPr>
          <w:spacing w:val="-3"/>
        </w:rPr>
        <w:t xml:space="preserve"> </w:t>
      </w:r>
      <w:r>
        <w:t>d'inversió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56"/>
        </w:rPr>
        <w:t xml:space="preserve"> </w:t>
      </w:r>
      <w:r>
        <w:t>marc del pla de recuperació i resiliència, en un format electrònic que permeti realitzar</w:t>
      </w:r>
      <w:r>
        <w:rPr>
          <w:spacing w:val="1"/>
        </w:rPr>
        <w:t xml:space="preserve"> </w:t>
      </w:r>
      <w:r>
        <w:rPr>
          <w:spacing w:val="-1"/>
        </w:rPr>
        <w:t>cerques</w:t>
      </w:r>
      <w:r>
        <w:rPr>
          <w:spacing w:val="-11"/>
        </w:rPr>
        <w:t xml:space="preserve"> </w:t>
      </w:r>
      <w:r>
        <w:rPr>
          <w:spacing w:val="-1"/>
        </w:rPr>
        <w:t>i</w:t>
      </w:r>
      <w:r>
        <w:rPr>
          <w:spacing w:val="-11"/>
        </w:rPr>
        <w:t xml:space="preserve"> </w:t>
      </w:r>
      <w:r>
        <w:rPr>
          <w:spacing w:val="-1"/>
        </w:rPr>
        <w:t>en</w:t>
      </w:r>
      <w:r>
        <w:rPr>
          <w:spacing w:val="-11"/>
        </w:rPr>
        <w:t xml:space="preserve"> </w:t>
      </w:r>
      <w:r>
        <w:rPr>
          <w:spacing w:val="-1"/>
        </w:rPr>
        <w:t>una</w:t>
      </w:r>
      <w:r>
        <w:rPr>
          <w:spacing w:val="-13"/>
        </w:rPr>
        <w:t xml:space="preserve"> </w:t>
      </w:r>
      <w:r>
        <w:rPr>
          <w:spacing w:val="-1"/>
        </w:rPr>
        <w:t>base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5"/>
        </w:rPr>
        <w:t xml:space="preserve"> </w:t>
      </w:r>
      <w:r>
        <w:rPr>
          <w:spacing w:val="-1"/>
        </w:rPr>
        <w:t>dades</w:t>
      </w:r>
      <w:r>
        <w:rPr>
          <w:spacing w:val="-11"/>
        </w:rPr>
        <w:t xml:space="preserve"> </w:t>
      </w:r>
      <w:r>
        <w:rPr>
          <w:spacing w:val="-1"/>
        </w:rPr>
        <w:t>única,</w:t>
      </w:r>
      <w:r>
        <w:rPr>
          <w:spacing w:val="-9"/>
        </w:rPr>
        <w:t xml:space="preserve"> </w:t>
      </w:r>
      <w:r>
        <w:rPr>
          <w:spacing w:val="-1"/>
        </w:rPr>
        <w:t>les</w:t>
      </w:r>
      <w:r>
        <w:rPr>
          <w:spacing w:val="-11"/>
        </w:rPr>
        <w:t xml:space="preserve"> </w:t>
      </w:r>
      <w:r>
        <w:rPr>
          <w:spacing w:val="-1"/>
        </w:rPr>
        <w:t>categories</w:t>
      </w:r>
      <w:r>
        <w:rPr>
          <w:spacing w:val="-10"/>
        </w:rPr>
        <w:t xml:space="preserve"> </w:t>
      </w:r>
      <w:r>
        <w:t>harmonitzades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dades</w:t>
      </w:r>
      <w:r>
        <w:rPr>
          <w:spacing w:val="-10"/>
        </w:rPr>
        <w:t xml:space="preserve"> </w:t>
      </w:r>
      <w:r>
        <w:t>següents:</w:t>
      </w:r>
    </w:p>
    <w:p w:rsidR="006C76BC" w:rsidRDefault="006C76BC" w:rsidP="006C76BC">
      <w:pPr>
        <w:pStyle w:val="Prrafodelista"/>
        <w:numPr>
          <w:ilvl w:val="0"/>
          <w:numId w:val="3"/>
        </w:numPr>
        <w:tabs>
          <w:tab w:val="left" w:pos="855"/>
        </w:tabs>
        <w:spacing w:line="243" w:lineRule="exact"/>
        <w:ind w:right="0" w:hanging="174"/>
        <w:jc w:val="both"/>
      </w:pPr>
      <w:r>
        <w:t>El</w:t>
      </w:r>
      <w:r>
        <w:rPr>
          <w:spacing w:val="-1"/>
        </w:rPr>
        <w:t xml:space="preserve"> </w:t>
      </w:r>
      <w:r>
        <w:t>nom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perceptor</w:t>
      </w:r>
      <w:r>
        <w:rPr>
          <w:spacing w:val="-1"/>
        </w:rPr>
        <w:t xml:space="preserve"> </w:t>
      </w:r>
      <w:r>
        <w:t>final dels</w:t>
      </w:r>
      <w:r>
        <w:rPr>
          <w:spacing w:val="-2"/>
        </w:rPr>
        <w:t xml:space="preserve"> </w:t>
      </w:r>
      <w:r>
        <w:t>fons;</w:t>
      </w:r>
    </w:p>
    <w:p w:rsidR="006C76BC" w:rsidRDefault="006C76BC" w:rsidP="006C76BC">
      <w:pPr>
        <w:pStyle w:val="Prrafodelista"/>
        <w:numPr>
          <w:ilvl w:val="0"/>
          <w:numId w:val="3"/>
        </w:numPr>
        <w:tabs>
          <w:tab w:val="left" w:pos="903"/>
        </w:tabs>
        <w:spacing w:before="6" w:line="242" w:lineRule="auto"/>
        <w:ind w:left="681" w:right="1691" w:firstLine="0"/>
        <w:jc w:val="both"/>
      </w:pPr>
      <w:r>
        <w:t xml:space="preserve">el nom del contractista i del </w:t>
      </w:r>
      <w:proofErr w:type="spellStart"/>
      <w:r>
        <w:t>subcontractista</w:t>
      </w:r>
      <w:proofErr w:type="spellEnd"/>
      <w:r>
        <w:t>, quan el perceptor final dels fons sigui un</w:t>
      </w:r>
      <w:r>
        <w:rPr>
          <w:spacing w:val="-56"/>
        </w:rPr>
        <w:t xml:space="preserve"> </w:t>
      </w:r>
      <w:r>
        <w:t>poder adjudicador de conformitat amb el Dret de la Unió o nacional en matèria de</w:t>
      </w:r>
      <w:r>
        <w:rPr>
          <w:spacing w:val="1"/>
        </w:rPr>
        <w:t xml:space="preserve"> </w:t>
      </w:r>
      <w:r>
        <w:t>contractació</w:t>
      </w:r>
      <w:r>
        <w:rPr>
          <w:spacing w:val="2"/>
        </w:rPr>
        <w:t xml:space="preserve"> </w:t>
      </w:r>
      <w:r>
        <w:t>pública;</w:t>
      </w:r>
    </w:p>
    <w:p w:rsidR="006C76BC" w:rsidRDefault="006C76BC" w:rsidP="006C76BC">
      <w:pPr>
        <w:pStyle w:val="Prrafodelista"/>
        <w:numPr>
          <w:ilvl w:val="0"/>
          <w:numId w:val="3"/>
        </w:numPr>
        <w:tabs>
          <w:tab w:val="left" w:pos="956"/>
        </w:tabs>
        <w:spacing w:before="4" w:line="244" w:lineRule="auto"/>
        <w:ind w:left="681" w:right="1690" w:firstLine="0"/>
        <w:jc w:val="both"/>
      </w:pPr>
      <w:r>
        <w:t>els noms, cognoms i dates de naixement dels titulars reals del perceptor dels fons o</w:t>
      </w:r>
      <w:r>
        <w:rPr>
          <w:spacing w:val="1"/>
        </w:rPr>
        <w:t xml:space="preserve"> </w:t>
      </w:r>
      <w:r>
        <w:t>del contractista, segons es defineix en l'article 3, punt 6, de la Directiva (UE) 2015/849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Parlament</w:t>
      </w:r>
      <w:r>
        <w:rPr>
          <w:spacing w:val="2"/>
        </w:rPr>
        <w:t xml:space="preserve"> </w:t>
      </w:r>
      <w:r>
        <w:t>Europeu</w:t>
      </w:r>
      <w:r>
        <w:rPr>
          <w:spacing w:val="1"/>
        </w:rPr>
        <w:t xml:space="preserve"> </w:t>
      </w:r>
      <w:r>
        <w:t>i del</w:t>
      </w:r>
      <w:r>
        <w:rPr>
          <w:spacing w:val="1"/>
        </w:rPr>
        <w:t xml:space="preserve"> </w:t>
      </w:r>
      <w:r>
        <w:t>Consell</w:t>
      </w:r>
      <w:r>
        <w:rPr>
          <w:spacing w:val="2"/>
        </w:rPr>
        <w:t xml:space="preserve"> </w:t>
      </w:r>
      <w:r>
        <w:t>(26);</w:t>
      </w:r>
    </w:p>
    <w:p w:rsidR="006C76BC" w:rsidRDefault="006C76BC" w:rsidP="006C76BC">
      <w:pPr>
        <w:pStyle w:val="Prrafodelista"/>
        <w:numPr>
          <w:ilvl w:val="0"/>
          <w:numId w:val="3"/>
        </w:numPr>
        <w:tabs>
          <w:tab w:val="left" w:pos="975"/>
        </w:tabs>
        <w:spacing w:line="244" w:lineRule="auto"/>
        <w:ind w:left="681" w:right="1689" w:firstLine="0"/>
        <w:jc w:val="both"/>
      </w:pPr>
      <w:r>
        <w:t>una llista de mesures per a l'execució de reformes i projectes d'inversió en el marc</w:t>
      </w:r>
      <w:r>
        <w:rPr>
          <w:spacing w:val="1"/>
        </w:rPr>
        <w:t xml:space="preserve"> </w:t>
      </w:r>
      <w:r>
        <w:t>del pla de recuperació i resiliència, juntament amb l'import total del finançament públic</w:t>
      </w:r>
      <w:r>
        <w:rPr>
          <w:spacing w:val="1"/>
        </w:rPr>
        <w:t xml:space="preserve"> </w:t>
      </w:r>
      <w:r>
        <w:t>d'aquestes mesures i que indiqui la quantia dels fons desemborsats en el marc del</w:t>
      </w:r>
      <w:r>
        <w:rPr>
          <w:spacing w:val="1"/>
        </w:rPr>
        <w:t xml:space="preserve"> </w:t>
      </w:r>
      <w:r>
        <w:t>Mecanisme</w:t>
      </w:r>
      <w:r>
        <w:rPr>
          <w:spacing w:val="2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d'altres</w:t>
      </w:r>
      <w:r>
        <w:rPr>
          <w:spacing w:val="-1"/>
        </w:rPr>
        <w:t xml:space="preserve"> </w:t>
      </w:r>
      <w:r>
        <w:t>fons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Unió».</w:t>
      </w:r>
    </w:p>
    <w:p w:rsidR="006C76BC" w:rsidRDefault="006C76BC" w:rsidP="006C76BC">
      <w:pPr>
        <w:pStyle w:val="Textoindependiente"/>
        <w:spacing w:before="7"/>
        <w:rPr>
          <w:sz w:val="21"/>
        </w:rPr>
      </w:pPr>
    </w:p>
    <w:p w:rsidR="006C76BC" w:rsidRDefault="006C76BC" w:rsidP="006C76BC">
      <w:pPr>
        <w:pStyle w:val="Prrafodelista"/>
        <w:numPr>
          <w:ilvl w:val="0"/>
          <w:numId w:val="4"/>
        </w:numPr>
        <w:tabs>
          <w:tab w:val="left" w:pos="915"/>
        </w:tabs>
        <w:spacing w:line="244" w:lineRule="auto"/>
        <w:ind w:right="1689" w:firstLine="0"/>
      </w:pPr>
      <w:r>
        <w:rPr>
          <w:spacing w:val="-1"/>
        </w:rPr>
        <w:t>Apartat</w:t>
      </w:r>
      <w:r>
        <w:rPr>
          <w:spacing w:val="-10"/>
        </w:rPr>
        <w:t xml:space="preserve"> </w:t>
      </w:r>
      <w:r>
        <w:rPr>
          <w:spacing w:val="-1"/>
        </w:rPr>
        <w:t>3:</w:t>
      </w:r>
      <w:r>
        <w:rPr>
          <w:spacing w:val="-12"/>
        </w:rPr>
        <w:t xml:space="preserve"> </w:t>
      </w:r>
      <w:r>
        <w:rPr>
          <w:spacing w:val="-1"/>
        </w:rPr>
        <w:t>«Les</w:t>
      </w:r>
      <w:r>
        <w:rPr>
          <w:spacing w:val="-13"/>
        </w:rPr>
        <w:t xml:space="preserve"> </w:t>
      </w:r>
      <w:r>
        <w:rPr>
          <w:spacing w:val="-1"/>
        </w:rPr>
        <w:t>dades</w:t>
      </w:r>
      <w:r>
        <w:rPr>
          <w:spacing w:val="-16"/>
        </w:rPr>
        <w:t xml:space="preserve"> </w:t>
      </w:r>
      <w:r>
        <w:rPr>
          <w:spacing w:val="-1"/>
        </w:rPr>
        <w:t>personals</w:t>
      </w:r>
      <w:r>
        <w:rPr>
          <w:spacing w:val="-11"/>
        </w:rPr>
        <w:t xml:space="preserve"> </w:t>
      </w:r>
      <w:r>
        <w:rPr>
          <w:spacing w:val="-1"/>
        </w:rPr>
        <w:t>esmentades</w:t>
      </w:r>
      <w:r>
        <w:rPr>
          <w:spacing w:val="-12"/>
        </w:rPr>
        <w:t xml:space="preserve"> </w:t>
      </w:r>
      <w:r>
        <w:rPr>
          <w:spacing w:val="-1"/>
        </w:rPr>
        <w:t>en</w:t>
      </w:r>
      <w:r>
        <w:rPr>
          <w:spacing w:val="-11"/>
        </w:rPr>
        <w:t xml:space="preserve"> </w:t>
      </w:r>
      <w:r>
        <w:rPr>
          <w:spacing w:val="-1"/>
        </w:rPr>
        <w:t>l'apartat</w:t>
      </w:r>
      <w:r>
        <w:rPr>
          <w:spacing w:val="-12"/>
        </w:rPr>
        <w:t xml:space="preserve"> </w:t>
      </w:r>
      <w:r>
        <w:t>2,</w:t>
      </w:r>
      <w:r>
        <w:rPr>
          <w:spacing w:val="-12"/>
        </w:rPr>
        <w:t xml:space="preserve"> </w:t>
      </w:r>
      <w:r>
        <w:t>lletra</w:t>
      </w:r>
      <w:r>
        <w:rPr>
          <w:spacing w:val="-14"/>
        </w:rPr>
        <w:t xml:space="preserve"> </w:t>
      </w:r>
      <w:r>
        <w:t>d),</w:t>
      </w:r>
      <w:r>
        <w:rPr>
          <w:spacing w:val="-10"/>
        </w:rPr>
        <w:t xml:space="preserve"> </w:t>
      </w:r>
      <w:r>
        <w:t>del</w:t>
      </w:r>
      <w:r>
        <w:rPr>
          <w:spacing w:val="-17"/>
        </w:rPr>
        <w:t xml:space="preserve"> </w:t>
      </w:r>
      <w:r>
        <w:t>present</w:t>
      </w:r>
      <w:r>
        <w:rPr>
          <w:spacing w:val="-11"/>
        </w:rPr>
        <w:t xml:space="preserve"> </w:t>
      </w:r>
      <w:r>
        <w:t>article</w:t>
      </w:r>
      <w:r>
        <w:rPr>
          <w:spacing w:val="-56"/>
        </w:rPr>
        <w:t xml:space="preserve"> </w:t>
      </w:r>
      <w:r>
        <w:t>només</w:t>
      </w:r>
      <w:r>
        <w:rPr>
          <w:spacing w:val="8"/>
        </w:rPr>
        <w:t xml:space="preserve"> </w:t>
      </w:r>
      <w:r>
        <w:t>seran</w:t>
      </w:r>
      <w:r>
        <w:rPr>
          <w:spacing w:val="8"/>
        </w:rPr>
        <w:t xml:space="preserve"> </w:t>
      </w:r>
      <w:r>
        <w:t>tractats</w:t>
      </w:r>
      <w:r>
        <w:rPr>
          <w:spacing w:val="9"/>
        </w:rPr>
        <w:t xml:space="preserve"> </w:t>
      </w:r>
      <w:r>
        <w:t>pels</w:t>
      </w:r>
      <w:r>
        <w:rPr>
          <w:spacing w:val="11"/>
        </w:rPr>
        <w:t xml:space="preserve"> </w:t>
      </w:r>
      <w:r>
        <w:t>Estats</w:t>
      </w:r>
      <w:r>
        <w:rPr>
          <w:spacing w:val="9"/>
        </w:rPr>
        <w:t xml:space="preserve"> </w:t>
      </w:r>
      <w:r>
        <w:t>membres</w:t>
      </w:r>
      <w:r>
        <w:rPr>
          <w:spacing w:val="11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per</w:t>
      </w:r>
      <w:r>
        <w:rPr>
          <w:spacing w:val="10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Comissió</w:t>
      </w:r>
      <w:r>
        <w:rPr>
          <w:spacing w:val="10"/>
        </w:rPr>
        <w:t xml:space="preserve"> </w:t>
      </w:r>
      <w:r>
        <w:t>als</w:t>
      </w:r>
      <w:r>
        <w:rPr>
          <w:spacing w:val="9"/>
        </w:rPr>
        <w:t xml:space="preserve"> </w:t>
      </w:r>
      <w:r>
        <w:t>efectes</w:t>
      </w:r>
      <w:r>
        <w:rPr>
          <w:spacing w:val="9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durada</w:t>
      </w:r>
      <w:r>
        <w:rPr>
          <w:spacing w:val="11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la</w:t>
      </w:r>
      <w:r>
        <w:rPr>
          <w:spacing w:val="-55"/>
        </w:rPr>
        <w:t xml:space="preserve"> </w:t>
      </w:r>
      <w:r>
        <w:t>corresponent</w:t>
      </w:r>
      <w:r>
        <w:rPr>
          <w:spacing w:val="-4"/>
        </w:rPr>
        <w:t xml:space="preserve"> </w:t>
      </w:r>
      <w:r>
        <w:t>auditoria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l'aprovació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gestió</w:t>
      </w:r>
      <w:r>
        <w:rPr>
          <w:spacing w:val="-9"/>
        </w:rPr>
        <w:t xml:space="preserve"> </w:t>
      </w:r>
      <w:r>
        <w:t>pressupostària</w:t>
      </w:r>
      <w:r>
        <w:rPr>
          <w:spacing w:val="-5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dels</w:t>
      </w:r>
      <w:r>
        <w:rPr>
          <w:spacing w:val="-5"/>
        </w:rPr>
        <w:t xml:space="preserve"> </w:t>
      </w:r>
      <w:r>
        <w:t>procediments</w:t>
      </w:r>
      <w:r>
        <w:rPr>
          <w:spacing w:val="-8"/>
        </w:rPr>
        <w:t xml:space="preserve"> </w:t>
      </w:r>
      <w:r>
        <w:t>de</w:t>
      </w:r>
      <w:r>
        <w:rPr>
          <w:spacing w:val="-55"/>
        </w:rPr>
        <w:t xml:space="preserve"> </w:t>
      </w:r>
      <w:r>
        <w:t>control</w:t>
      </w:r>
      <w:r>
        <w:rPr>
          <w:spacing w:val="6"/>
        </w:rPr>
        <w:t xml:space="preserve"> </w:t>
      </w:r>
      <w:r>
        <w:t>relacionats</w:t>
      </w:r>
      <w:r>
        <w:rPr>
          <w:spacing w:val="8"/>
        </w:rPr>
        <w:t xml:space="preserve"> </w:t>
      </w:r>
      <w:r>
        <w:t>amb</w:t>
      </w:r>
      <w:r>
        <w:rPr>
          <w:spacing w:val="5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utilització</w:t>
      </w:r>
      <w:r>
        <w:rPr>
          <w:spacing w:val="7"/>
        </w:rPr>
        <w:t xml:space="preserve"> </w:t>
      </w:r>
      <w:r>
        <w:t>dels</w:t>
      </w:r>
      <w:r>
        <w:rPr>
          <w:spacing w:val="8"/>
        </w:rPr>
        <w:t xml:space="preserve"> </w:t>
      </w:r>
      <w:r>
        <w:t>fons</w:t>
      </w:r>
      <w:r>
        <w:rPr>
          <w:spacing w:val="5"/>
        </w:rPr>
        <w:t xml:space="preserve"> </w:t>
      </w:r>
      <w:r>
        <w:t>relacionats</w:t>
      </w:r>
      <w:r>
        <w:rPr>
          <w:spacing w:val="7"/>
        </w:rPr>
        <w:t xml:space="preserve"> </w:t>
      </w:r>
      <w:r>
        <w:t>amb</w:t>
      </w:r>
      <w:r>
        <w:rPr>
          <w:spacing w:val="7"/>
        </w:rPr>
        <w:t xml:space="preserve"> </w:t>
      </w:r>
      <w:r>
        <w:t>l'aplicació</w:t>
      </w:r>
      <w:r>
        <w:rPr>
          <w:spacing w:val="7"/>
        </w:rPr>
        <w:t xml:space="preserve"> </w:t>
      </w:r>
      <w:r>
        <w:t>dels</w:t>
      </w:r>
      <w:r>
        <w:rPr>
          <w:spacing w:val="7"/>
        </w:rPr>
        <w:t xml:space="preserve"> </w:t>
      </w:r>
      <w:r>
        <w:t>acords</w:t>
      </w:r>
      <w:r>
        <w:rPr>
          <w:spacing w:val="5"/>
        </w:rPr>
        <w:t xml:space="preserve"> </w:t>
      </w:r>
      <w:r>
        <w:t>a</w:t>
      </w:r>
      <w:r>
        <w:rPr>
          <w:spacing w:val="-55"/>
        </w:rPr>
        <w:t xml:space="preserve"> </w:t>
      </w:r>
      <w:r>
        <w:t>què</w:t>
      </w:r>
      <w:r>
        <w:rPr>
          <w:spacing w:val="7"/>
        </w:rPr>
        <w:t xml:space="preserve"> </w:t>
      </w:r>
      <w:r>
        <w:t>es</w:t>
      </w:r>
      <w:r>
        <w:rPr>
          <w:spacing w:val="8"/>
        </w:rPr>
        <w:t xml:space="preserve"> </w:t>
      </w:r>
      <w:r>
        <w:t>refereixen</w:t>
      </w:r>
      <w:r>
        <w:rPr>
          <w:spacing w:val="10"/>
        </w:rPr>
        <w:t xml:space="preserve"> </w:t>
      </w:r>
      <w:r>
        <w:t>els</w:t>
      </w:r>
      <w:r>
        <w:rPr>
          <w:spacing w:val="11"/>
        </w:rPr>
        <w:t xml:space="preserve"> </w:t>
      </w:r>
      <w:r>
        <w:t>articles</w:t>
      </w:r>
      <w:r>
        <w:rPr>
          <w:spacing w:val="10"/>
        </w:rPr>
        <w:t xml:space="preserve"> </w:t>
      </w:r>
      <w:r>
        <w:t>15,</w:t>
      </w:r>
      <w:r>
        <w:rPr>
          <w:spacing w:val="9"/>
        </w:rPr>
        <w:t xml:space="preserve"> </w:t>
      </w:r>
      <w:r>
        <w:t>apartat</w:t>
      </w:r>
      <w:r>
        <w:rPr>
          <w:spacing w:val="9"/>
        </w:rPr>
        <w:t xml:space="preserve"> </w:t>
      </w:r>
      <w:r>
        <w:t>2,</w:t>
      </w:r>
      <w:r>
        <w:rPr>
          <w:spacing w:val="10"/>
        </w:rPr>
        <w:t xml:space="preserve"> </w:t>
      </w:r>
      <w:r>
        <w:t>i</w:t>
      </w:r>
      <w:r>
        <w:rPr>
          <w:spacing w:val="7"/>
        </w:rPr>
        <w:t xml:space="preserve"> </w:t>
      </w:r>
      <w:r>
        <w:t>23,</w:t>
      </w:r>
      <w:r>
        <w:rPr>
          <w:spacing w:val="6"/>
        </w:rPr>
        <w:t xml:space="preserve"> </w:t>
      </w:r>
      <w:r>
        <w:t>apartat</w:t>
      </w:r>
      <w:r>
        <w:rPr>
          <w:spacing w:val="10"/>
        </w:rPr>
        <w:t xml:space="preserve"> </w:t>
      </w:r>
      <w:r>
        <w:t>1.</w:t>
      </w:r>
      <w:r>
        <w:rPr>
          <w:spacing w:val="9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el</w:t>
      </w:r>
      <w:r>
        <w:rPr>
          <w:spacing w:val="8"/>
        </w:rPr>
        <w:t xml:space="preserve"> </w:t>
      </w:r>
      <w:r>
        <w:t>marc</w:t>
      </w:r>
      <w:r>
        <w:rPr>
          <w:spacing w:val="10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t>procediment</w:t>
      </w:r>
      <w:r>
        <w:rPr>
          <w:spacing w:val="-55"/>
        </w:rPr>
        <w:t xml:space="preserve"> </w:t>
      </w:r>
      <w:r>
        <w:t>d'aprovació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gestió</w:t>
      </w:r>
      <w:r>
        <w:rPr>
          <w:spacing w:val="15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la</w:t>
      </w:r>
      <w:r>
        <w:rPr>
          <w:spacing w:val="17"/>
        </w:rPr>
        <w:t xml:space="preserve"> </w:t>
      </w:r>
      <w:r>
        <w:t>Comissió,</w:t>
      </w:r>
      <w:r>
        <w:rPr>
          <w:spacing w:val="18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conformitat</w:t>
      </w:r>
      <w:r>
        <w:rPr>
          <w:spacing w:val="18"/>
        </w:rPr>
        <w:t xml:space="preserve"> </w:t>
      </w:r>
      <w:r>
        <w:t>amb</w:t>
      </w:r>
      <w:r>
        <w:rPr>
          <w:spacing w:val="17"/>
        </w:rPr>
        <w:t xml:space="preserve"> </w:t>
      </w:r>
      <w:r>
        <w:t>l'article</w:t>
      </w:r>
      <w:r>
        <w:rPr>
          <w:spacing w:val="17"/>
        </w:rPr>
        <w:t xml:space="preserve"> </w:t>
      </w:r>
      <w:r>
        <w:t>319</w:t>
      </w:r>
      <w:r>
        <w:rPr>
          <w:spacing w:val="16"/>
        </w:rPr>
        <w:t xml:space="preserve"> </w:t>
      </w:r>
      <w:r>
        <w:t>del</w:t>
      </w:r>
      <w:r>
        <w:rPr>
          <w:spacing w:val="16"/>
        </w:rPr>
        <w:t xml:space="preserve"> </w:t>
      </w:r>
      <w:r>
        <w:t>TFUE,</w:t>
      </w:r>
      <w:r>
        <w:rPr>
          <w:spacing w:val="18"/>
        </w:rPr>
        <w:t xml:space="preserve"> </w:t>
      </w:r>
      <w:r>
        <w:t>el</w:t>
      </w:r>
      <w:r>
        <w:rPr>
          <w:spacing w:val="-56"/>
        </w:rPr>
        <w:t xml:space="preserve"> </w:t>
      </w:r>
      <w:r>
        <w:t>Mecanisme</w:t>
      </w:r>
      <w:r>
        <w:rPr>
          <w:spacing w:val="36"/>
        </w:rPr>
        <w:t xml:space="preserve"> </w:t>
      </w:r>
      <w:r>
        <w:t>estarà</w:t>
      </w:r>
      <w:r>
        <w:rPr>
          <w:spacing w:val="37"/>
        </w:rPr>
        <w:t xml:space="preserve"> </w:t>
      </w:r>
      <w:r>
        <w:t>subjecte</w:t>
      </w:r>
      <w:r>
        <w:rPr>
          <w:spacing w:val="37"/>
        </w:rPr>
        <w:t xml:space="preserve"> </w:t>
      </w:r>
      <w:r>
        <w:t>a</w:t>
      </w:r>
      <w:r>
        <w:rPr>
          <w:spacing w:val="37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t>presentació</w:t>
      </w:r>
      <w:r>
        <w:rPr>
          <w:spacing w:val="37"/>
        </w:rPr>
        <w:t xml:space="preserve"> </w:t>
      </w:r>
      <w:r>
        <w:t>d'informes</w:t>
      </w:r>
      <w:r>
        <w:rPr>
          <w:spacing w:val="37"/>
        </w:rPr>
        <w:t xml:space="preserve"> </w:t>
      </w:r>
      <w:r>
        <w:t>en</w:t>
      </w:r>
      <w:r>
        <w:rPr>
          <w:spacing w:val="37"/>
        </w:rPr>
        <w:t xml:space="preserve"> </w:t>
      </w:r>
      <w:r>
        <w:t>el</w:t>
      </w:r>
      <w:r>
        <w:rPr>
          <w:spacing w:val="34"/>
        </w:rPr>
        <w:t xml:space="preserve"> </w:t>
      </w:r>
      <w:r>
        <w:t>marc</w:t>
      </w:r>
      <w:r>
        <w:rPr>
          <w:spacing w:val="36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t>informació</w:t>
      </w:r>
      <w:r>
        <w:rPr>
          <w:spacing w:val="-55"/>
        </w:rPr>
        <w:t xml:space="preserve"> </w:t>
      </w:r>
      <w:r>
        <w:rPr>
          <w:spacing w:val="-1"/>
        </w:rPr>
        <w:t>financera</w:t>
      </w:r>
      <w:r>
        <w:rPr>
          <w:spacing w:val="-12"/>
        </w:rPr>
        <w:t xml:space="preserve"> </w:t>
      </w:r>
      <w:r>
        <w:rPr>
          <w:spacing w:val="-1"/>
        </w:rPr>
        <w:t>i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rendició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comptes</w:t>
      </w:r>
      <w:r>
        <w:rPr>
          <w:spacing w:val="-11"/>
        </w:rPr>
        <w:t xml:space="preserve"> </w:t>
      </w:r>
      <w:r>
        <w:t>integrada</w:t>
      </w:r>
      <w:r>
        <w:rPr>
          <w:spacing w:val="-10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què</w:t>
      </w:r>
      <w:r>
        <w:rPr>
          <w:spacing w:val="-12"/>
        </w:rPr>
        <w:t xml:space="preserve"> </w:t>
      </w:r>
      <w:r>
        <w:t>es</w:t>
      </w:r>
      <w:r>
        <w:rPr>
          <w:spacing w:val="-12"/>
        </w:rPr>
        <w:t xml:space="preserve"> </w:t>
      </w:r>
      <w:r>
        <w:t>refereix</w:t>
      </w:r>
      <w:r>
        <w:rPr>
          <w:spacing w:val="-11"/>
        </w:rPr>
        <w:t xml:space="preserve"> </w:t>
      </w:r>
      <w:r>
        <w:t>l'article</w:t>
      </w:r>
      <w:r>
        <w:rPr>
          <w:spacing w:val="-10"/>
        </w:rPr>
        <w:t xml:space="preserve"> </w:t>
      </w:r>
      <w:r>
        <w:t>247</w:t>
      </w:r>
      <w:r>
        <w:rPr>
          <w:spacing w:val="-9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Reglament</w:t>
      </w:r>
      <w:r>
        <w:rPr>
          <w:spacing w:val="-55"/>
        </w:rPr>
        <w:t xml:space="preserve"> </w:t>
      </w:r>
      <w:r>
        <w:t>Financer</w:t>
      </w:r>
      <w:r>
        <w:rPr>
          <w:spacing w:val="2"/>
        </w:rPr>
        <w:t xml:space="preserve"> </w:t>
      </w:r>
      <w:r>
        <w:t>i, en</w:t>
      </w:r>
      <w:r>
        <w:rPr>
          <w:spacing w:val="2"/>
        </w:rPr>
        <w:t xml:space="preserve"> </w:t>
      </w:r>
      <w:r>
        <w:t>particular, per</w:t>
      </w:r>
      <w:r>
        <w:rPr>
          <w:spacing w:val="2"/>
        </w:rPr>
        <w:t xml:space="preserve"> </w:t>
      </w:r>
      <w:r>
        <w:t>separat,</w:t>
      </w:r>
      <w:r>
        <w:rPr>
          <w:spacing w:val="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l'informe</w:t>
      </w:r>
      <w:r>
        <w:rPr>
          <w:spacing w:val="-3"/>
        </w:rPr>
        <w:t xml:space="preserve"> </w:t>
      </w:r>
      <w:r>
        <w:t>anual de gestió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rendiment».</w:t>
      </w:r>
      <w:r>
        <w:rPr>
          <w:spacing w:val="1"/>
        </w:rPr>
        <w:t xml:space="preserve"> </w:t>
      </w:r>
      <w:r>
        <w:rPr>
          <w:spacing w:val="-1"/>
        </w:rPr>
        <w:t>Conforme</w:t>
      </w:r>
      <w:r>
        <w:rPr>
          <w:spacing w:val="-14"/>
        </w:rPr>
        <w:t xml:space="preserve"> </w:t>
      </w:r>
      <w:r>
        <w:rPr>
          <w:spacing w:val="-1"/>
        </w:rPr>
        <w:t>al</w:t>
      </w:r>
      <w:r>
        <w:rPr>
          <w:spacing w:val="-12"/>
        </w:rPr>
        <w:t xml:space="preserve"> </w:t>
      </w:r>
      <w:r>
        <w:rPr>
          <w:spacing w:val="-1"/>
        </w:rPr>
        <w:t>marc</w:t>
      </w:r>
      <w:r>
        <w:rPr>
          <w:spacing w:val="-13"/>
        </w:rPr>
        <w:t xml:space="preserve"> </w:t>
      </w:r>
      <w:r>
        <w:rPr>
          <w:spacing w:val="-1"/>
        </w:rPr>
        <w:t>jurídic</w:t>
      </w:r>
      <w:r>
        <w:rPr>
          <w:spacing w:val="-11"/>
        </w:rPr>
        <w:t xml:space="preserve"> </w:t>
      </w:r>
      <w:r>
        <w:rPr>
          <w:spacing w:val="-1"/>
        </w:rPr>
        <w:t>exposat,</w:t>
      </w:r>
      <w:r>
        <w:rPr>
          <w:spacing w:val="-10"/>
        </w:rPr>
        <w:t xml:space="preserve"> </w:t>
      </w:r>
      <w:r>
        <w:t>manifesta</w:t>
      </w:r>
      <w:r>
        <w:rPr>
          <w:spacing w:val="-11"/>
        </w:rPr>
        <w:t xml:space="preserve"> </w:t>
      </w:r>
      <w:r>
        <w:t>accedir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cessió</w:t>
      </w:r>
      <w:r>
        <w:rPr>
          <w:spacing w:val="-11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tractament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les</w:t>
      </w:r>
      <w:r>
        <w:rPr>
          <w:spacing w:val="-10"/>
        </w:rPr>
        <w:t xml:space="preserve"> </w:t>
      </w:r>
      <w:r>
        <w:t>dades</w:t>
      </w:r>
      <w:r>
        <w:rPr>
          <w:spacing w:val="-56"/>
        </w:rPr>
        <w:t xml:space="preserve"> </w:t>
      </w:r>
      <w:r>
        <w:t>amb</w:t>
      </w:r>
      <w:r>
        <w:rPr>
          <w:spacing w:val="2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finalitats expressament</w:t>
      </w:r>
      <w:r>
        <w:rPr>
          <w:spacing w:val="1"/>
        </w:rPr>
        <w:t xml:space="preserve"> </w:t>
      </w:r>
      <w:r>
        <w:t>relacionades en els</w:t>
      </w:r>
      <w:r>
        <w:rPr>
          <w:spacing w:val="2"/>
        </w:rPr>
        <w:t xml:space="preserve"> </w:t>
      </w:r>
      <w:r>
        <w:t>articles</w:t>
      </w:r>
      <w:r>
        <w:rPr>
          <w:spacing w:val="1"/>
        </w:rPr>
        <w:t xml:space="preserve"> </w:t>
      </w:r>
      <w:r>
        <w:t>esmentats.</w:t>
      </w:r>
    </w:p>
    <w:p w:rsidR="006C76BC" w:rsidRDefault="006C76BC" w:rsidP="006C76BC">
      <w:pPr>
        <w:pStyle w:val="Textoindependiente"/>
        <w:spacing w:before="5"/>
        <w:rPr>
          <w:sz w:val="21"/>
        </w:rPr>
      </w:pPr>
    </w:p>
    <w:p w:rsidR="006C76BC" w:rsidRDefault="006C76BC" w:rsidP="006C76BC">
      <w:pPr>
        <w:ind w:left="2805"/>
      </w:pPr>
      <w:r>
        <w:t>,</w:t>
      </w:r>
      <w:r>
        <w:rPr>
          <w:spacing w:val="-10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data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signatura</w:t>
      </w:r>
      <w:r>
        <w:rPr>
          <w:spacing w:val="-12"/>
        </w:rPr>
        <w:t xml:space="preserve"> </w:t>
      </w:r>
      <w:r>
        <w:t>electrònica</w:t>
      </w:r>
    </w:p>
    <w:p w:rsidR="006C76BC" w:rsidRDefault="006C76BC" w:rsidP="006C76BC">
      <w:pPr>
        <w:pStyle w:val="Textoindependiente"/>
        <w:rPr>
          <w:sz w:val="24"/>
        </w:rPr>
      </w:pPr>
    </w:p>
    <w:p w:rsidR="006C76BC" w:rsidRDefault="006C76BC" w:rsidP="006C76BC">
      <w:pPr>
        <w:spacing w:before="166"/>
        <w:ind w:left="681"/>
      </w:pPr>
      <w:r>
        <w:t>Signat,</w:t>
      </w:r>
    </w:p>
    <w:p w:rsidR="006C76BC" w:rsidRDefault="006C76BC" w:rsidP="006C76BC">
      <w:pPr>
        <w:pStyle w:val="Textoindependiente"/>
        <w:spacing w:before="4"/>
        <w:rPr>
          <w:sz w:val="16"/>
        </w:rPr>
      </w:pPr>
      <w:r>
        <w:rPr>
          <w:noProof/>
          <w:lang w:val="es-ES" w:eastAsia="es-ES"/>
        </w:rPr>
        <w:drawing>
          <wp:anchor distT="0" distB="0" distL="0" distR="0" simplePos="0" relativeHeight="251660288" behindDoc="0" locked="0" layoutInCell="1" allowOverlap="1" wp14:anchorId="694ADF92" wp14:editId="786FE656">
            <wp:simplePos x="0" y="0"/>
            <wp:positionH relativeFrom="page">
              <wp:posOffset>1075944</wp:posOffset>
            </wp:positionH>
            <wp:positionV relativeFrom="paragraph">
              <wp:posOffset>142299</wp:posOffset>
            </wp:positionV>
            <wp:extent cx="5404104" cy="307847"/>
            <wp:effectExtent l="0" t="0" r="0" b="0"/>
            <wp:wrapTopAndBottom/>
            <wp:docPr id="87" name="image10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108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4104" cy="3078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76BC" w:rsidRDefault="006C76BC" w:rsidP="006C76BC">
      <w:pPr>
        <w:rPr>
          <w:sz w:val="16"/>
        </w:rPr>
        <w:sectPr w:rsidR="006C76BC">
          <w:headerReference w:type="default" r:id="rId22"/>
          <w:footerReference w:type="default" r:id="rId23"/>
          <w:pgSz w:w="11900" w:h="16840"/>
          <w:pgMar w:top="1780" w:right="0" w:bottom="280" w:left="1020" w:header="586" w:footer="0" w:gutter="0"/>
          <w:cols w:space="720"/>
        </w:sectPr>
      </w:pPr>
    </w:p>
    <w:p w:rsidR="006C76BC" w:rsidRDefault="006C76BC" w:rsidP="006C76BC">
      <w:pPr>
        <w:pStyle w:val="Textoindependiente"/>
        <w:rPr>
          <w:sz w:val="20"/>
        </w:rPr>
      </w:pPr>
    </w:p>
    <w:p w:rsidR="006C76BC" w:rsidRDefault="006C76BC" w:rsidP="006C76BC">
      <w:pPr>
        <w:pStyle w:val="Textoindependiente"/>
        <w:rPr>
          <w:sz w:val="20"/>
        </w:rPr>
      </w:pPr>
    </w:p>
    <w:p w:rsidR="006C76BC" w:rsidRDefault="006C76BC" w:rsidP="006C76BC">
      <w:pPr>
        <w:pStyle w:val="Textoindependiente"/>
        <w:spacing w:before="2"/>
        <w:rPr>
          <w:sz w:val="17"/>
        </w:rPr>
      </w:pPr>
    </w:p>
    <w:p w:rsidR="006C76BC" w:rsidRDefault="006C76BC" w:rsidP="006C76BC">
      <w:pPr>
        <w:pStyle w:val="Ttulo1"/>
        <w:spacing w:before="94" w:line="256" w:lineRule="auto"/>
        <w:ind w:right="1770"/>
      </w:pPr>
      <w:r>
        <w:rPr>
          <w:rFonts w:ascii="Microsoft Sans Serif" w:hAnsi="Microsoft Sans Serif"/>
          <w:b w:val="0"/>
        </w:rPr>
        <w:t xml:space="preserve">Contracte: </w:t>
      </w:r>
      <w:r>
        <w:t>“Rehabilitació energètica de l’auditori de la Sala Miguel Hernández, La</w:t>
      </w:r>
      <w:r>
        <w:rPr>
          <w:spacing w:val="-59"/>
        </w:rPr>
        <w:t xml:space="preserve"> </w:t>
      </w:r>
      <w:r>
        <w:t>Sala.”</w:t>
      </w:r>
    </w:p>
    <w:p w:rsidR="006C76BC" w:rsidRDefault="006C76BC" w:rsidP="006C76BC">
      <w:pPr>
        <w:spacing w:before="164"/>
        <w:ind w:left="681"/>
        <w:rPr>
          <w:rFonts w:ascii="Arial"/>
          <w:b/>
        </w:rPr>
      </w:pPr>
      <w:r>
        <w:rPr>
          <w:rFonts w:ascii="Arial"/>
          <w:b/>
        </w:rPr>
        <w:t>ANNEX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8-C</w:t>
      </w:r>
    </w:p>
    <w:p w:rsidR="006C76BC" w:rsidRDefault="006C76BC" w:rsidP="006C76BC">
      <w:pPr>
        <w:pStyle w:val="Textoindependiente"/>
        <w:spacing w:before="3"/>
        <w:rPr>
          <w:rFonts w:ascii="Arial"/>
          <w:b/>
          <w:sz w:val="26"/>
        </w:rPr>
      </w:pPr>
    </w:p>
    <w:p w:rsidR="006C76BC" w:rsidRDefault="006C76BC" w:rsidP="006C76BC">
      <w:pPr>
        <w:pStyle w:val="Ttulo2"/>
        <w:ind w:right="1572"/>
      </w:pPr>
      <w:r>
        <w:t>Model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declaració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compromís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relació</w:t>
      </w:r>
      <w:r>
        <w:rPr>
          <w:spacing w:val="-9"/>
        </w:rPr>
        <w:t xml:space="preserve"> </w:t>
      </w:r>
      <w:r>
        <w:t>amb</w:t>
      </w:r>
      <w:r>
        <w:rPr>
          <w:spacing w:val="-6"/>
        </w:rPr>
        <w:t xml:space="preserve"> </w:t>
      </w:r>
      <w:r>
        <w:t>l'execució</w:t>
      </w:r>
      <w:r>
        <w:rPr>
          <w:spacing w:val="-6"/>
        </w:rPr>
        <w:t xml:space="preserve"> </w:t>
      </w:r>
      <w:r>
        <w:t>d'actuacions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pla</w:t>
      </w:r>
      <w:r>
        <w:rPr>
          <w:spacing w:val="-5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recuperació,</w:t>
      </w:r>
      <w:r>
        <w:rPr>
          <w:spacing w:val="-1"/>
        </w:rPr>
        <w:t xml:space="preserve"> </w:t>
      </w:r>
      <w:r>
        <w:t>transformació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resiliència</w:t>
      </w:r>
      <w:r>
        <w:rPr>
          <w:spacing w:val="-2"/>
        </w:rPr>
        <w:t xml:space="preserve"> </w:t>
      </w:r>
      <w:r>
        <w:t>(PRTR)</w:t>
      </w:r>
    </w:p>
    <w:p w:rsidR="006C76BC" w:rsidRDefault="006C76BC" w:rsidP="006C76BC">
      <w:pPr>
        <w:pStyle w:val="Textoindependiente"/>
        <w:spacing w:before="9"/>
        <w:rPr>
          <w:rFonts w:ascii="Arial"/>
          <w:b/>
          <w:i/>
          <w:sz w:val="24"/>
        </w:rPr>
      </w:pPr>
    </w:p>
    <w:p w:rsidR="006C76BC" w:rsidRDefault="006C76BC" w:rsidP="006C76BC">
      <w:pPr>
        <w:ind w:left="681"/>
        <w:jc w:val="both"/>
      </w:pPr>
      <w:r>
        <w:rPr>
          <w:spacing w:val="-1"/>
        </w:rPr>
        <w:t>En/na</w:t>
      </w:r>
      <w:r>
        <w:rPr>
          <w:spacing w:val="3"/>
        </w:rPr>
        <w:t xml:space="preserve"> </w:t>
      </w:r>
      <w:r>
        <w:rPr>
          <w:spacing w:val="-1"/>
        </w:rPr>
        <w:t>.........................................,</w:t>
      </w:r>
      <w:r>
        <w:rPr>
          <w:spacing w:val="5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NIF</w:t>
      </w:r>
      <w:r>
        <w:rPr>
          <w:spacing w:val="2"/>
        </w:rPr>
        <w:t xml:space="preserve"> </w:t>
      </w:r>
      <w:r>
        <w:t>........................</w:t>
      </w:r>
      <w:r>
        <w:rPr>
          <w:spacing w:val="-34"/>
        </w:rPr>
        <w:t xml:space="preserve"> </w:t>
      </w:r>
      <w:r>
        <w:t xml:space="preserve">,        </w:t>
      </w:r>
      <w:r>
        <w:rPr>
          <w:spacing w:val="9"/>
        </w:rPr>
        <w:t xml:space="preserve"> </w:t>
      </w:r>
      <w:r>
        <w:t xml:space="preserve">en        </w:t>
      </w:r>
      <w:r>
        <w:rPr>
          <w:spacing w:val="2"/>
        </w:rPr>
        <w:t xml:space="preserve"> </w:t>
      </w:r>
      <w:r>
        <w:t xml:space="preserve">qualitat        </w:t>
      </w:r>
      <w:r>
        <w:rPr>
          <w:spacing w:val="5"/>
        </w:rPr>
        <w:t xml:space="preserve"> </w:t>
      </w:r>
      <w:r>
        <w:t>de</w:t>
      </w:r>
    </w:p>
    <w:p w:rsidR="006C76BC" w:rsidRDefault="006C76BC" w:rsidP="006C76BC">
      <w:pPr>
        <w:tabs>
          <w:tab w:val="left" w:leader="dot" w:pos="9124"/>
        </w:tabs>
        <w:spacing w:before="22"/>
        <w:ind w:left="681"/>
        <w:jc w:val="both"/>
      </w:pPr>
      <w:r>
        <w:t>........................</w:t>
      </w:r>
      <w:r>
        <w:rPr>
          <w:spacing w:val="25"/>
        </w:rPr>
        <w:t xml:space="preserve"> </w:t>
      </w:r>
      <w:r>
        <w:t>i</w:t>
      </w:r>
      <w:r>
        <w:rPr>
          <w:spacing w:val="21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nom</w:t>
      </w:r>
      <w:r>
        <w:rPr>
          <w:spacing w:val="24"/>
        </w:rPr>
        <w:t xml:space="preserve"> </w:t>
      </w:r>
      <w:r>
        <w:t>i</w:t>
      </w:r>
      <w:r>
        <w:rPr>
          <w:spacing w:val="23"/>
        </w:rPr>
        <w:t xml:space="preserve"> </w:t>
      </w:r>
      <w:r>
        <w:t>representació</w:t>
      </w:r>
      <w:r>
        <w:rPr>
          <w:spacing w:val="24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societat</w:t>
      </w:r>
      <w:r>
        <w:tab/>
        <w:t>,</w:t>
      </w:r>
    </w:p>
    <w:p w:rsidR="006C76BC" w:rsidRDefault="006C76BC" w:rsidP="006C76BC">
      <w:pPr>
        <w:tabs>
          <w:tab w:val="left" w:leader="dot" w:pos="7837"/>
        </w:tabs>
        <w:spacing w:before="24" w:line="264" w:lineRule="auto"/>
        <w:ind w:left="681" w:right="1690"/>
        <w:jc w:val="both"/>
      </w:pPr>
      <w:r>
        <w:t>amb CIF .................... i domiciliada a .............................................., segons escriptura</w:t>
      </w:r>
      <w:r>
        <w:rPr>
          <w:spacing w:val="1"/>
        </w:rPr>
        <w:t xml:space="preserve"> </w:t>
      </w:r>
      <w:r>
        <w:t>pública</w:t>
      </w:r>
      <w:r>
        <w:rPr>
          <w:spacing w:val="2"/>
        </w:rPr>
        <w:t xml:space="preserve"> </w:t>
      </w:r>
      <w:r>
        <w:t>autoritzada</w:t>
      </w:r>
      <w:r>
        <w:rPr>
          <w:spacing w:val="3"/>
        </w:rPr>
        <w:t xml:space="preserve"> </w:t>
      </w:r>
      <w:r>
        <w:t>davant</w:t>
      </w:r>
      <w:r>
        <w:rPr>
          <w:spacing w:val="3"/>
        </w:rPr>
        <w:t xml:space="preserve"> </w:t>
      </w:r>
      <w:r>
        <w:t>Notari/a</w:t>
      </w:r>
      <w:r>
        <w:rPr>
          <w:spacing w:val="3"/>
        </w:rPr>
        <w:t xml:space="preserve"> </w:t>
      </w:r>
      <w:r>
        <w:t>...............................,</w:t>
      </w:r>
      <w:r>
        <w:rPr>
          <w:spacing w:val="4"/>
        </w:rPr>
        <w:t xml:space="preserve"> </w:t>
      </w:r>
      <w:r>
        <w:t>en data</w:t>
      </w:r>
      <w:r>
        <w:tab/>
        <w:t>i</w:t>
      </w:r>
      <w:r>
        <w:rPr>
          <w:spacing w:val="-6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número</w:t>
      </w:r>
    </w:p>
    <w:p w:rsidR="006C76BC" w:rsidRDefault="006C76BC" w:rsidP="006C76BC">
      <w:pPr>
        <w:tabs>
          <w:tab w:val="left" w:leader="dot" w:pos="4021"/>
        </w:tabs>
        <w:spacing w:line="248" w:lineRule="exact"/>
        <w:ind w:left="681"/>
        <w:jc w:val="both"/>
      </w:pPr>
      <w:r>
        <w:t>de</w:t>
      </w:r>
      <w:r>
        <w:rPr>
          <w:spacing w:val="-4"/>
        </w:rPr>
        <w:t xml:space="preserve"> </w:t>
      </w:r>
      <w:r>
        <w:t>protocol</w:t>
      </w:r>
      <w:r>
        <w:tab/>
        <w:t>,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participa</w:t>
      </w:r>
      <w:r>
        <w:rPr>
          <w:spacing w:val="-6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proofErr w:type="spellStart"/>
      <w:r>
        <w:t>contratista</w:t>
      </w:r>
      <w:proofErr w:type="spellEnd"/>
      <w:r>
        <w:t>/</w:t>
      </w:r>
      <w:r>
        <w:rPr>
          <w:spacing w:val="-6"/>
        </w:rPr>
        <w:t xml:space="preserve"> </w:t>
      </w:r>
      <w:proofErr w:type="spellStart"/>
      <w:r>
        <w:t>subcontratista</w:t>
      </w:r>
      <w:proofErr w:type="spellEnd"/>
      <w:r>
        <w:t>,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</w:p>
    <w:p w:rsidR="006C76BC" w:rsidRDefault="006C76BC" w:rsidP="006C76BC">
      <w:pPr>
        <w:spacing w:before="25" w:line="261" w:lineRule="auto"/>
        <w:ind w:left="681" w:right="1690"/>
        <w:jc w:val="both"/>
      </w:pPr>
      <w:r>
        <w:t>desenvolupament d'actuacions necessàries per a la consecució dels objectius definits</w:t>
      </w:r>
      <w:r>
        <w:rPr>
          <w:spacing w:val="1"/>
        </w:rPr>
        <w:t xml:space="preserve"> </w:t>
      </w:r>
      <w:r>
        <w:t xml:space="preserve">en el Component 1 </w:t>
      </w:r>
      <w:r>
        <w:rPr>
          <w:sz w:val="20"/>
        </w:rPr>
        <w:t>«</w:t>
      </w:r>
      <w:r>
        <w:t>Pla de xoc de Mobilitat sostenible, segura i connectada en entorns</w:t>
      </w:r>
      <w:r>
        <w:rPr>
          <w:spacing w:val="-56"/>
        </w:rPr>
        <w:t xml:space="preserve"> </w:t>
      </w:r>
      <w:r>
        <w:t>urbans</w:t>
      </w:r>
      <w:r>
        <w:rPr>
          <w:spacing w:val="3"/>
        </w:rPr>
        <w:t xml:space="preserve"> </w:t>
      </w:r>
      <w:r>
        <w:t>i metropolitans»,</w:t>
      </w:r>
    </w:p>
    <w:p w:rsidR="006C76BC" w:rsidRDefault="006C76BC" w:rsidP="006C76BC">
      <w:pPr>
        <w:pStyle w:val="Textoindependiente"/>
        <w:rPr>
          <w:sz w:val="24"/>
        </w:rPr>
      </w:pPr>
    </w:p>
    <w:p w:rsidR="006C76BC" w:rsidRDefault="006C76BC" w:rsidP="006C76BC">
      <w:pPr>
        <w:pStyle w:val="Textoindependiente"/>
        <w:spacing w:before="8"/>
        <w:rPr>
          <w:sz w:val="28"/>
        </w:rPr>
      </w:pPr>
    </w:p>
    <w:p w:rsidR="006C76BC" w:rsidRDefault="006C76BC" w:rsidP="006C76BC">
      <w:pPr>
        <w:spacing w:line="264" w:lineRule="auto"/>
        <w:ind w:left="681" w:right="1690"/>
        <w:jc w:val="both"/>
      </w:pPr>
      <w:r>
        <w:t>DECLARA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compromís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l’empresa</w:t>
      </w:r>
      <w:r>
        <w:rPr>
          <w:spacing w:val="-13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representa</w:t>
      </w:r>
      <w:r>
        <w:rPr>
          <w:spacing w:val="-11"/>
        </w:rPr>
        <w:t xml:space="preserve"> </w:t>
      </w:r>
      <w:r>
        <w:t>amb</w:t>
      </w:r>
      <w:r>
        <w:rPr>
          <w:spacing w:val="-11"/>
        </w:rPr>
        <w:t xml:space="preserve"> </w:t>
      </w:r>
      <w:r>
        <w:t>els</w:t>
      </w:r>
      <w:r>
        <w:rPr>
          <w:spacing w:val="-10"/>
        </w:rPr>
        <w:t xml:space="preserve"> </w:t>
      </w:r>
      <w:r>
        <w:t>estàndards</w:t>
      </w:r>
      <w:r>
        <w:rPr>
          <w:spacing w:val="-12"/>
        </w:rPr>
        <w:t xml:space="preserve"> </w:t>
      </w:r>
      <w:r>
        <w:t>més</w:t>
      </w:r>
      <w:r>
        <w:rPr>
          <w:spacing w:val="-10"/>
        </w:rPr>
        <w:t xml:space="preserve"> </w:t>
      </w:r>
      <w:r>
        <w:t>exigents</w:t>
      </w:r>
      <w:r>
        <w:rPr>
          <w:spacing w:val="-56"/>
        </w:rPr>
        <w:t xml:space="preserve"> </w:t>
      </w:r>
      <w:r>
        <w:t>en relació amb el compliment de les normes jurídiques, ètiques i morals, adoptant les</w:t>
      </w:r>
      <w:r>
        <w:rPr>
          <w:spacing w:val="1"/>
        </w:rPr>
        <w:t xml:space="preserve"> </w:t>
      </w:r>
      <w:r>
        <w:t>mesures</w:t>
      </w:r>
      <w:r>
        <w:rPr>
          <w:spacing w:val="-10"/>
        </w:rPr>
        <w:t xml:space="preserve"> </w:t>
      </w:r>
      <w:r>
        <w:t>necessàries</w:t>
      </w:r>
      <w:r>
        <w:rPr>
          <w:spacing w:val="-7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prevenir</w:t>
      </w:r>
      <w:r>
        <w:rPr>
          <w:spacing w:val="-6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detectar</w:t>
      </w:r>
      <w:r>
        <w:rPr>
          <w:spacing w:val="-6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frau,</w:t>
      </w:r>
      <w:r>
        <w:rPr>
          <w:spacing w:val="-6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corrupció</w:t>
      </w:r>
      <w:r>
        <w:rPr>
          <w:spacing w:val="-7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els</w:t>
      </w:r>
      <w:r>
        <w:rPr>
          <w:spacing w:val="-7"/>
        </w:rPr>
        <w:t xml:space="preserve"> </w:t>
      </w:r>
      <w:r>
        <w:t>conflictes</w:t>
      </w:r>
      <w:r>
        <w:rPr>
          <w:spacing w:val="-7"/>
        </w:rPr>
        <w:t xml:space="preserve"> </w:t>
      </w:r>
      <w:r>
        <w:t>d'interès,</w:t>
      </w:r>
      <w:r>
        <w:rPr>
          <w:spacing w:val="-57"/>
        </w:rPr>
        <w:t xml:space="preserve"> </w:t>
      </w:r>
      <w:r>
        <w:t>comunicant a el seu cas a les autoritats que siguin procedents els incompliments</w:t>
      </w:r>
      <w:r>
        <w:rPr>
          <w:spacing w:val="1"/>
        </w:rPr>
        <w:t xml:space="preserve"> </w:t>
      </w:r>
      <w:r>
        <w:t>observats.</w:t>
      </w:r>
    </w:p>
    <w:p w:rsidR="006C76BC" w:rsidRDefault="006C76BC" w:rsidP="006C76BC">
      <w:pPr>
        <w:pStyle w:val="Textoindependiente"/>
        <w:spacing w:before="3"/>
        <w:rPr>
          <w:sz w:val="24"/>
        </w:rPr>
      </w:pPr>
    </w:p>
    <w:p w:rsidR="006C76BC" w:rsidRDefault="006C76BC" w:rsidP="006C76BC">
      <w:pPr>
        <w:spacing w:line="242" w:lineRule="auto"/>
        <w:ind w:left="681" w:right="1690"/>
        <w:jc w:val="both"/>
      </w:pPr>
      <w:r>
        <w:t>Addicionalment, atenent el contingut del PRTR, es compromet a respectar els principis</w:t>
      </w:r>
      <w:r>
        <w:rPr>
          <w:spacing w:val="1"/>
        </w:rPr>
        <w:t xml:space="preserve"> </w:t>
      </w:r>
      <w:r>
        <w:t>d'economia</w:t>
      </w:r>
      <w:r>
        <w:rPr>
          <w:spacing w:val="-9"/>
        </w:rPr>
        <w:t xml:space="preserve"> </w:t>
      </w:r>
      <w:r>
        <w:t>circular</w:t>
      </w:r>
      <w:r>
        <w:rPr>
          <w:spacing w:val="-4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evitar</w:t>
      </w:r>
      <w:r>
        <w:rPr>
          <w:spacing w:val="-4"/>
        </w:rPr>
        <w:t xml:space="preserve"> </w:t>
      </w:r>
      <w:r>
        <w:t>impactes</w:t>
      </w:r>
      <w:r>
        <w:rPr>
          <w:spacing w:val="-6"/>
        </w:rPr>
        <w:t xml:space="preserve"> </w:t>
      </w:r>
      <w:r>
        <w:t>negatius</w:t>
      </w:r>
      <w:r>
        <w:rPr>
          <w:spacing w:val="-5"/>
        </w:rPr>
        <w:t xml:space="preserve"> </w:t>
      </w:r>
      <w:r>
        <w:t>significatius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medi</w:t>
      </w:r>
      <w:r>
        <w:rPr>
          <w:spacing w:val="-7"/>
        </w:rPr>
        <w:t xml:space="preserve"> </w:t>
      </w:r>
      <w:r>
        <w:t>ambient</w:t>
      </w:r>
      <w:r>
        <w:rPr>
          <w:spacing w:val="-4"/>
        </w:rPr>
        <w:t xml:space="preserve"> </w:t>
      </w:r>
      <w:r>
        <w:t>(«DNSH»</w:t>
      </w:r>
      <w:r>
        <w:rPr>
          <w:spacing w:val="-56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seves</w:t>
      </w:r>
      <w:r>
        <w:rPr>
          <w:spacing w:val="-2"/>
        </w:rPr>
        <w:t xml:space="preserve"> </w:t>
      </w:r>
      <w:r>
        <w:t>sigles</w:t>
      </w:r>
      <w:r>
        <w:rPr>
          <w:spacing w:val="-2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anglès</w:t>
      </w:r>
      <w:r>
        <w:rPr>
          <w:spacing w:val="-5"/>
        </w:rPr>
        <w:t xml:space="preserve"> </w:t>
      </w:r>
      <w:r>
        <w:t>«</w:t>
      </w:r>
      <w:r>
        <w:rPr>
          <w:rFonts w:ascii="Arial" w:hAnsi="Arial"/>
          <w:i/>
        </w:rPr>
        <w:t>do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significant</w:t>
      </w:r>
      <w:r>
        <w:rPr>
          <w:rFonts w:ascii="Arial" w:hAnsi="Arial"/>
          <w:i/>
          <w:spacing w:val="-8"/>
        </w:rPr>
        <w:t xml:space="preserve"> </w:t>
      </w:r>
      <w:proofErr w:type="spellStart"/>
      <w:r>
        <w:rPr>
          <w:rFonts w:ascii="Arial" w:hAnsi="Arial"/>
          <w:i/>
        </w:rPr>
        <w:t>harm</w:t>
      </w:r>
      <w:proofErr w:type="spellEnd"/>
      <w:r>
        <w:t>»)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l'execució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actuacions</w:t>
      </w:r>
      <w:r>
        <w:rPr>
          <w:spacing w:val="-57"/>
        </w:rPr>
        <w:t xml:space="preserve"> </w:t>
      </w:r>
      <w:r>
        <w:t>dutes a terme en el marc d'aquest Pla, i manifesta que no incorre en doble finançament</w:t>
      </w:r>
      <w:r>
        <w:rPr>
          <w:spacing w:val="-56"/>
        </w:rPr>
        <w:t xml:space="preserve"> </w:t>
      </w:r>
      <w:r>
        <w:t>i que,</w:t>
      </w:r>
      <w:r>
        <w:rPr>
          <w:spacing w:val="2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s' escau,</w:t>
      </w:r>
      <w:r>
        <w:rPr>
          <w:spacing w:val="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li</w:t>
      </w:r>
      <w:r>
        <w:rPr>
          <w:spacing w:val="1"/>
        </w:rPr>
        <w:t xml:space="preserve"> </w:t>
      </w:r>
      <w:r>
        <w:t>consta</w:t>
      </w:r>
      <w:r>
        <w:rPr>
          <w:spacing w:val="-1"/>
        </w:rPr>
        <w:t xml:space="preserve"> </w:t>
      </w:r>
      <w:r>
        <w:t>risc</w:t>
      </w:r>
      <w:r>
        <w:rPr>
          <w:spacing w:val="3"/>
        </w:rPr>
        <w:t xml:space="preserve"> </w:t>
      </w:r>
      <w:r>
        <w:t>d'</w:t>
      </w:r>
      <w:r>
        <w:rPr>
          <w:spacing w:val="2"/>
        </w:rPr>
        <w:t xml:space="preserve"> </w:t>
      </w:r>
      <w:r>
        <w:t>incompatibilitat</w:t>
      </w:r>
      <w:r>
        <w:rPr>
          <w:spacing w:val="3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règim d'</w:t>
      </w:r>
      <w:r>
        <w:rPr>
          <w:spacing w:val="1"/>
        </w:rPr>
        <w:t xml:space="preserve"> </w:t>
      </w:r>
      <w:r>
        <w:t>ajuts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 Estat.</w:t>
      </w:r>
    </w:p>
    <w:p w:rsidR="006C76BC" w:rsidRDefault="006C76BC" w:rsidP="006C76BC">
      <w:pPr>
        <w:pStyle w:val="Textoindependiente"/>
        <w:rPr>
          <w:sz w:val="24"/>
        </w:rPr>
      </w:pPr>
    </w:p>
    <w:p w:rsidR="006C76BC" w:rsidRDefault="006C76BC" w:rsidP="006C76BC">
      <w:pPr>
        <w:pStyle w:val="Textoindependiente"/>
        <w:rPr>
          <w:sz w:val="24"/>
        </w:rPr>
      </w:pPr>
    </w:p>
    <w:p w:rsidR="006C76BC" w:rsidRDefault="006C76BC" w:rsidP="006C76BC">
      <w:pPr>
        <w:pStyle w:val="Textoindependiente"/>
        <w:spacing w:before="9"/>
        <w:rPr>
          <w:sz w:val="34"/>
        </w:rPr>
      </w:pPr>
    </w:p>
    <w:p w:rsidR="006C76BC" w:rsidRDefault="006C76BC" w:rsidP="006C76BC">
      <w:pPr>
        <w:ind w:left="2097"/>
      </w:pPr>
      <w:r>
        <w:t>,</w:t>
      </w:r>
      <w:r>
        <w:rPr>
          <w:spacing w:val="-10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data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signatura</w:t>
      </w:r>
      <w:r>
        <w:rPr>
          <w:spacing w:val="-12"/>
        </w:rPr>
        <w:t xml:space="preserve"> </w:t>
      </w:r>
      <w:r>
        <w:t>electrònica</w:t>
      </w:r>
    </w:p>
    <w:p w:rsidR="006C76BC" w:rsidRDefault="006C76BC" w:rsidP="006C76BC">
      <w:pPr>
        <w:pStyle w:val="Textoindependiente"/>
        <w:rPr>
          <w:sz w:val="24"/>
        </w:rPr>
      </w:pPr>
    </w:p>
    <w:p w:rsidR="006C76BC" w:rsidRDefault="006C76BC" w:rsidP="006C76BC">
      <w:pPr>
        <w:spacing w:before="166"/>
        <w:ind w:left="681"/>
      </w:pPr>
      <w:r>
        <w:t>Signat,</w:t>
      </w:r>
    </w:p>
    <w:p w:rsidR="006C76BC" w:rsidRDefault="006C76BC" w:rsidP="006C76BC">
      <w:pPr>
        <w:pStyle w:val="Textoindependiente"/>
        <w:rPr>
          <w:sz w:val="20"/>
        </w:rPr>
      </w:pPr>
    </w:p>
    <w:p w:rsidR="006C76BC" w:rsidRDefault="006C76BC" w:rsidP="006C76BC">
      <w:pPr>
        <w:pStyle w:val="Textoindependiente"/>
        <w:rPr>
          <w:sz w:val="20"/>
        </w:rPr>
      </w:pPr>
    </w:p>
    <w:p w:rsidR="006C76BC" w:rsidRDefault="006C76BC" w:rsidP="006C76BC">
      <w:pPr>
        <w:pStyle w:val="Textoindependiente"/>
        <w:rPr>
          <w:sz w:val="20"/>
        </w:rPr>
      </w:pPr>
    </w:p>
    <w:p w:rsidR="006C76BC" w:rsidRDefault="006C76BC" w:rsidP="006C76BC">
      <w:pPr>
        <w:pStyle w:val="Textoindependiente"/>
        <w:rPr>
          <w:sz w:val="20"/>
        </w:rPr>
      </w:pPr>
    </w:p>
    <w:p w:rsidR="006C76BC" w:rsidRDefault="006C76BC" w:rsidP="006C76BC">
      <w:pPr>
        <w:pStyle w:val="Textoindependiente"/>
        <w:rPr>
          <w:sz w:val="20"/>
        </w:rPr>
      </w:pPr>
    </w:p>
    <w:p w:rsidR="006C76BC" w:rsidRDefault="006C76BC" w:rsidP="006C76BC">
      <w:pPr>
        <w:pStyle w:val="Textoindependiente"/>
        <w:rPr>
          <w:sz w:val="20"/>
        </w:rPr>
      </w:pPr>
    </w:p>
    <w:p w:rsidR="006C76BC" w:rsidRDefault="006C76BC" w:rsidP="006C76BC">
      <w:pPr>
        <w:pStyle w:val="Textoindependiente"/>
        <w:rPr>
          <w:sz w:val="20"/>
        </w:rPr>
      </w:pPr>
    </w:p>
    <w:p w:rsidR="006C76BC" w:rsidRDefault="006C76BC" w:rsidP="006C76BC">
      <w:pPr>
        <w:pStyle w:val="Textoindependiente"/>
        <w:rPr>
          <w:sz w:val="20"/>
        </w:rPr>
      </w:pPr>
    </w:p>
    <w:p w:rsidR="006C76BC" w:rsidRDefault="006C76BC" w:rsidP="006C76BC">
      <w:pPr>
        <w:pStyle w:val="Textoindependiente"/>
        <w:rPr>
          <w:sz w:val="20"/>
        </w:rPr>
      </w:pPr>
    </w:p>
    <w:p w:rsidR="006C76BC" w:rsidRDefault="006C76BC" w:rsidP="006C76BC">
      <w:pPr>
        <w:pStyle w:val="Textoindependiente"/>
        <w:rPr>
          <w:sz w:val="20"/>
        </w:rPr>
      </w:pPr>
    </w:p>
    <w:p w:rsidR="006C76BC" w:rsidRDefault="006C76BC" w:rsidP="006C76BC">
      <w:pPr>
        <w:pStyle w:val="Textoindependiente"/>
        <w:rPr>
          <w:sz w:val="20"/>
        </w:rPr>
      </w:pPr>
    </w:p>
    <w:p w:rsidR="006C76BC" w:rsidRDefault="006C76BC" w:rsidP="006C76BC">
      <w:pPr>
        <w:pStyle w:val="Textoindependiente"/>
        <w:spacing w:before="7"/>
        <w:rPr>
          <w:sz w:val="22"/>
        </w:rPr>
      </w:pPr>
      <w:r>
        <w:rPr>
          <w:noProof/>
          <w:lang w:val="es-ES" w:eastAsia="es-ES"/>
        </w:rPr>
        <w:drawing>
          <wp:anchor distT="0" distB="0" distL="0" distR="0" simplePos="0" relativeHeight="251661312" behindDoc="0" locked="0" layoutInCell="1" allowOverlap="1" wp14:anchorId="77E46C92" wp14:editId="11261CA5">
            <wp:simplePos x="0" y="0"/>
            <wp:positionH relativeFrom="page">
              <wp:posOffset>716280</wp:posOffset>
            </wp:positionH>
            <wp:positionV relativeFrom="paragraph">
              <wp:posOffset>187327</wp:posOffset>
            </wp:positionV>
            <wp:extent cx="6467855" cy="368807"/>
            <wp:effectExtent l="0" t="0" r="0" b="0"/>
            <wp:wrapTopAndBottom/>
            <wp:docPr id="93" name="image10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109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67855" cy="3688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76BC" w:rsidRDefault="006C76BC" w:rsidP="006C76BC">
      <w:pPr>
        <w:sectPr w:rsidR="006C76BC">
          <w:headerReference w:type="default" r:id="rId25"/>
          <w:footerReference w:type="default" r:id="rId26"/>
          <w:pgSz w:w="11900" w:h="16840"/>
          <w:pgMar w:top="1780" w:right="0" w:bottom="280" w:left="1020" w:header="586" w:footer="0" w:gutter="0"/>
          <w:cols w:space="720"/>
        </w:sectPr>
      </w:pPr>
    </w:p>
    <w:p w:rsidR="006C76BC" w:rsidRDefault="006C76BC" w:rsidP="006C76BC">
      <w:pPr>
        <w:pStyle w:val="Textoindependiente"/>
        <w:rPr>
          <w:sz w:val="20"/>
        </w:rPr>
      </w:pPr>
    </w:p>
    <w:p w:rsidR="006C76BC" w:rsidRDefault="006C76BC" w:rsidP="006C76BC">
      <w:pPr>
        <w:pStyle w:val="Textoindependiente"/>
        <w:spacing w:before="8"/>
        <w:rPr>
          <w:sz w:val="24"/>
        </w:rPr>
      </w:pPr>
    </w:p>
    <w:p w:rsidR="006C76BC" w:rsidRDefault="006C76BC" w:rsidP="006C76BC">
      <w:pPr>
        <w:pStyle w:val="Ttulo1"/>
        <w:spacing w:before="94" w:line="256" w:lineRule="auto"/>
        <w:ind w:right="1770"/>
      </w:pPr>
      <w:r>
        <w:rPr>
          <w:rFonts w:ascii="Microsoft Sans Serif" w:hAnsi="Microsoft Sans Serif"/>
          <w:b w:val="0"/>
        </w:rPr>
        <w:t xml:space="preserve">Contracte: </w:t>
      </w:r>
      <w:r>
        <w:t>“Rehabilitació energètica de l’auditori de la Sala Miguel Hernández, La</w:t>
      </w:r>
      <w:r>
        <w:rPr>
          <w:spacing w:val="-59"/>
        </w:rPr>
        <w:t xml:space="preserve"> </w:t>
      </w:r>
      <w:r>
        <w:t>Sala.”</w:t>
      </w:r>
    </w:p>
    <w:p w:rsidR="006C76BC" w:rsidRDefault="006C76BC" w:rsidP="006C76BC">
      <w:pPr>
        <w:spacing w:before="164"/>
        <w:ind w:left="681"/>
        <w:rPr>
          <w:rFonts w:ascii="Arial"/>
          <w:b/>
        </w:rPr>
      </w:pPr>
      <w:r>
        <w:rPr>
          <w:rFonts w:ascii="Arial"/>
          <w:b/>
        </w:rPr>
        <w:t>Annex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8-D</w:t>
      </w:r>
    </w:p>
    <w:p w:rsidR="006C76BC" w:rsidRDefault="006C76BC" w:rsidP="006C76BC">
      <w:pPr>
        <w:pStyle w:val="Ttulo2"/>
        <w:spacing w:before="1" w:line="252" w:lineRule="exact"/>
      </w:pPr>
      <w:r>
        <w:t>Model</w:t>
      </w:r>
      <w:r>
        <w:rPr>
          <w:spacing w:val="-6"/>
        </w:rPr>
        <w:t xml:space="preserve"> </w:t>
      </w:r>
      <w:r>
        <w:t>d’Identificació</w:t>
      </w:r>
      <w:r>
        <w:rPr>
          <w:spacing w:val="-7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informació</w:t>
      </w:r>
      <w:r>
        <w:rPr>
          <w:spacing w:val="-5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contractista-</w:t>
      </w:r>
      <w:proofErr w:type="spellStart"/>
      <w:r>
        <w:t>subcontractistes</w:t>
      </w:r>
      <w:proofErr w:type="spellEnd"/>
    </w:p>
    <w:p w:rsidR="006C76BC" w:rsidRDefault="006C76BC" w:rsidP="006C76BC">
      <w:pPr>
        <w:ind w:left="681" w:right="1383"/>
        <w:rPr>
          <w:rFonts w:ascii="Arial" w:hAnsi="Arial"/>
          <w:b/>
          <w:i/>
        </w:rPr>
      </w:pPr>
      <w:r>
        <w:rPr>
          <w:rFonts w:ascii="Arial" w:hAnsi="Arial"/>
          <w:i/>
        </w:rPr>
        <w:t>(Aquest</w:t>
      </w:r>
      <w:r>
        <w:rPr>
          <w:rFonts w:ascii="Arial" w:hAnsi="Arial"/>
          <w:i/>
          <w:spacing w:val="13"/>
        </w:rPr>
        <w:t xml:space="preserve"> </w:t>
      </w:r>
      <w:r>
        <w:rPr>
          <w:rFonts w:ascii="Arial" w:hAnsi="Arial"/>
          <w:i/>
        </w:rPr>
        <w:t>document</w:t>
      </w:r>
      <w:r>
        <w:rPr>
          <w:rFonts w:ascii="Arial" w:hAnsi="Arial"/>
          <w:i/>
          <w:spacing w:val="13"/>
        </w:rPr>
        <w:t xml:space="preserve"> </w:t>
      </w:r>
      <w:r>
        <w:rPr>
          <w:rFonts w:ascii="Arial" w:hAnsi="Arial"/>
          <w:i/>
        </w:rPr>
        <w:t>que</w:t>
      </w:r>
      <w:r>
        <w:rPr>
          <w:rFonts w:ascii="Arial" w:hAnsi="Arial"/>
          <w:i/>
          <w:spacing w:val="9"/>
        </w:rPr>
        <w:t xml:space="preserve"> </w:t>
      </w:r>
      <w:r>
        <w:rPr>
          <w:rFonts w:ascii="Arial" w:hAnsi="Arial"/>
          <w:i/>
        </w:rPr>
        <w:t>haurà</w:t>
      </w:r>
      <w:r>
        <w:rPr>
          <w:rFonts w:ascii="Arial" w:hAnsi="Arial"/>
          <w:i/>
          <w:spacing w:val="12"/>
        </w:rPr>
        <w:t xml:space="preserve"> </w:t>
      </w:r>
      <w:r>
        <w:rPr>
          <w:rFonts w:ascii="Arial" w:hAnsi="Arial"/>
          <w:i/>
        </w:rPr>
        <w:t>d’aportar</w:t>
      </w:r>
      <w:r>
        <w:rPr>
          <w:rFonts w:ascii="Arial" w:hAnsi="Arial"/>
          <w:i/>
          <w:spacing w:val="13"/>
        </w:rPr>
        <w:t xml:space="preserve"> </w:t>
      </w:r>
      <w:r>
        <w:rPr>
          <w:rFonts w:ascii="Arial" w:hAnsi="Arial"/>
          <w:i/>
        </w:rPr>
        <w:t>pel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contractista</w:t>
      </w:r>
      <w:r>
        <w:rPr>
          <w:rFonts w:ascii="Arial" w:hAnsi="Arial"/>
          <w:i/>
          <w:spacing w:val="12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9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9"/>
        </w:rPr>
        <w:t xml:space="preserve"> </w:t>
      </w:r>
      <w:r>
        <w:rPr>
          <w:rFonts w:ascii="Arial" w:hAnsi="Arial"/>
          <w:i/>
        </w:rPr>
        <w:t>moment</w:t>
      </w:r>
      <w:r>
        <w:rPr>
          <w:rFonts w:ascii="Arial" w:hAnsi="Arial"/>
          <w:i/>
          <w:spacing w:val="1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9"/>
        </w:rPr>
        <w:t xml:space="preserve"> </w:t>
      </w:r>
      <w:r>
        <w:rPr>
          <w:rFonts w:ascii="Arial" w:hAnsi="Arial"/>
          <w:i/>
        </w:rPr>
        <w:t>formalitzar</w:t>
      </w:r>
      <w:r>
        <w:rPr>
          <w:rFonts w:ascii="Arial" w:hAnsi="Arial"/>
          <w:i/>
          <w:spacing w:val="13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contracte</w:t>
      </w:r>
      <w:r>
        <w:rPr>
          <w:rFonts w:ascii="Arial" w:hAnsi="Arial"/>
          <w:b/>
          <w:i/>
        </w:rPr>
        <w:t>)</w:t>
      </w:r>
    </w:p>
    <w:p w:rsidR="006C76BC" w:rsidRDefault="006C76BC" w:rsidP="006C76BC">
      <w:pPr>
        <w:pStyle w:val="Textoindependiente"/>
        <w:spacing w:before="5"/>
        <w:rPr>
          <w:rFonts w:ascii="Arial"/>
          <w:b/>
          <w:i/>
          <w:sz w:val="22"/>
        </w:rPr>
      </w:pPr>
    </w:p>
    <w:p w:rsidR="006C76BC" w:rsidRDefault="006C76BC" w:rsidP="006C76BC">
      <w:pPr>
        <w:ind w:left="681"/>
        <w:jc w:val="both"/>
      </w:pPr>
      <w:r>
        <w:t>En/na</w:t>
      </w:r>
      <w:r>
        <w:rPr>
          <w:spacing w:val="-9"/>
        </w:rPr>
        <w:t xml:space="preserve"> </w:t>
      </w:r>
      <w:r>
        <w:t>............................................,</w:t>
      </w:r>
      <w:r>
        <w:rPr>
          <w:spacing w:val="-6"/>
        </w:rPr>
        <w:t xml:space="preserve"> </w:t>
      </w:r>
      <w:r>
        <w:t>amb</w:t>
      </w:r>
      <w:r>
        <w:rPr>
          <w:spacing w:val="-9"/>
        </w:rPr>
        <w:t xml:space="preserve"> </w:t>
      </w:r>
      <w:r>
        <w:t>NIF</w:t>
      </w:r>
      <w:r>
        <w:rPr>
          <w:spacing w:val="-9"/>
        </w:rPr>
        <w:t xml:space="preserve"> </w:t>
      </w:r>
      <w:r>
        <w:t>....................,</w:t>
      </w:r>
      <w:r>
        <w:rPr>
          <w:spacing w:val="-8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qualitat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........................</w:t>
      </w:r>
    </w:p>
    <w:p w:rsidR="006C76BC" w:rsidRDefault="006C76BC" w:rsidP="006C76BC">
      <w:pPr>
        <w:spacing w:before="3"/>
        <w:ind w:left="681"/>
        <w:jc w:val="both"/>
      </w:pPr>
      <w:r>
        <w:t>i</w:t>
      </w:r>
      <w:r>
        <w:rPr>
          <w:spacing w:val="82"/>
        </w:rPr>
        <w:t xml:space="preserve"> </w:t>
      </w:r>
      <w:r>
        <w:t>en</w:t>
      </w:r>
      <w:r>
        <w:rPr>
          <w:spacing w:val="83"/>
        </w:rPr>
        <w:t xml:space="preserve"> </w:t>
      </w:r>
      <w:r>
        <w:t>nom</w:t>
      </w:r>
      <w:r>
        <w:rPr>
          <w:spacing w:val="85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representació</w:t>
      </w:r>
      <w:r>
        <w:rPr>
          <w:spacing w:val="84"/>
        </w:rPr>
        <w:t xml:space="preserve"> </w:t>
      </w:r>
      <w:r>
        <w:t>de</w:t>
      </w:r>
      <w:r>
        <w:rPr>
          <w:spacing w:val="83"/>
        </w:rPr>
        <w:t xml:space="preserve"> </w:t>
      </w:r>
      <w:r>
        <w:t>la</w:t>
      </w:r>
      <w:r>
        <w:rPr>
          <w:spacing w:val="80"/>
        </w:rPr>
        <w:t xml:space="preserve"> </w:t>
      </w:r>
      <w:r>
        <w:t>societat</w:t>
      </w:r>
      <w:r>
        <w:rPr>
          <w:spacing w:val="80"/>
        </w:rPr>
        <w:t xml:space="preserve"> </w:t>
      </w:r>
      <w:r>
        <w:t>................................................,</w:t>
      </w:r>
      <w:r>
        <w:rPr>
          <w:spacing w:val="84"/>
        </w:rPr>
        <w:t xml:space="preserve"> </w:t>
      </w:r>
      <w:r>
        <w:t>amb</w:t>
      </w:r>
      <w:r>
        <w:rPr>
          <w:spacing w:val="84"/>
        </w:rPr>
        <w:t xml:space="preserve"> </w:t>
      </w:r>
      <w:r>
        <w:t>CIF</w:t>
      </w:r>
    </w:p>
    <w:p w:rsidR="006C76BC" w:rsidRDefault="006C76BC" w:rsidP="006C76BC">
      <w:pPr>
        <w:spacing w:before="6" w:line="242" w:lineRule="auto"/>
        <w:ind w:left="681" w:right="1691"/>
        <w:jc w:val="both"/>
      </w:pPr>
      <w:r>
        <w:t>.................... i domiciliada a .............................................., segons escriptura pública</w:t>
      </w:r>
      <w:r>
        <w:rPr>
          <w:spacing w:val="1"/>
        </w:rPr>
        <w:t xml:space="preserve"> </w:t>
      </w:r>
      <w:r>
        <w:t>autoritzada</w:t>
      </w:r>
      <w:r>
        <w:rPr>
          <w:spacing w:val="52"/>
        </w:rPr>
        <w:t xml:space="preserve"> </w:t>
      </w:r>
      <w:r>
        <w:t>davant</w:t>
      </w:r>
      <w:r>
        <w:rPr>
          <w:spacing w:val="54"/>
        </w:rPr>
        <w:t xml:space="preserve"> </w:t>
      </w:r>
      <w:r>
        <w:t>Notari/a</w:t>
      </w:r>
      <w:r>
        <w:rPr>
          <w:spacing w:val="52"/>
        </w:rPr>
        <w:t xml:space="preserve"> </w:t>
      </w:r>
      <w:r>
        <w:t>...............................,</w:t>
      </w:r>
      <w:r>
        <w:rPr>
          <w:spacing w:val="51"/>
        </w:rPr>
        <w:t xml:space="preserve"> </w:t>
      </w:r>
      <w:r>
        <w:t>en</w:t>
      </w:r>
      <w:r>
        <w:rPr>
          <w:spacing w:val="53"/>
        </w:rPr>
        <w:t xml:space="preserve"> </w:t>
      </w:r>
      <w:r>
        <w:t>data</w:t>
      </w:r>
      <w:r>
        <w:rPr>
          <w:spacing w:val="49"/>
        </w:rPr>
        <w:t xml:space="preserve"> </w:t>
      </w:r>
      <w:r>
        <w:t>..............i</w:t>
      </w:r>
      <w:r>
        <w:rPr>
          <w:spacing w:val="52"/>
        </w:rPr>
        <w:t xml:space="preserve"> </w:t>
      </w:r>
      <w:r>
        <w:t>amb</w:t>
      </w:r>
      <w:r>
        <w:rPr>
          <w:spacing w:val="53"/>
        </w:rPr>
        <w:t xml:space="preserve"> </w:t>
      </w:r>
      <w:r>
        <w:t>número</w:t>
      </w:r>
      <w:r>
        <w:rPr>
          <w:spacing w:val="49"/>
        </w:rPr>
        <w:t xml:space="preserve"> </w:t>
      </w:r>
      <w:r>
        <w:t>de</w:t>
      </w:r>
    </w:p>
    <w:p w:rsidR="006C76BC" w:rsidRDefault="006C76BC" w:rsidP="006C76BC">
      <w:pPr>
        <w:spacing w:before="1" w:line="244" w:lineRule="auto"/>
        <w:ind w:left="681" w:right="1689"/>
        <w:jc w:val="both"/>
      </w:pPr>
      <w:r>
        <w:t>protocol</w:t>
      </w:r>
      <w:r>
        <w:rPr>
          <w:spacing w:val="1"/>
        </w:rPr>
        <w:t xml:space="preserve"> </w:t>
      </w:r>
      <w:r>
        <w:t>....................................,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participa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contractista,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desenvolupament d'actuacions necessàries per a la consecució dels objectius definits</w:t>
      </w:r>
      <w:r>
        <w:rPr>
          <w:spacing w:val="1"/>
        </w:rPr>
        <w:t xml:space="preserve"> </w:t>
      </w:r>
      <w:r>
        <w:t xml:space="preserve">en el Component 1 </w:t>
      </w:r>
      <w:r>
        <w:rPr>
          <w:sz w:val="24"/>
        </w:rPr>
        <w:t>«</w:t>
      </w:r>
      <w:r>
        <w:t>Pla de xoc de Mobilitat sostenible, segura i connectada en entorns</w:t>
      </w:r>
      <w:r>
        <w:rPr>
          <w:spacing w:val="-56"/>
        </w:rPr>
        <w:t xml:space="preserve"> </w:t>
      </w:r>
      <w:r>
        <w:t>urbans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metropolitans»,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compliment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disposa</w:t>
      </w:r>
      <w:r>
        <w:rPr>
          <w:spacing w:val="1"/>
        </w:rPr>
        <w:t xml:space="preserve"> </w:t>
      </w:r>
      <w:r>
        <w:t>l’article</w:t>
      </w:r>
      <w:r>
        <w:rPr>
          <w:spacing w:val="1"/>
        </w:rPr>
        <w:t xml:space="preserve"> </w:t>
      </w:r>
      <w:r>
        <w:t>8.2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Ordre</w:t>
      </w:r>
      <w:r>
        <w:rPr>
          <w:spacing w:val="1"/>
        </w:rPr>
        <w:t xml:space="preserve"> </w:t>
      </w:r>
      <w:r>
        <w:t>HFP/1030/2021 de 29 de setembre i l’article 10 de l’Ordre HFP/1031/2021 de 29 de</w:t>
      </w:r>
      <w:r>
        <w:rPr>
          <w:spacing w:val="1"/>
        </w:rPr>
        <w:t xml:space="preserve"> </w:t>
      </w:r>
      <w:r>
        <w:t>setembre,</w:t>
      </w:r>
    </w:p>
    <w:p w:rsidR="006C76BC" w:rsidRDefault="006C76BC" w:rsidP="006C76BC">
      <w:pPr>
        <w:pStyle w:val="Textoindependiente"/>
        <w:spacing w:before="5"/>
        <w:rPr>
          <w:sz w:val="21"/>
        </w:rPr>
      </w:pPr>
    </w:p>
    <w:p w:rsidR="006C76BC" w:rsidRDefault="006C76BC" w:rsidP="006C76BC">
      <w:pPr>
        <w:ind w:left="681"/>
        <w:jc w:val="both"/>
      </w:pPr>
      <w:r>
        <w:rPr>
          <w:rFonts w:ascii="Arial" w:hAnsi="Arial"/>
          <w:b/>
          <w:sz w:val="24"/>
        </w:rPr>
        <w:t>INFORMA</w:t>
      </w:r>
      <w:r>
        <w:rPr>
          <w:rFonts w:ascii="Arial" w:hAnsi="Arial"/>
          <w:b/>
          <w:spacing w:val="-13"/>
          <w:sz w:val="24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següent:</w:t>
      </w:r>
    </w:p>
    <w:p w:rsidR="006C76BC" w:rsidRDefault="006C76BC" w:rsidP="006C76BC">
      <w:pPr>
        <w:pStyle w:val="Textoindependiente"/>
        <w:spacing w:before="8"/>
        <w:rPr>
          <w:sz w:val="22"/>
        </w:rPr>
      </w:pPr>
    </w:p>
    <w:p w:rsidR="006C76BC" w:rsidRDefault="006C76BC" w:rsidP="006C76BC">
      <w:pPr>
        <w:pStyle w:val="Prrafodelista"/>
        <w:numPr>
          <w:ilvl w:val="0"/>
          <w:numId w:val="2"/>
        </w:numPr>
        <w:tabs>
          <w:tab w:val="left" w:pos="1109"/>
        </w:tabs>
        <w:ind w:right="0" w:hanging="361"/>
      </w:pPr>
      <w:r>
        <w:t>Respecte de</w:t>
      </w:r>
      <w:r>
        <w:rPr>
          <w:spacing w:val="-2"/>
        </w:rPr>
        <w:t xml:space="preserve"> </w:t>
      </w:r>
      <w:r>
        <w:t>l’empresa</w:t>
      </w:r>
      <w:r>
        <w:rPr>
          <w:spacing w:val="-2"/>
        </w:rPr>
        <w:t xml:space="preserve"> </w:t>
      </w:r>
      <w:r>
        <w:t>contractista:</w:t>
      </w:r>
    </w:p>
    <w:p w:rsidR="006C76BC" w:rsidRDefault="006C76BC" w:rsidP="006C76BC">
      <w:pPr>
        <w:pStyle w:val="Textoindependiente"/>
        <w:spacing w:before="8"/>
        <w:rPr>
          <w:sz w:val="22"/>
        </w:rPr>
      </w:pPr>
    </w:p>
    <w:p w:rsidR="006C76BC" w:rsidRDefault="006C76BC" w:rsidP="006C76BC">
      <w:pPr>
        <w:pStyle w:val="Prrafodelista"/>
        <w:numPr>
          <w:ilvl w:val="1"/>
          <w:numId w:val="2"/>
        </w:numPr>
        <w:tabs>
          <w:tab w:val="left" w:pos="1402"/>
        </w:tabs>
        <w:spacing w:before="1"/>
        <w:ind w:right="0" w:hanging="361"/>
      </w:pPr>
      <w:r>
        <w:t>Nom</w:t>
      </w:r>
      <w:r>
        <w:rPr>
          <w:spacing w:val="2"/>
        </w:rPr>
        <w:t xml:space="preserve"> </w:t>
      </w:r>
      <w:r>
        <w:t>o raó social</w:t>
      </w:r>
      <w:r>
        <w:rPr>
          <w:spacing w:val="1"/>
        </w:rPr>
        <w:t xml:space="preserve"> </w:t>
      </w:r>
      <w:r>
        <w:t>.........</w:t>
      </w:r>
      <w:r>
        <w:rPr>
          <w:spacing w:val="57"/>
        </w:rPr>
        <w:t xml:space="preserve"> </w:t>
      </w:r>
      <w:r>
        <w:t>amb</w:t>
      </w:r>
      <w:r>
        <w:rPr>
          <w:spacing w:val="2"/>
        </w:rPr>
        <w:t xml:space="preserve"> </w:t>
      </w:r>
      <w:r>
        <w:t>NIF .........</w:t>
      </w:r>
    </w:p>
    <w:p w:rsidR="006C76BC" w:rsidRDefault="006C76BC" w:rsidP="006C76BC">
      <w:pPr>
        <w:spacing w:before="3"/>
        <w:ind w:left="1041"/>
        <w:jc w:val="both"/>
      </w:pPr>
      <w:r>
        <w:t xml:space="preserve">-  </w:t>
      </w:r>
      <w:r>
        <w:rPr>
          <w:spacing w:val="44"/>
        </w:rPr>
        <w:t xml:space="preserve"> </w:t>
      </w:r>
      <w:r>
        <w:t>Domicili fiscal</w:t>
      </w:r>
      <w:r>
        <w:rPr>
          <w:spacing w:val="-2"/>
        </w:rPr>
        <w:t xml:space="preserve"> </w:t>
      </w:r>
      <w:r>
        <w:t>......................</w:t>
      </w:r>
    </w:p>
    <w:p w:rsidR="006C76BC" w:rsidRDefault="006C76BC" w:rsidP="006C76BC">
      <w:pPr>
        <w:pStyle w:val="Prrafodelista"/>
        <w:numPr>
          <w:ilvl w:val="1"/>
          <w:numId w:val="2"/>
        </w:numPr>
        <w:tabs>
          <w:tab w:val="left" w:pos="1402"/>
          <w:tab w:val="left" w:leader="dot" w:pos="4660"/>
        </w:tabs>
        <w:spacing w:before="5" w:line="242" w:lineRule="auto"/>
        <w:ind w:right="1690"/>
      </w:pPr>
      <w:r>
        <w:t>L’activitat econòmica segons consta en el cens d’empresaris, professionals i</w:t>
      </w:r>
      <w:r>
        <w:rPr>
          <w:spacing w:val="1"/>
        </w:rPr>
        <w:t xml:space="preserve"> </w:t>
      </w:r>
      <w:r>
        <w:t>retenidors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l’AEAT</w:t>
      </w:r>
      <w:r>
        <w:rPr>
          <w:spacing w:val="-1"/>
        </w:rPr>
        <w:t xml:space="preserve"> </w:t>
      </w:r>
      <w:r>
        <w:t>és</w:t>
      </w:r>
      <w:r>
        <w:tab/>
        <w:t>,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qual</w:t>
      </w:r>
      <w:r>
        <w:rPr>
          <w:spacing w:val="-7"/>
        </w:rPr>
        <w:t xml:space="preserve"> </w:t>
      </w:r>
      <w:r>
        <w:t>està</w:t>
      </w:r>
      <w:r>
        <w:rPr>
          <w:spacing w:val="-4"/>
        </w:rPr>
        <w:t xml:space="preserve"> </w:t>
      </w:r>
      <w:r>
        <w:t>inscrita</w:t>
      </w:r>
      <w:r>
        <w:rPr>
          <w:spacing w:val="-6"/>
        </w:rPr>
        <w:t xml:space="preserve"> </w:t>
      </w:r>
      <w:r>
        <w:t>amb</w:t>
      </w:r>
      <w:r>
        <w:rPr>
          <w:spacing w:val="-6"/>
        </w:rPr>
        <w:t xml:space="preserve"> </w:t>
      </w:r>
      <w:r>
        <w:t>anterioritat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de</w:t>
      </w:r>
    </w:p>
    <w:p w:rsidR="006C76BC" w:rsidRDefault="006C76BC" w:rsidP="006C76BC">
      <w:pPr>
        <w:spacing w:before="3"/>
        <w:ind w:left="1401" w:right="1689"/>
        <w:jc w:val="both"/>
      </w:pPr>
      <w:r>
        <w:t>presentació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l’oferta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</w:t>
      </w:r>
      <w:r>
        <w:rPr>
          <w:spacing w:val="1"/>
        </w:rPr>
        <w:t xml:space="preserve"> </w:t>
      </w:r>
      <w:r>
        <w:t>licitació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acreditada</w:t>
      </w:r>
      <w:r>
        <w:rPr>
          <w:spacing w:val="1"/>
        </w:rPr>
        <w:t xml:space="preserve"> </w:t>
      </w:r>
      <w:r>
        <w:t>mitjançant</w:t>
      </w:r>
      <w:r>
        <w:rPr>
          <w:spacing w:val="1"/>
        </w:rPr>
        <w:t xml:space="preserve"> </w:t>
      </w:r>
      <w:r>
        <w:t>certificació d’inscripció en el RELI /model 036 o 037 de l’AEAT(</w:t>
      </w:r>
      <w:r>
        <w:rPr>
          <w:rFonts w:ascii="Arial" w:hAnsi="Arial"/>
          <w:i/>
        </w:rPr>
        <w:t>indicat només el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que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correspongui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i,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cas,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ser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036-037,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s’haurà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d’adjuntar</w:t>
      </w:r>
      <w:r>
        <w:t>)</w:t>
      </w:r>
    </w:p>
    <w:p w:rsidR="006C76BC" w:rsidRDefault="006C76BC" w:rsidP="006C76BC">
      <w:pPr>
        <w:pStyle w:val="Prrafodelista"/>
        <w:numPr>
          <w:ilvl w:val="1"/>
          <w:numId w:val="2"/>
        </w:numPr>
        <w:tabs>
          <w:tab w:val="left" w:pos="1402"/>
        </w:tabs>
        <w:spacing w:before="4" w:line="244" w:lineRule="auto"/>
        <w:ind w:right="1689"/>
      </w:pPr>
      <w:r>
        <w:t>El titular real (persona o persones físiques que tinguin la propietat o el control</w:t>
      </w:r>
      <w:r>
        <w:rPr>
          <w:spacing w:val="1"/>
        </w:rPr>
        <w:t xml:space="preserve"> </w:t>
      </w:r>
      <w:r>
        <w:t>efectiu de l’empresa quan sigui persona jurídica de conformitat i en els termes</w:t>
      </w:r>
      <w:r>
        <w:rPr>
          <w:spacing w:val="1"/>
        </w:rPr>
        <w:t xml:space="preserve"> </w:t>
      </w:r>
      <w:r>
        <w:t>que estable el punt 6 de l’article 3 de la Directiva (UE) 2015/849 del Parlament</w:t>
      </w:r>
      <w:r>
        <w:rPr>
          <w:spacing w:val="1"/>
        </w:rPr>
        <w:t xml:space="preserve"> </w:t>
      </w:r>
      <w:r>
        <w:t>Europeu</w:t>
      </w:r>
      <w:r>
        <w:rPr>
          <w:spacing w:val="2"/>
        </w:rPr>
        <w:t xml:space="preserve"> </w:t>
      </w:r>
      <w:r>
        <w:t>i</w:t>
      </w:r>
      <w:r>
        <w:rPr>
          <w:spacing w:val="5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Consell:</w:t>
      </w:r>
    </w:p>
    <w:p w:rsidR="006C76BC" w:rsidRDefault="006C76BC" w:rsidP="006C76BC">
      <w:pPr>
        <w:pStyle w:val="Prrafodelista"/>
        <w:numPr>
          <w:ilvl w:val="2"/>
          <w:numId w:val="2"/>
        </w:numPr>
        <w:tabs>
          <w:tab w:val="left" w:pos="2122"/>
        </w:tabs>
        <w:spacing w:line="256" w:lineRule="exact"/>
        <w:ind w:right="0" w:hanging="361"/>
      </w:pPr>
      <w:r>
        <w:t>Nom</w:t>
      </w:r>
      <w:r>
        <w:rPr>
          <w:spacing w:val="2"/>
        </w:rPr>
        <w:t xml:space="preserve"> </w:t>
      </w:r>
      <w:r>
        <w:t>i cognom ........</w:t>
      </w:r>
    </w:p>
    <w:p w:rsidR="006C76BC" w:rsidRDefault="006C76BC" w:rsidP="006C76BC">
      <w:pPr>
        <w:pStyle w:val="Prrafodelista"/>
        <w:numPr>
          <w:ilvl w:val="2"/>
          <w:numId w:val="2"/>
        </w:numPr>
        <w:tabs>
          <w:tab w:val="left" w:pos="2122"/>
        </w:tabs>
        <w:spacing w:line="253" w:lineRule="exact"/>
        <w:ind w:right="0" w:hanging="361"/>
        <w:jc w:val="left"/>
      </w:pPr>
      <w:r>
        <w:t>NIF/NIE .......</w:t>
      </w:r>
    </w:p>
    <w:p w:rsidR="006C76BC" w:rsidRDefault="006C76BC" w:rsidP="006C76BC">
      <w:pPr>
        <w:pStyle w:val="Prrafodelista"/>
        <w:numPr>
          <w:ilvl w:val="2"/>
          <w:numId w:val="2"/>
        </w:numPr>
        <w:tabs>
          <w:tab w:val="left" w:pos="2122"/>
        </w:tabs>
        <w:spacing w:line="260" w:lineRule="exact"/>
        <w:ind w:right="0" w:hanging="361"/>
      </w:pPr>
      <w:r>
        <w:t>Data de</w:t>
      </w:r>
      <w:r>
        <w:rPr>
          <w:spacing w:val="1"/>
        </w:rPr>
        <w:t xml:space="preserve"> </w:t>
      </w:r>
      <w:r>
        <w:t>naixement</w:t>
      </w:r>
      <w:r>
        <w:rPr>
          <w:spacing w:val="-2"/>
        </w:rPr>
        <w:t xml:space="preserve"> </w:t>
      </w:r>
      <w:r>
        <w:t>:........</w:t>
      </w:r>
    </w:p>
    <w:p w:rsidR="006C76BC" w:rsidRDefault="006C76BC" w:rsidP="006C76BC">
      <w:pPr>
        <w:pStyle w:val="Textoindependiente"/>
        <w:rPr>
          <w:sz w:val="21"/>
        </w:rPr>
      </w:pPr>
    </w:p>
    <w:p w:rsidR="006C76BC" w:rsidRDefault="006C76BC" w:rsidP="006C76BC">
      <w:pPr>
        <w:pStyle w:val="Prrafodelista"/>
        <w:numPr>
          <w:ilvl w:val="0"/>
          <w:numId w:val="2"/>
        </w:numPr>
        <w:tabs>
          <w:tab w:val="left" w:pos="1109"/>
        </w:tabs>
        <w:ind w:right="0" w:hanging="361"/>
      </w:pPr>
      <w:r>
        <w:t>Respecte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la/les empreses</w:t>
      </w:r>
      <w:r>
        <w:rPr>
          <w:spacing w:val="1"/>
        </w:rPr>
        <w:t xml:space="preserve"> </w:t>
      </w:r>
      <w:proofErr w:type="spellStart"/>
      <w:r>
        <w:t>subcontractistes</w:t>
      </w:r>
      <w:proofErr w:type="spellEnd"/>
      <w:r>
        <w:t>:</w:t>
      </w:r>
    </w:p>
    <w:p w:rsidR="006C76BC" w:rsidRDefault="006C76BC" w:rsidP="006C76BC">
      <w:pPr>
        <w:pStyle w:val="Textoindependiente"/>
        <w:spacing w:before="10"/>
        <w:rPr>
          <w:sz w:val="25"/>
        </w:rPr>
      </w:pPr>
    </w:p>
    <w:p w:rsidR="006C76BC" w:rsidRDefault="006C76BC" w:rsidP="006C76BC">
      <w:pPr>
        <w:pStyle w:val="Prrafodelista"/>
        <w:numPr>
          <w:ilvl w:val="0"/>
          <w:numId w:val="1"/>
        </w:numPr>
        <w:tabs>
          <w:tab w:val="left" w:pos="1289"/>
          <w:tab w:val="left" w:pos="3243"/>
        </w:tabs>
        <w:ind w:right="0" w:hanging="361"/>
      </w:pPr>
      <w:proofErr w:type="spellStart"/>
      <w:r>
        <w:t>Subcontratista</w:t>
      </w:r>
      <w:proofErr w:type="spellEnd"/>
      <w:r>
        <w:t>:</w:t>
      </w:r>
      <w:r>
        <w:rPr>
          <w:u w:val="single"/>
        </w:rPr>
        <w:tab/>
      </w:r>
      <w:r>
        <w:t>%</w:t>
      </w:r>
      <w:r>
        <w:rPr>
          <w:spacing w:val="58"/>
        </w:rPr>
        <w:t xml:space="preserve"> </w:t>
      </w:r>
      <w:r>
        <w:t>de participació en l’execució de l’actuació</w:t>
      </w:r>
    </w:p>
    <w:p w:rsidR="006C76BC" w:rsidRDefault="006C76BC" w:rsidP="006C76BC">
      <w:pPr>
        <w:pStyle w:val="Prrafodelista"/>
        <w:numPr>
          <w:ilvl w:val="1"/>
          <w:numId w:val="1"/>
        </w:numPr>
        <w:tabs>
          <w:tab w:val="left" w:pos="1401"/>
          <w:tab w:val="left" w:pos="1402"/>
        </w:tabs>
        <w:spacing w:before="25"/>
        <w:ind w:right="0" w:hanging="361"/>
        <w:jc w:val="left"/>
      </w:pPr>
      <w:r>
        <w:t>Nom</w:t>
      </w:r>
      <w:r>
        <w:rPr>
          <w:spacing w:val="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raó social .........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NIF .........</w:t>
      </w:r>
    </w:p>
    <w:p w:rsidR="006C76BC" w:rsidRDefault="006C76BC" w:rsidP="006C76BC">
      <w:pPr>
        <w:tabs>
          <w:tab w:val="left" w:pos="1401"/>
        </w:tabs>
        <w:spacing w:before="3"/>
        <w:ind w:left="1041"/>
      </w:pPr>
      <w:r>
        <w:t>-</w:t>
      </w:r>
      <w:r>
        <w:tab/>
        <w:t>Domicili</w:t>
      </w:r>
      <w:r>
        <w:rPr>
          <w:spacing w:val="-3"/>
        </w:rPr>
        <w:t xml:space="preserve"> </w:t>
      </w:r>
      <w:r>
        <w:t>fiscal</w:t>
      </w:r>
      <w:r>
        <w:rPr>
          <w:spacing w:val="-5"/>
        </w:rPr>
        <w:t xml:space="preserve"> </w:t>
      </w:r>
      <w:r>
        <w:t>......................</w:t>
      </w:r>
    </w:p>
    <w:p w:rsidR="006C76BC" w:rsidRDefault="006C76BC" w:rsidP="006C76BC">
      <w:pPr>
        <w:pStyle w:val="Prrafodelista"/>
        <w:numPr>
          <w:ilvl w:val="1"/>
          <w:numId w:val="1"/>
        </w:numPr>
        <w:tabs>
          <w:tab w:val="left" w:pos="1401"/>
          <w:tab w:val="left" w:pos="1402"/>
          <w:tab w:val="left" w:leader="dot" w:pos="4295"/>
        </w:tabs>
        <w:spacing w:before="5" w:line="242" w:lineRule="auto"/>
        <w:ind w:right="1690"/>
        <w:jc w:val="left"/>
      </w:pPr>
      <w:r>
        <w:t>L’activitat</w:t>
      </w:r>
      <w:r>
        <w:rPr>
          <w:spacing w:val="38"/>
        </w:rPr>
        <w:t xml:space="preserve"> </w:t>
      </w:r>
      <w:r>
        <w:t>econòmica</w:t>
      </w:r>
      <w:r>
        <w:rPr>
          <w:spacing w:val="38"/>
        </w:rPr>
        <w:t xml:space="preserve"> </w:t>
      </w:r>
      <w:r>
        <w:t>segons</w:t>
      </w:r>
      <w:r>
        <w:rPr>
          <w:spacing w:val="36"/>
        </w:rPr>
        <w:t xml:space="preserve"> </w:t>
      </w:r>
      <w:r>
        <w:t>consta</w:t>
      </w:r>
      <w:r>
        <w:rPr>
          <w:spacing w:val="36"/>
        </w:rPr>
        <w:t xml:space="preserve"> </w:t>
      </w:r>
      <w:r>
        <w:t>en</w:t>
      </w:r>
      <w:r>
        <w:rPr>
          <w:spacing w:val="38"/>
        </w:rPr>
        <w:t xml:space="preserve"> </w:t>
      </w:r>
      <w:r>
        <w:t>el</w:t>
      </w:r>
      <w:r>
        <w:rPr>
          <w:spacing w:val="37"/>
        </w:rPr>
        <w:t xml:space="preserve"> </w:t>
      </w:r>
      <w:r>
        <w:t>cens</w:t>
      </w:r>
      <w:r>
        <w:rPr>
          <w:spacing w:val="36"/>
        </w:rPr>
        <w:t xml:space="preserve"> </w:t>
      </w:r>
      <w:r>
        <w:t>d’empresaris,</w:t>
      </w:r>
      <w:r>
        <w:rPr>
          <w:spacing w:val="37"/>
        </w:rPr>
        <w:t xml:space="preserve"> </w:t>
      </w:r>
      <w:r>
        <w:t>professionals</w:t>
      </w:r>
      <w:r>
        <w:rPr>
          <w:spacing w:val="38"/>
        </w:rPr>
        <w:t xml:space="preserve"> </w:t>
      </w:r>
      <w:r>
        <w:t>i</w:t>
      </w:r>
      <w:r>
        <w:rPr>
          <w:spacing w:val="-55"/>
        </w:rPr>
        <w:t xml:space="preserve"> </w:t>
      </w:r>
      <w:r>
        <w:t>retenidors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l’AEAT</w:t>
      </w:r>
      <w:r>
        <w:rPr>
          <w:spacing w:val="8"/>
        </w:rPr>
        <w:t xml:space="preserve"> </w:t>
      </w:r>
      <w:r>
        <w:t>és</w:t>
      </w:r>
      <w:r>
        <w:tab/>
        <w:t>,</w:t>
      </w:r>
      <w:r>
        <w:rPr>
          <w:spacing w:val="7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qual</w:t>
      </w:r>
      <w:r>
        <w:rPr>
          <w:spacing w:val="5"/>
        </w:rPr>
        <w:t xml:space="preserve"> </w:t>
      </w:r>
      <w:r>
        <w:t>s’està</w:t>
      </w:r>
      <w:r>
        <w:rPr>
          <w:spacing w:val="6"/>
        </w:rPr>
        <w:t xml:space="preserve"> </w:t>
      </w:r>
      <w:r>
        <w:t>prestant</w:t>
      </w:r>
      <w:r>
        <w:rPr>
          <w:spacing w:val="7"/>
        </w:rPr>
        <w:t xml:space="preserve"> </w:t>
      </w:r>
      <w:r>
        <w:t>amb</w:t>
      </w:r>
      <w:r>
        <w:rPr>
          <w:spacing w:val="8"/>
        </w:rPr>
        <w:t xml:space="preserve"> </w:t>
      </w:r>
      <w:r>
        <w:t>anterioritat</w:t>
      </w:r>
      <w:r>
        <w:rPr>
          <w:spacing w:val="7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data</w:t>
      </w:r>
      <w:r>
        <w:rPr>
          <w:spacing w:val="8"/>
        </w:rPr>
        <w:t xml:space="preserve"> </w:t>
      </w:r>
      <w:r>
        <w:t>de</w:t>
      </w:r>
    </w:p>
    <w:p w:rsidR="006C76BC" w:rsidRDefault="006C76BC" w:rsidP="006C76BC">
      <w:pPr>
        <w:spacing w:before="4" w:line="249" w:lineRule="exact"/>
        <w:ind w:left="1401"/>
      </w:pPr>
      <w:r>
        <w:t>l’anunci</w:t>
      </w:r>
      <w:r>
        <w:rPr>
          <w:spacing w:val="34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licitació</w:t>
      </w:r>
      <w:r>
        <w:rPr>
          <w:spacing w:val="35"/>
        </w:rPr>
        <w:t xml:space="preserve"> </w:t>
      </w:r>
      <w:r>
        <w:t>i</w:t>
      </w:r>
      <w:r>
        <w:rPr>
          <w:spacing w:val="33"/>
        </w:rPr>
        <w:t xml:space="preserve"> </w:t>
      </w:r>
      <w:r>
        <w:t>acreditada</w:t>
      </w:r>
      <w:r>
        <w:rPr>
          <w:spacing w:val="32"/>
        </w:rPr>
        <w:t xml:space="preserve"> </w:t>
      </w:r>
      <w:r>
        <w:t>mitjançant</w:t>
      </w:r>
      <w:r>
        <w:rPr>
          <w:spacing w:val="31"/>
        </w:rPr>
        <w:t xml:space="preserve"> </w:t>
      </w:r>
      <w:r>
        <w:t>certificació</w:t>
      </w:r>
      <w:r>
        <w:rPr>
          <w:spacing w:val="35"/>
        </w:rPr>
        <w:t xml:space="preserve"> </w:t>
      </w:r>
      <w:r>
        <w:t>d’inscripció</w:t>
      </w:r>
      <w:r>
        <w:rPr>
          <w:spacing w:val="32"/>
        </w:rPr>
        <w:t xml:space="preserve"> </w:t>
      </w:r>
      <w:r>
        <w:t>en</w:t>
      </w:r>
      <w:r>
        <w:rPr>
          <w:spacing w:val="32"/>
        </w:rPr>
        <w:t xml:space="preserve"> </w:t>
      </w:r>
      <w:r>
        <w:t>el</w:t>
      </w:r>
      <w:r>
        <w:rPr>
          <w:spacing w:val="32"/>
        </w:rPr>
        <w:t xml:space="preserve"> </w:t>
      </w:r>
      <w:r>
        <w:t>RELI</w:t>
      </w:r>
    </w:p>
    <w:p w:rsidR="006C76BC" w:rsidRDefault="006C76BC" w:rsidP="006C76BC">
      <w:pPr>
        <w:ind w:left="1401" w:right="1572"/>
      </w:pPr>
      <w:r>
        <w:t>/model</w:t>
      </w:r>
      <w:r>
        <w:rPr>
          <w:spacing w:val="-4"/>
        </w:rPr>
        <w:t xml:space="preserve"> </w:t>
      </w:r>
      <w:r>
        <w:t>036</w:t>
      </w:r>
      <w:r>
        <w:rPr>
          <w:spacing w:val="-6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037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l’AEAT((</w:t>
      </w:r>
      <w:r>
        <w:rPr>
          <w:rFonts w:ascii="Arial" w:hAnsi="Arial"/>
          <w:i/>
        </w:rPr>
        <w:t>indicat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només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que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correspongui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i,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cas,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ser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036-037,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s’haurà d’adjuntar</w:t>
      </w:r>
      <w:r>
        <w:t>)</w:t>
      </w:r>
    </w:p>
    <w:p w:rsidR="006C76BC" w:rsidRDefault="006C76BC" w:rsidP="006C76BC">
      <w:pPr>
        <w:pStyle w:val="Prrafodelista"/>
        <w:numPr>
          <w:ilvl w:val="1"/>
          <w:numId w:val="1"/>
        </w:numPr>
        <w:tabs>
          <w:tab w:val="left" w:pos="1401"/>
          <w:tab w:val="left" w:pos="1402"/>
        </w:tabs>
        <w:spacing w:before="3" w:line="242" w:lineRule="auto"/>
        <w:ind w:right="1689"/>
        <w:jc w:val="left"/>
      </w:pPr>
      <w:r>
        <w:t>El</w:t>
      </w:r>
      <w:r>
        <w:rPr>
          <w:spacing w:val="20"/>
        </w:rPr>
        <w:t xml:space="preserve"> </w:t>
      </w:r>
      <w:r>
        <w:t>titular</w:t>
      </w:r>
      <w:r>
        <w:rPr>
          <w:spacing w:val="18"/>
        </w:rPr>
        <w:t xml:space="preserve"> </w:t>
      </w:r>
      <w:r>
        <w:t>real</w:t>
      </w:r>
      <w:r>
        <w:rPr>
          <w:spacing w:val="17"/>
        </w:rPr>
        <w:t xml:space="preserve"> </w:t>
      </w:r>
      <w:r>
        <w:t>(persona</w:t>
      </w:r>
      <w:r>
        <w:rPr>
          <w:spacing w:val="19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persones</w:t>
      </w:r>
      <w:r>
        <w:rPr>
          <w:spacing w:val="17"/>
        </w:rPr>
        <w:t xml:space="preserve"> </w:t>
      </w:r>
      <w:r>
        <w:t>físiques</w:t>
      </w:r>
      <w:r>
        <w:rPr>
          <w:spacing w:val="16"/>
        </w:rPr>
        <w:t xml:space="preserve"> </w:t>
      </w:r>
      <w:r>
        <w:t>que</w:t>
      </w:r>
      <w:r>
        <w:rPr>
          <w:spacing w:val="19"/>
        </w:rPr>
        <w:t xml:space="preserve"> </w:t>
      </w:r>
      <w:r>
        <w:t>tinguin</w:t>
      </w:r>
      <w:r>
        <w:rPr>
          <w:spacing w:val="20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t>propietat</w:t>
      </w:r>
      <w:r>
        <w:rPr>
          <w:spacing w:val="19"/>
        </w:rPr>
        <w:t xml:space="preserve"> </w:t>
      </w:r>
      <w:r>
        <w:t>o</w:t>
      </w:r>
      <w:r>
        <w:rPr>
          <w:spacing w:val="19"/>
        </w:rPr>
        <w:t xml:space="preserve"> </w:t>
      </w:r>
      <w:r>
        <w:t>el</w:t>
      </w:r>
      <w:r>
        <w:rPr>
          <w:spacing w:val="20"/>
        </w:rPr>
        <w:t xml:space="preserve"> </w:t>
      </w:r>
      <w:r>
        <w:t>control</w:t>
      </w:r>
      <w:r>
        <w:rPr>
          <w:spacing w:val="-55"/>
        </w:rPr>
        <w:t xml:space="preserve"> </w:t>
      </w:r>
      <w:r>
        <w:t>efectiu</w:t>
      </w:r>
      <w:r>
        <w:rPr>
          <w:spacing w:val="16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l’empresa</w:t>
      </w:r>
      <w:r>
        <w:rPr>
          <w:spacing w:val="11"/>
        </w:rPr>
        <w:t xml:space="preserve"> </w:t>
      </w:r>
      <w:r>
        <w:t>quan</w:t>
      </w:r>
      <w:r>
        <w:rPr>
          <w:spacing w:val="17"/>
        </w:rPr>
        <w:t xml:space="preserve"> </w:t>
      </w:r>
      <w:r>
        <w:t>sigui</w:t>
      </w:r>
      <w:r>
        <w:rPr>
          <w:spacing w:val="15"/>
        </w:rPr>
        <w:t xml:space="preserve"> </w:t>
      </w:r>
      <w:r>
        <w:t>persona</w:t>
      </w:r>
      <w:r>
        <w:rPr>
          <w:spacing w:val="14"/>
        </w:rPr>
        <w:t xml:space="preserve"> </w:t>
      </w:r>
      <w:r>
        <w:t>jurídica</w:t>
      </w:r>
      <w:r>
        <w:rPr>
          <w:spacing w:val="17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conformitat</w:t>
      </w:r>
      <w:r>
        <w:rPr>
          <w:spacing w:val="18"/>
        </w:rPr>
        <w:t xml:space="preserve"> </w:t>
      </w:r>
      <w:r>
        <w:t>i</w:t>
      </w:r>
      <w:r>
        <w:rPr>
          <w:spacing w:val="15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els</w:t>
      </w:r>
      <w:r>
        <w:rPr>
          <w:spacing w:val="16"/>
        </w:rPr>
        <w:t xml:space="preserve"> </w:t>
      </w:r>
      <w:r>
        <w:t>termes</w:t>
      </w:r>
    </w:p>
    <w:p w:rsidR="006C76BC" w:rsidRDefault="006C76BC" w:rsidP="006C76BC">
      <w:pPr>
        <w:spacing w:line="242" w:lineRule="auto"/>
        <w:sectPr w:rsidR="006C76BC">
          <w:headerReference w:type="default" r:id="rId27"/>
          <w:footerReference w:type="default" r:id="rId28"/>
          <w:pgSz w:w="11900" w:h="16840"/>
          <w:pgMar w:top="1780" w:right="0" w:bottom="1360" w:left="1020" w:header="586" w:footer="1174" w:gutter="0"/>
          <w:cols w:space="720"/>
        </w:sectPr>
      </w:pPr>
    </w:p>
    <w:p w:rsidR="006C76BC" w:rsidRDefault="006C76BC" w:rsidP="006C76BC">
      <w:pPr>
        <w:spacing w:before="171" w:line="242" w:lineRule="auto"/>
        <w:ind w:left="1401" w:right="1383"/>
      </w:pPr>
      <w:r>
        <w:lastRenderedPageBreak/>
        <w:t>que</w:t>
      </w:r>
      <w:r>
        <w:rPr>
          <w:spacing w:val="10"/>
        </w:rPr>
        <w:t xml:space="preserve"> </w:t>
      </w:r>
      <w:r>
        <w:t>estable</w:t>
      </w:r>
      <w:r>
        <w:rPr>
          <w:spacing w:val="10"/>
        </w:rPr>
        <w:t xml:space="preserve"> </w:t>
      </w:r>
      <w:r>
        <w:t>el</w:t>
      </w:r>
      <w:r>
        <w:rPr>
          <w:spacing w:val="9"/>
        </w:rPr>
        <w:t xml:space="preserve"> </w:t>
      </w:r>
      <w:r>
        <w:t>punt</w:t>
      </w:r>
      <w:r>
        <w:rPr>
          <w:spacing w:val="12"/>
        </w:rPr>
        <w:t xml:space="preserve"> </w:t>
      </w:r>
      <w:r>
        <w:t>6</w:t>
      </w:r>
      <w:r>
        <w:rPr>
          <w:spacing w:val="10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l’article</w:t>
      </w:r>
      <w:r>
        <w:rPr>
          <w:spacing w:val="11"/>
        </w:rPr>
        <w:t xml:space="preserve"> </w:t>
      </w:r>
      <w:r>
        <w:t>3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Directiva</w:t>
      </w:r>
      <w:r>
        <w:rPr>
          <w:spacing w:val="11"/>
        </w:rPr>
        <w:t xml:space="preserve"> </w:t>
      </w:r>
      <w:r>
        <w:t>(UE)</w:t>
      </w:r>
      <w:r>
        <w:rPr>
          <w:spacing w:val="11"/>
        </w:rPr>
        <w:t xml:space="preserve"> </w:t>
      </w:r>
      <w:r>
        <w:t>2015/849</w:t>
      </w:r>
      <w:r>
        <w:rPr>
          <w:spacing w:val="10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t>Parlament</w:t>
      </w:r>
      <w:r>
        <w:rPr>
          <w:spacing w:val="-55"/>
        </w:rPr>
        <w:t xml:space="preserve"> </w:t>
      </w:r>
      <w:r>
        <w:t>Europeu</w:t>
      </w:r>
      <w:r>
        <w:rPr>
          <w:spacing w:val="2"/>
        </w:rPr>
        <w:t xml:space="preserve"> </w:t>
      </w:r>
      <w:r>
        <w:t>i</w:t>
      </w:r>
      <w:r>
        <w:rPr>
          <w:spacing w:val="5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Consell:</w:t>
      </w:r>
    </w:p>
    <w:p w:rsidR="006C76BC" w:rsidRDefault="006C76BC" w:rsidP="006C76BC">
      <w:pPr>
        <w:pStyle w:val="Prrafodelista"/>
        <w:numPr>
          <w:ilvl w:val="2"/>
          <w:numId w:val="1"/>
        </w:numPr>
        <w:tabs>
          <w:tab w:val="left" w:pos="2122"/>
        </w:tabs>
        <w:spacing w:before="4" w:line="260" w:lineRule="exact"/>
        <w:ind w:right="0" w:hanging="361"/>
        <w:jc w:val="left"/>
      </w:pPr>
      <w:r>
        <w:t>Nom</w:t>
      </w:r>
      <w:r>
        <w:rPr>
          <w:spacing w:val="2"/>
        </w:rPr>
        <w:t xml:space="preserve"> </w:t>
      </w:r>
      <w:r>
        <w:t>i cognom ........</w:t>
      </w:r>
      <w:r>
        <w:rPr>
          <w:spacing w:val="2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NIF/NIE</w:t>
      </w:r>
      <w:r>
        <w:rPr>
          <w:spacing w:val="-2"/>
        </w:rPr>
        <w:t xml:space="preserve"> </w:t>
      </w:r>
      <w:r>
        <w:t>.......</w:t>
      </w:r>
    </w:p>
    <w:p w:rsidR="006C76BC" w:rsidRDefault="006C76BC" w:rsidP="006C76BC">
      <w:pPr>
        <w:pStyle w:val="Prrafodelista"/>
        <w:numPr>
          <w:ilvl w:val="2"/>
          <w:numId w:val="1"/>
        </w:numPr>
        <w:tabs>
          <w:tab w:val="left" w:pos="2122"/>
        </w:tabs>
        <w:spacing w:line="260" w:lineRule="exact"/>
        <w:ind w:right="0" w:hanging="361"/>
        <w:jc w:val="left"/>
      </w:pPr>
      <w:r>
        <w:t>Data de</w:t>
      </w:r>
      <w:r>
        <w:rPr>
          <w:spacing w:val="1"/>
        </w:rPr>
        <w:t xml:space="preserve"> </w:t>
      </w:r>
      <w:r>
        <w:t>naixement</w:t>
      </w:r>
      <w:r>
        <w:rPr>
          <w:spacing w:val="-2"/>
        </w:rPr>
        <w:t xml:space="preserve"> </w:t>
      </w:r>
      <w:r>
        <w:t>:........</w:t>
      </w:r>
    </w:p>
    <w:p w:rsidR="006C76BC" w:rsidRDefault="006C76BC" w:rsidP="006C76BC">
      <w:pPr>
        <w:pStyle w:val="Textoindependiente"/>
        <w:rPr>
          <w:sz w:val="26"/>
        </w:rPr>
      </w:pPr>
    </w:p>
    <w:p w:rsidR="006C76BC" w:rsidRDefault="006C76BC" w:rsidP="006C76BC">
      <w:pPr>
        <w:pStyle w:val="Prrafodelista"/>
        <w:numPr>
          <w:ilvl w:val="0"/>
          <w:numId w:val="1"/>
        </w:numPr>
        <w:tabs>
          <w:tab w:val="left" w:pos="1289"/>
          <w:tab w:val="left" w:pos="3243"/>
        </w:tabs>
        <w:spacing w:before="197"/>
        <w:ind w:right="0" w:hanging="361"/>
      </w:pPr>
      <w:proofErr w:type="spellStart"/>
      <w:r>
        <w:t>Subcontratista</w:t>
      </w:r>
      <w:proofErr w:type="spellEnd"/>
      <w:r>
        <w:t>:</w:t>
      </w:r>
      <w:r>
        <w:rPr>
          <w:u w:val="single"/>
        </w:rPr>
        <w:tab/>
      </w:r>
      <w:r>
        <w:t>%</w:t>
      </w:r>
      <w:r>
        <w:rPr>
          <w:spacing w:val="58"/>
        </w:rPr>
        <w:t xml:space="preserve"> </w:t>
      </w:r>
      <w:r>
        <w:t>de participació en l’execució de l’actuació</w:t>
      </w:r>
    </w:p>
    <w:p w:rsidR="006C76BC" w:rsidRDefault="006C76BC" w:rsidP="006C76BC">
      <w:pPr>
        <w:pStyle w:val="Prrafodelista"/>
        <w:numPr>
          <w:ilvl w:val="1"/>
          <w:numId w:val="1"/>
        </w:numPr>
        <w:tabs>
          <w:tab w:val="left" w:pos="1401"/>
          <w:tab w:val="left" w:pos="1402"/>
        </w:tabs>
        <w:spacing w:before="147"/>
        <w:ind w:right="0" w:hanging="361"/>
        <w:jc w:val="left"/>
      </w:pPr>
      <w:r>
        <w:t>Nom</w:t>
      </w:r>
      <w:r>
        <w:rPr>
          <w:spacing w:val="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raó social .........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NIF .........</w:t>
      </w:r>
    </w:p>
    <w:p w:rsidR="006C76BC" w:rsidRDefault="006C76BC" w:rsidP="006C76BC">
      <w:pPr>
        <w:tabs>
          <w:tab w:val="left" w:pos="1401"/>
        </w:tabs>
        <w:spacing w:before="3"/>
        <w:ind w:left="1041"/>
      </w:pPr>
      <w:r>
        <w:t>-</w:t>
      </w:r>
      <w:r>
        <w:tab/>
        <w:t>Domicili</w:t>
      </w:r>
      <w:r>
        <w:rPr>
          <w:spacing w:val="-3"/>
        </w:rPr>
        <w:t xml:space="preserve"> </w:t>
      </w:r>
      <w:r>
        <w:t>fiscal</w:t>
      </w:r>
      <w:r>
        <w:rPr>
          <w:spacing w:val="-5"/>
        </w:rPr>
        <w:t xml:space="preserve"> </w:t>
      </w:r>
      <w:r>
        <w:t>......................</w:t>
      </w:r>
    </w:p>
    <w:p w:rsidR="006C76BC" w:rsidRDefault="006C76BC" w:rsidP="006C76BC">
      <w:pPr>
        <w:pStyle w:val="Prrafodelista"/>
        <w:numPr>
          <w:ilvl w:val="1"/>
          <w:numId w:val="1"/>
        </w:numPr>
        <w:tabs>
          <w:tab w:val="left" w:pos="1401"/>
          <w:tab w:val="left" w:pos="1402"/>
          <w:tab w:val="left" w:leader="dot" w:pos="4295"/>
        </w:tabs>
        <w:spacing w:before="6" w:line="242" w:lineRule="auto"/>
        <w:ind w:right="1690"/>
        <w:jc w:val="left"/>
      </w:pPr>
      <w:r>
        <w:t>L’activitat</w:t>
      </w:r>
      <w:r>
        <w:rPr>
          <w:spacing w:val="38"/>
        </w:rPr>
        <w:t xml:space="preserve"> </w:t>
      </w:r>
      <w:r>
        <w:t>econòmica</w:t>
      </w:r>
      <w:r>
        <w:rPr>
          <w:spacing w:val="38"/>
        </w:rPr>
        <w:t xml:space="preserve"> </w:t>
      </w:r>
      <w:r>
        <w:t>segons</w:t>
      </w:r>
      <w:r>
        <w:rPr>
          <w:spacing w:val="36"/>
        </w:rPr>
        <w:t xml:space="preserve"> </w:t>
      </w:r>
      <w:r>
        <w:t>consta</w:t>
      </w:r>
      <w:r>
        <w:rPr>
          <w:spacing w:val="36"/>
        </w:rPr>
        <w:t xml:space="preserve"> </w:t>
      </w:r>
      <w:r>
        <w:t>en</w:t>
      </w:r>
      <w:r>
        <w:rPr>
          <w:spacing w:val="38"/>
        </w:rPr>
        <w:t xml:space="preserve"> </w:t>
      </w:r>
      <w:r>
        <w:t>el</w:t>
      </w:r>
      <w:r>
        <w:rPr>
          <w:spacing w:val="37"/>
        </w:rPr>
        <w:t xml:space="preserve"> </w:t>
      </w:r>
      <w:r>
        <w:t>cens</w:t>
      </w:r>
      <w:r>
        <w:rPr>
          <w:spacing w:val="36"/>
        </w:rPr>
        <w:t xml:space="preserve"> </w:t>
      </w:r>
      <w:r>
        <w:t>d’empresaris,</w:t>
      </w:r>
      <w:r>
        <w:rPr>
          <w:spacing w:val="37"/>
        </w:rPr>
        <w:t xml:space="preserve"> </w:t>
      </w:r>
      <w:r>
        <w:t>professionals</w:t>
      </w:r>
      <w:r>
        <w:rPr>
          <w:spacing w:val="38"/>
        </w:rPr>
        <w:t xml:space="preserve"> </w:t>
      </w:r>
      <w:r>
        <w:t>i</w:t>
      </w:r>
      <w:r>
        <w:rPr>
          <w:spacing w:val="-55"/>
        </w:rPr>
        <w:t xml:space="preserve"> </w:t>
      </w:r>
      <w:r>
        <w:t>retenidors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l’AEAT</w:t>
      </w:r>
      <w:r>
        <w:rPr>
          <w:spacing w:val="8"/>
        </w:rPr>
        <w:t xml:space="preserve"> </w:t>
      </w:r>
      <w:r>
        <w:t>és</w:t>
      </w:r>
      <w:r>
        <w:tab/>
        <w:t>,</w:t>
      </w:r>
      <w:r>
        <w:rPr>
          <w:spacing w:val="7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qual</w:t>
      </w:r>
      <w:r>
        <w:rPr>
          <w:spacing w:val="5"/>
        </w:rPr>
        <w:t xml:space="preserve"> </w:t>
      </w:r>
      <w:r>
        <w:t>s’està</w:t>
      </w:r>
      <w:r>
        <w:rPr>
          <w:spacing w:val="6"/>
        </w:rPr>
        <w:t xml:space="preserve"> </w:t>
      </w:r>
      <w:r>
        <w:t>prestant</w:t>
      </w:r>
      <w:r>
        <w:rPr>
          <w:spacing w:val="7"/>
        </w:rPr>
        <w:t xml:space="preserve"> </w:t>
      </w:r>
      <w:r>
        <w:t>amb</w:t>
      </w:r>
      <w:r>
        <w:rPr>
          <w:spacing w:val="8"/>
        </w:rPr>
        <w:t xml:space="preserve"> </w:t>
      </w:r>
      <w:r>
        <w:t>anterioritat</w:t>
      </w:r>
      <w:r>
        <w:rPr>
          <w:spacing w:val="7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data</w:t>
      </w:r>
      <w:r>
        <w:rPr>
          <w:spacing w:val="8"/>
        </w:rPr>
        <w:t xml:space="preserve"> </w:t>
      </w:r>
      <w:r>
        <w:t>de</w:t>
      </w:r>
    </w:p>
    <w:p w:rsidR="006C76BC" w:rsidRDefault="006C76BC" w:rsidP="006C76BC">
      <w:pPr>
        <w:spacing w:before="3" w:line="249" w:lineRule="exact"/>
        <w:ind w:left="1401"/>
      </w:pPr>
      <w:r>
        <w:t>l’anunci</w:t>
      </w:r>
      <w:r>
        <w:rPr>
          <w:spacing w:val="34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licitació</w:t>
      </w:r>
      <w:r>
        <w:rPr>
          <w:spacing w:val="35"/>
        </w:rPr>
        <w:t xml:space="preserve"> </w:t>
      </w:r>
      <w:r>
        <w:t>i</w:t>
      </w:r>
      <w:r>
        <w:rPr>
          <w:spacing w:val="33"/>
        </w:rPr>
        <w:t xml:space="preserve"> </w:t>
      </w:r>
      <w:r>
        <w:t>acreditada</w:t>
      </w:r>
      <w:r>
        <w:rPr>
          <w:spacing w:val="32"/>
        </w:rPr>
        <w:t xml:space="preserve"> </w:t>
      </w:r>
      <w:r>
        <w:t>mitjançant</w:t>
      </w:r>
      <w:r>
        <w:rPr>
          <w:spacing w:val="31"/>
        </w:rPr>
        <w:t xml:space="preserve"> </w:t>
      </w:r>
      <w:r>
        <w:t>certificació</w:t>
      </w:r>
      <w:r>
        <w:rPr>
          <w:spacing w:val="35"/>
        </w:rPr>
        <w:t xml:space="preserve"> </w:t>
      </w:r>
      <w:r>
        <w:t>d’inscripció</w:t>
      </w:r>
      <w:r>
        <w:rPr>
          <w:spacing w:val="32"/>
        </w:rPr>
        <w:t xml:space="preserve"> </w:t>
      </w:r>
      <w:r>
        <w:t>en</w:t>
      </w:r>
      <w:r>
        <w:rPr>
          <w:spacing w:val="32"/>
        </w:rPr>
        <w:t xml:space="preserve"> </w:t>
      </w:r>
      <w:r>
        <w:t>el</w:t>
      </w:r>
      <w:r>
        <w:rPr>
          <w:spacing w:val="32"/>
        </w:rPr>
        <w:t xml:space="preserve"> </w:t>
      </w:r>
      <w:r>
        <w:t>RELI</w:t>
      </w:r>
    </w:p>
    <w:p w:rsidR="006C76BC" w:rsidRDefault="006C76BC" w:rsidP="006C76BC">
      <w:pPr>
        <w:ind w:left="1401" w:right="1572"/>
      </w:pPr>
      <w:r>
        <w:t>/model 036 o 037 de l’AEAT(</w:t>
      </w:r>
      <w:r>
        <w:rPr>
          <w:rFonts w:ascii="Arial" w:hAnsi="Arial"/>
          <w:i/>
        </w:rPr>
        <w:t>indicat només el que correspongui i, en cas, de ser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036-037,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s’haurà d’adjuntar</w:t>
      </w:r>
      <w:r>
        <w:t>)</w:t>
      </w:r>
    </w:p>
    <w:p w:rsidR="006C76BC" w:rsidRDefault="006C76BC" w:rsidP="006C76BC">
      <w:pPr>
        <w:pStyle w:val="Prrafodelista"/>
        <w:numPr>
          <w:ilvl w:val="1"/>
          <w:numId w:val="1"/>
        </w:numPr>
        <w:tabs>
          <w:tab w:val="left" w:pos="1402"/>
        </w:tabs>
        <w:spacing w:before="4" w:line="244" w:lineRule="auto"/>
        <w:ind w:right="1689"/>
      </w:pPr>
      <w:r>
        <w:t>El titular real (persona o persones físiques que tinguin la propietat o el control</w:t>
      </w:r>
      <w:r>
        <w:rPr>
          <w:spacing w:val="1"/>
        </w:rPr>
        <w:t xml:space="preserve"> </w:t>
      </w:r>
      <w:r>
        <w:t>efectiu de l’empresa quan sigui persona jurídica de conformitat i en els termes</w:t>
      </w:r>
      <w:r>
        <w:rPr>
          <w:spacing w:val="1"/>
        </w:rPr>
        <w:t xml:space="preserve"> </w:t>
      </w:r>
      <w:r>
        <w:t>que estable el punt 6 de l’article 3 de la Directiva (UE) 2015/849 del Parlament</w:t>
      </w:r>
      <w:r>
        <w:rPr>
          <w:spacing w:val="1"/>
        </w:rPr>
        <w:t xml:space="preserve"> </w:t>
      </w:r>
      <w:r>
        <w:t>Europeu</w:t>
      </w:r>
      <w:r>
        <w:rPr>
          <w:spacing w:val="2"/>
        </w:rPr>
        <w:t xml:space="preserve"> </w:t>
      </w:r>
      <w:r>
        <w:t>i</w:t>
      </w:r>
      <w:r>
        <w:rPr>
          <w:spacing w:val="5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Consell:</w:t>
      </w:r>
    </w:p>
    <w:p w:rsidR="006C76BC" w:rsidRDefault="006C76BC" w:rsidP="006C76BC">
      <w:pPr>
        <w:pStyle w:val="Prrafodelista"/>
        <w:numPr>
          <w:ilvl w:val="2"/>
          <w:numId w:val="1"/>
        </w:numPr>
        <w:tabs>
          <w:tab w:val="left" w:pos="2122"/>
        </w:tabs>
        <w:spacing w:line="256" w:lineRule="exact"/>
        <w:ind w:right="0" w:hanging="361"/>
      </w:pPr>
      <w:r>
        <w:t>Nom</w:t>
      </w:r>
      <w:r>
        <w:rPr>
          <w:spacing w:val="2"/>
        </w:rPr>
        <w:t xml:space="preserve"> </w:t>
      </w:r>
      <w:r>
        <w:t>i cognom ........</w:t>
      </w:r>
      <w:r>
        <w:rPr>
          <w:spacing w:val="2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NIF/NIE</w:t>
      </w:r>
      <w:r>
        <w:rPr>
          <w:spacing w:val="-2"/>
        </w:rPr>
        <w:t xml:space="preserve"> </w:t>
      </w:r>
      <w:r>
        <w:t>.......</w:t>
      </w:r>
    </w:p>
    <w:p w:rsidR="006C76BC" w:rsidRDefault="006C76BC" w:rsidP="006C76BC">
      <w:pPr>
        <w:pStyle w:val="Prrafodelista"/>
        <w:numPr>
          <w:ilvl w:val="2"/>
          <w:numId w:val="1"/>
        </w:numPr>
        <w:tabs>
          <w:tab w:val="left" w:pos="2122"/>
        </w:tabs>
        <w:spacing w:line="262" w:lineRule="exact"/>
        <w:ind w:right="0" w:hanging="361"/>
      </w:pPr>
      <w:r>
        <w:t>Data de</w:t>
      </w:r>
      <w:r>
        <w:rPr>
          <w:spacing w:val="1"/>
        </w:rPr>
        <w:t xml:space="preserve"> </w:t>
      </w:r>
      <w:r>
        <w:t>naixement</w:t>
      </w:r>
      <w:r>
        <w:rPr>
          <w:spacing w:val="-2"/>
        </w:rPr>
        <w:t xml:space="preserve"> </w:t>
      </w:r>
      <w:r>
        <w:t>:........</w:t>
      </w:r>
    </w:p>
    <w:p w:rsidR="006C76BC" w:rsidRDefault="006C76BC" w:rsidP="006C76BC">
      <w:pPr>
        <w:pStyle w:val="Textoindependiente"/>
        <w:spacing w:before="10"/>
        <w:rPr>
          <w:sz w:val="34"/>
        </w:rPr>
      </w:pPr>
    </w:p>
    <w:p w:rsidR="006C76BC" w:rsidRDefault="006C76BC" w:rsidP="006C76BC">
      <w:pPr>
        <w:pStyle w:val="Prrafodelista"/>
        <w:numPr>
          <w:ilvl w:val="0"/>
          <w:numId w:val="1"/>
        </w:numPr>
        <w:tabs>
          <w:tab w:val="left" w:pos="1114"/>
          <w:tab w:val="left" w:leader="dot" w:pos="1749"/>
        </w:tabs>
        <w:ind w:left="1113" w:right="0" w:hanging="186"/>
        <w:rPr>
          <w:rFonts w:ascii="Arial" w:hAnsi="Arial"/>
          <w:i/>
        </w:rPr>
      </w:pPr>
      <w:r>
        <w:t>(</w:t>
      </w:r>
      <w:r>
        <w:rPr>
          <w:rFonts w:ascii="Arial" w:hAnsi="Arial"/>
          <w:i/>
        </w:rPr>
        <w:t>caldrà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afegir</w:t>
      </w:r>
      <w:r>
        <w:rPr>
          <w:rFonts w:ascii="Arial" w:hAnsi="Arial"/>
          <w:i/>
          <w:spacing w:val="-11"/>
        </w:rPr>
        <w:t xml:space="preserve"> </w:t>
      </w:r>
      <w:r>
        <w:rPr>
          <w:rFonts w:ascii="Arial" w:hAnsi="Arial"/>
          <w:i/>
        </w:rPr>
        <w:t>tots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els</w:t>
      </w:r>
      <w:r>
        <w:rPr>
          <w:rFonts w:ascii="Arial" w:hAnsi="Arial"/>
          <w:i/>
          <w:spacing w:val="-7"/>
        </w:rPr>
        <w:t xml:space="preserve"> </w:t>
      </w:r>
      <w:proofErr w:type="spellStart"/>
      <w:r>
        <w:rPr>
          <w:rFonts w:ascii="Arial" w:hAnsi="Arial"/>
          <w:i/>
        </w:rPr>
        <w:t>subcontractistes</w:t>
      </w:r>
      <w:proofErr w:type="spellEnd"/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participació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que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estiguin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previst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que</w:t>
      </w:r>
    </w:p>
    <w:p w:rsidR="006C76BC" w:rsidRDefault="006C76BC" w:rsidP="006C76BC">
      <w:pPr>
        <w:spacing w:before="18"/>
        <w:ind w:left="1288"/>
      </w:pPr>
      <w:r>
        <w:rPr>
          <w:rFonts w:ascii="Arial" w:hAnsi="Arial"/>
          <w:i/>
        </w:rPr>
        <w:t>participin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l’execució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l’actuació</w:t>
      </w:r>
      <w:r>
        <w:t>)</w:t>
      </w:r>
    </w:p>
    <w:p w:rsidR="006C76BC" w:rsidRDefault="006C76BC" w:rsidP="006C76BC">
      <w:pPr>
        <w:pStyle w:val="Textoindependiente"/>
        <w:rPr>
          <w:sz w:val="24"/>
        </w:rPr>
      </w:pPr>
    </w:p>
    <w:p w:rsidR="006C76BC" w:rsidRDefault="006C76BC" w:rsidP="006C76BC">
      <w:pPr>
        <w:pStyle w:val="Textoindependiente"/>
        <w:spacing w:before="2"/>
        <w:rPr>
          <w:sz w:val="24"/>
        </w:rPr>
      </w:pPr>
    </w:p>
    <w:p w:rsidR="006C76BC" w:rsidRDefault="006C76BC" w:rsidP="006C76BC">
      <w:pPr>
        <w:spacing w:line="662" w:lineRule="auto"/>
        <w:ind w:left="681" w:right="5599"/>
      </w:pPr>
      <w:r>
        <w:rPr>
          <w:spacing w:val="-2"/>
        </w:rPr>
        <w:t>...............,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-9"/>
        </w:rPr>
        <w:t xml:space="preserve"> </w:t>
      </w:r>
      <w:r>
        <w:rPr>
          <w:spacing w:val="-1"/>
        </w:rPr>
        <w:t>data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signatura</w:t>
      </w:r>
      <w:r>
        <w:rPr>
          <w:spacing w:val="-9"/>
        </w:rPr>
        <w:t xml:space="preserve"> </w:t>
      </w:r>
      <w:r>
        <w:rPr>
          <w:spacing w:val="-1"/>
        </w:rPr>
        <w:t>electrònica</w:t>
      </w:r>
      <w:r>
        <w:rPr>
          <w:spacing w:val="-55"/>
        </w:rPr>
        <w:t xml:space="preserve"> </w:t>
      </w:r>
      <w:r>
        <w:t>Signat,</w:t>
      </w:r>
    </w:p>
    <w:p w:rsidR="00ED2C7A" w:rsidRPr="00B720B3" w:rsidRDefault="00ED2C7A" w:rsidP="006C76BC">
      <w:pPr>
        <w:pStyle w:val="Ttulo4"/>
        <w:spacing w:before="98"/>
      </w:pPr>
    </w:p>
    <w:sectPr w:rsidR="00ED2C7A" w:rsidRPr="00B720B3" w:rsidSect="00490314">
      <w:headerReference w:type="default" r:id="rId29"/>
      <w:footerReference w:type="default" r:id="rId30"/>
      <w:pgSz w:w="11900" w:h="16840"/>
      <w:pgMar w:top="2820" w:right="0" w:bottom="280" w:left="1020" w:header="854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32B8" w:rsidRDefault="00EE32B8">
      <w:r>
        <w:separator/>
      </w:r>
    </w:p>
  </w:endnote>
  <w:endnote w:type="continuationSeparator" w:id="0">
    <w:p w:rsidR="00EE32B8" w:rsidRDefault="00EE3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6BC" w:rsidRDefault="006C76BC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w:drawing>
        <wp:anchor distT="0" distB="0" distL="0" distR="0" simplePos="0" relativeHeight="485453824" behindDoc="1" locked="0" layoutInCell="1" allowOverlap="1" wp14:anchorId="78E56AB8" wp14:editId="143C1B7E">
          <wp:simplePos x="0" y="0"/>
          <wp:positionH relativeFrom="page">
            <wp:posOffset>1075944</wp:posOffset>
          </wp:positionH>
          <wp:positionV relativeFrom="page">
            <wp:posOffset>9933428</wp:posOffset>
          </wp:positionV>
          <wp:extent cx="5404104" cy="310895"/>
          <wp:effectExtent l="0" t="0" r="0" b="0"/>
          <wp:wrapNone/>
          <wp:docPr id="61" name="image10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" name="image10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04104" cy="310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6BC" w:rsidRDefault="006C76BC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w:drawing>
        <wp:anchor distT="0" distB="0" distL="0" distR="0" simplePos="0" relativeHeight="485454848" behindDoc="1" locked="0" layoutInCell="1" allowOverlap="1" wp14:anchorId="60F773FC" wp14:editId="102961C4">
          <wp:simplePos x="0" y="0"/>
          <wp:positionH relativeFrom="page">
            <wp:posOffset>1075944</wp:posOffset>
          </wp:positionH>
          <wp:positionV relativeFrom="page">
            <wp:posOffset>9933428</wp:posOffset>
          </wp:positionV>
          <wp:extent cx="5404104" cy="310895"/>
          <wp:effectExtent l="0" t="0" r="0" b="0"/>
          <wp:wrapNone/>
          <wp:docPr id="67" name="image10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" name="image10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04104" cy="310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6BC" w:rsidRDefault="006C76BC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w:drawing>
        <wp:anchor distT="0" distB="0" distL="0" distR="0" simplePos="0" relativeHeight="485455872" behindDoc="1" locked="0" layoutInCell="1" allowOverlap="1" wp14:anchorId="1E98602A" wp14:editId="56ADFB6E">
          <wp:simplePos x="0" y="0"/>
          <wp:positionH relativeFrom="page">
            <wp:posOffset>1075944</wp:posOffset>
          </wp:positionH>
          <wp:positionV relativeFrom="page">
            <wp:posOffset>9933428</wp:posOffset>
          </wp:positionV>
          <wp:extent cx="5407152" cy="310895"/>
          <wp:effectExtent l="0" t="0" r="0" b="0"/>
          <wp:wrapNone/>
          <wp:docPr id="71" name="image10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" name="image104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07152" cy="310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6BC" w:rsidRDefault="006C76BC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w:drawing>
        <wp:anchor distT="0" distB="0" distL="0" distR="0" simplePos="0" relativeHeight="485456896" behindDoc="1" locked="0" layoutInCell="1" allowOverlap="1" wp14:anchorId="6B93926F" wp14:editId="1765A69C">
          <wp:simplePos x="0" y="0"/>
          <wp:positionH relativeFrom="page">
            <wp:posOffset>1075944</wp:posOffset>
          </wp:positionH>
          <wp:positionV relativeFrom="page">
            <wp:posOffset>9933428</wp:posOffset>
          </wp:positionV>
          <wp:extent cx="5407152" cy="310895"/>
          <wp:effectExtent l="0" t="0" r="0" b="0"/>
          <wp:wrapNone/>
          <wp:docPr id="75" name="image10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" name="image104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07152" cy="310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6BC" w:rsidRDefault="006C76BC">
    <w:pPr>
      <w:pStyle w:val="Textoindependiente"/>
      <w:spacing w:line="14" w:lineRule="auto"/>
      <w:rPr>
        <w:sz w:val="2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6BC" w:rsidRDefault="006C76BC">
    <w:pPr>
      <w:pStyle w:val="Textoindependiente"/>
      <w:spacing w:line="14" w:lineRule="auto"/>
      <w:rPr>
        <w:sz w:val="2"/>
      </w:rPr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6BC" w:rsidRDefault="006C76BC">
    <w:pPr>
      <w:pStyle w:val="Textoindependiente"/>
      <w:spacing w:line="14" w:lineRule="auto"/>
      <w:rPr>
        <w:sz w:val="2"/>
      </w:rPr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6BC" w:rsidRDefault="006C76BC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w:drawing>
        <wp:anchor distT="0" distB="0" distL="0" distR="0" simplePos="0" relativeHeight="485464064" behindDoc="1" locked="0" layoutInCell="1" allowOverlap="1" wp14:anchorId="38211B94" wp14:editId="692BBFD3">
          <wp:simplePos x="0" y="0"/>
          <wp:positionH relativeFrom="page">
            <wp:posOffset>1075944</wp:posOffset>
          </wp:positionH>
          <wp:positionV relativeFrom="page">
            <wp:posOffset>9820652</wp:posOffset>
          </wp:positionV>
          <wp:extent cx="5404104" cy="307847"/>
          <wp:effectExtent l="0" t="0" r="0" b="0"/>
          <wp:wrapNone/>
          <wp:docPr id="3" name="image108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" name="image108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04104" cy="3078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C7A" w:rsidRDefault="00EE32B8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w:drawing>
        <wp:anchor distT="0" distB="0" distL="0" distR="0" simplePos="0" relativeHeight="485451776" behindDoc="1" locked="0" layoutInCell="1" allowOverlap="1">
          <wp:simplePos x="0" y="0"/>
          <wp:positionH relativeFrom="page">
            <wp:posOffset>1075944</wp:posOffset>
          </wp:positionH>
          <wp:positionV relativeFrom="page">
            <wp:posOffset>9820652</wp:posOffset>
          </wp:positionV>
          <wp:extent cx="5404104" cy="307847"/>
          <wp:effectExtent l="0" t="0" r="0" b="0"/>
          <wp:wrapNone/>
          <wp:docPr id="99" name="image108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" name="image108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04104" cy="3078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32B8" w:rsidRDefault="00EE32B8">
      <w:r>
        <w:separator/>
      </w:r>
    </w:p>
  </w:footnote>
  <w:footnote w:type="continuationSeparator" w:id="0">
    <w:p w:rsidR="00EE32B8" w:rsidRDefault="00EE32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6BC" w:rsidRDefault="006C76BC">
    <w:pPr>
      <w:pStyle w:val="Textoindependiente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6BC" w:rsidRDefault="006C76BC">
    <w:pPr>
      <w:pStyle w:val="Textoindependiente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6BC" w:rsidRDefault="006C76BC">
    <w:pPr>
      <w:pStyle w:val="Textoindependiente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6BC" w:rsidRDefault="006C76BC">
    <w:pPr>
      <w:pStyle w:val="Textoindependiente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6BC" w:rsidRDefault="006C76BC">
    <w:pPr>
      <w:pStyle w:val="Textoindependiente"/>
      <w:spacing w:line="14" w:lineRule="auto"/>
      <w:rPr>
        <w:sz w:val="2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6BC" w:rsidRDefault="006C76BC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w:drawing>
        <wp:anchor distT="0" distB="0" distL="0" distR="0" simplePos="0" relativeHeight="485457920" behindDoc="1" locked="0" layoutInCell="1" allowOverlap="1" wp14:anchorId="31B572EF" wp14:editId="19070083">
          <wp:simplePos x="0" y="0"/>
          <wp:positionH relativeFrom="page">
            <wp:posOffset>5294376</wp:posOffset>
          </wp:positionH>
          <wp:positionV relativeFrom="page">
            <wp:posOffset>371850</wp:posOffset>
          </wp:positionV>
          <wp:extent cx="1252727" cy="679704"/>
          <wp:effectExtent l="0" t="0" r="0" b="0"/>
          <wp:wrapNone/>
          <wp:docPr id="83" name="image10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" name="image106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52727" cy="6797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0" distR="0" simplePos="0" relativeHeight="485458944" behindDoc="1" locked="0" layoutInCell="1" allowOverlap="1" wp14:anchorId="3CAB5238" wp14:editId="137E03C4">
          <wp:simplePos x="0" y="0"/>
          <wp:positionH relativeFrom="page">
            <wp:posOffset>1060703</wp:posOffset>
          </wp:positionH>
          <wp:positionV relativeFrom="page">
            <wp:posOffset>489198</wp:posOffset>
          </wp:positionV>
          <wp:extent cx="1293875" cy="647700"/>
          <wp:effectExtent l="0" t="0" r="0" b="0"/>
          <wp:wrapNone/>
          <wp:docPr id="85" name="image10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" name="image107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9387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6BC" w:rsidRDefault="006C76BC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w:drawing>
        <wp:anchor distT="0" distB="0" distL="0" distR="0" simplePos="0" relativeHeight="485459968" behindDoc="1" locked="0" layoutInCell="1" allowOverlap="1" wp14:anchorId="64632C60" wp14:editId="4BAA453A">
          <wp:simplePos x="0" y="0"/>
          <wp:positionH relativeFrom="page">
            <wp:posOffset>5294376</wp:posOffset>
          </wp:positionH>
          <wp:positionV relativeFrom="page">
            <wp:posOffset>371850</wp:posOffset>
          </wp:positionV>
          <wp:extent cx="1252727" cy="679704"/>
          <wp:effectExtent l="0" t="0" r="0" b="0"/>
          <wp:wrapNone/>
          <wp:docPr id="89" name="image10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" name="image106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52727" cy="6797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0" distR="0" simplePos="0" relativeHeight="485460992" behindDoc="1" locked="0" layoutInCell="1" allowOverlap="1" wp14:anchorId="5E2EA08E" wp14:editId="3DD2434C">
          <wp:simplePos x="0" y="0"/>
          <wp:positionH relativeFrom="page">
            <wp:posOffset>1078991</wp:posOffset>
          </wp:positionH>
          <wp:positionV relativeFrom="page">
            <wp:posOffset>489198</wp:posOffset>
          </wp:positionV>
          <wp:extent cx="1293875" cy="647700"/>
          <wp:effectExtent l="0" t="0" r="0" b="0"/>
          <wp:wrapNone/>
          <wp:docPr id="91" name="image10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" name="image107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9387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6BC" w:rsidRDefault="006C76BC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w:drawing>
        <wp:anchor distT="0" distB="0" distL="0" distR="0" simplePos="0" relativeHeight="485462016" behindDoc="1" locked="0" layoutInCell="1" allowOverlap="1" wp14:anchorId="466CA109" wp14:editId="506ABBB9">
          <wp:simplePos x="0" y="0"/>
          <wp:positionH relativeFrom="page">
            <wp:posOffset>5294376</wp:posOffset>
          </wp:positionH>
          <wp:positionV relativeFrom="page">
            <wp:posOffset>371850</wp:posOffset>
          </wp:positionV>
          <wp:extent cx="1252727" cy="679704"/>
          <wp:effectExtent l="0" t="0" r="0" b="0"/>
          <wp:wrapNone/>
          <wp:docPr id="1" name="image10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" name="image106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52727" cy="6797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0" distR="0" simplePos="0" relativeHeight="485463040" behindDoc="1" locked="0" layoutInCell="1" allowOverlap="1" wp14:anchorId="29B07FCD" wp14:editId="73239BE8">
          <wp:simplePos x="0" y="0"/>
          <wp:positionH relativeFrom="page">
            <wp:posOffset>1060703</wp:posOffset>
          </wp:positionH>
          <wp:positionV relativeFrom="page">
            <wp:posOffset>489198</wp:posOffset>
          </wp:positionV>
          <wp:extent cx="1293875" cy="647700"/>
          <wp:effectExtent l="0" t="0" r="0" b="0"/>
          <wp:wrapNone/>
          <wp:docPr id="2" name="image10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" name="image107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9387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C7A" w:rsidRDefault="00EE32B8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w:drawing>
        <wp:anchor distT="0" distB="0" distL="0" distR="0" simplePos="0" relativeHeight="485450752" behindDoc="1" locked="0" layoutInCell="1" allowOverlap="1">
          <wp:simplePos x="0" y="0"/>
          <wp:positionH relativeFrom="page">
            <wp:posOffset>5294376</wp:posOffset>
          </wp:positionH>
          <wp:positionV relativeFrom="page">
            <wp:posOffset>371850</wp:posOffset>
          </wp:positionV>
          <wp:extent cx="1252727" cy="679704"/>
          <wp:effectExtent l="0" t="0" r="0" b="0"/>
          <wp:wrapNone/>
          <wp:docPr id="95" name="image10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" name="image106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52727" cy="6797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0" distR="0" simplePos="0" relativeHeight="485451264" behindDoc="1" locked="0" layoutInCell="1" allowOverlap="1">
          <wp:simplePos x="0" y="0"/>
          <wp:positionH relativeFrom="page">
            <wp:posOffset>1060703</wp:posOffset>
          </wp:positionH>
          <wp:positionV relativeFrom="page">
            <wp:posOffset>489198</wp:posOffset>
          </wp:positionV>
          <wp:extent cx="1293875" cy="647700"/>
          <wp:effectExtent l="0" t="0" r="0" b="0"/>
          <wp:wrapNone/>
          <wp:docPr id="97" name="image10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" name="image107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9387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844424"/>
    <w:multiLevelType w:val="hybridMultilevel"/>
    <w:tmpl w:val="9D9E6562"/>
    <w:lvl w:ilvl="0" w:tplc="F454CB3A">
      <w:start w:val="1"/>
      <w:numFmt w:val="decimal"/>
      <w:lvlText w:val="%1."/>
      <w:lvlJc w:val="left"/>
      <w:pPr>
        <w:ind w:left="1401" w:hanging="360"/>
        <w:jc w:val="left"/>
      </w:pPr>
      <w:rPr>
        <w:rFonts w:ascii="Segoe UI" w:eastAsia="Segoe UI" w:hAnsi="Segoe UI" w:cs="Segoe UI" w:hint="default"/>
        <w:spacing w:val="0"/>
        <w:w w:val="100"/>
        <w:sz w:val="22"/>
        <w:szCs w:val="22"/>
        <w:lang w:val="ca-ES" w:eastAsia="en-US" w:bidi="ar-SA"/>
      </w:rPr>
    </w:lvl>
    <w:lvl w:ilvl="1" w:tplc="E9089570">
      <w:start w:val="1"/>
      <w:numFmt w:val="lowerLetter"/>
      <w:lvlText w:val="%2."/>
      <w:lvlJc w:val="left"/>
      <w:pPr>
        <w:ind w:left="2121" w:hanging="360"/>
        <w:jc w:val="left"/>
      </w:pPr>
      <w:rPr>
        <w:rFonts w:ascii="Segoe UI" w:eastAsia="Segoe UI" w:hAnsi="Segoe UI" w:cs="Segoe UI" w:hint="default"/>
        <w:w w:val="100"/>
        <w:sz w:val="22"/>
        <w:szCs w:val="22"/>
        <w:lang w:val="ca-ES" w:eastAsia="en-US" w:bidi="ar-SA"/>
      </w:rPr>
    </w:lvl>
    <w:lvl w:ilvl="2" w:tplc="59325B2A">
      <w:numFmt w:val="bullet"/>
      <w:lvlText w:val="•"/>
      <w:lvlJc w:val="left"/>
      <w:pPr>
        <w:ind w:left="3093" w:hanging="360"/>
      </w:pPr>
      <w:rPr>
        <w:rFonts w:hint="default"/>
        <w:lang w:val="ca-ES" w:eastAsia="en-US" w:bidi="ar-SA"/>
      </w:rPr>
    </w:lvl>
    <w:lvl w:ilvl="3" w:tplc="E91A3DCA">
      <w:numFmt w:val="bullet"/>
      <w:lvlText w:val="•"/>
      <w:lvlJc w:val="left"/>
      <w:pPr>
        <w:ind w:left="4066" w:hanging="360"/>
      </w:pPr>
      <w:rPr>
        <w:rFonts w:hint="default"/>
        <w:lang w:val="ca-ES" w:eastAsia="en-US" w:bidi="ar-SA"/>
      </w:rPr>
    </w:lvl>
    <w:lvl w:ilvl="4" w:tplc="EE7A8598">
      <w:numFmt w:val="bullet"/>
      <w:lvlText w:val="•"/>
      <w:lvlJc w:val="left"/>
      <w:pPr>
        <w:ind w:left="5040" w:hanging="360"/>
      </w:pPr>
      <w:rPr>
        <w:rFonts w:hint="default"/>
        <w:lang w:val="ca-ES" w:eastAsia="en-US" w:bidi="ar-SA"/>
      </w:rPr>
    </w:lvl>
    <w:lvl w:ilvl="5" w:tplc="96DA9210">
      <w:numFmt w:val="bullet"/>
      <w:lvlText w:val="•"/>
      <w:lvlJc w:val="left"/>
      <w:pPr>
        <w:ind w:left="6013" w:hanging="360"/>
      </w:pPr>
      <w:rPr>
        <w:rFonts w:hint="default"/>
        <w:lang w:val="ca-ES" w:eastAsia="en-US" w:bidi="ar-SA"/>
      </w:rPr>
    </w:lvl>
    <w:lvl w:ilvl="6" w:tplc="0BF87FC2">
      <w:numFmt w:val="bullet"/>
      <w:lvlText w:val="•"/>
      <w:lvlJc w:val="left"/>
      <w:pPr>
        <w:ind w:left="6986" w:hanging="360"/>
      </w:pPr>
      <w:rPr>
        <w:rFonts w:hint="default"/>
        <w:lang w:val="ca-ES" w:eastAsia="en-US" w:bidi="ar-SA"/>
      </w:rPr>
    </w:lvl>
    <w:lvl w:ilvl="7" w:tplc="B4B897E2">
      <w:numFmt w:val="bullet"/>
      <w:lvlText w:val="•"/>
      <w:lvlJc w:val="left"/>
      <w:pPr>
        <w:ind w:left="7960" w:hanging="360"/>
      </w:pPr>
      <w:rPr>
        <w:rFonts w:hint="default"/>
        <w:lang w:val="ca-ES" w:eastAsia="en-US" w:bidi="ar-SA"/>
      </w:rPr>
    </w:lvl>
    <w:lvl w:ilvl="8" w:tplc="373EB0D0">
      <w:numFmt w:val="bullet"/>
      <w:lvlText w:val="•"/>
      <w:lvlJc w:val="left"/>
      <w:pPr>
        <w:ind w:left="8933" w:hanging="360"/>
      </w:pPr>
      <w:rPr>
        <w:rFonts w:hint="default"/>
        <w:lang w:val="ca-ES" w:eastAsia="en-US" w:bidi="ar-SA"/>
      </w:rPr>
    </w:lvl>
  </w:abstractNum>
  <w:abstractNum w:abstractNumId="1" w15:restartNumberingAfterBreak="0">
    <w:nsid w:val="08A43289"/>
    <w:multiLevelType w:val="hybridMultilevel"/>
    <w:tmpl w:val="F386DB10"/>
    <w:lvl w:ilvl="0" w:tplc="95683A1E">
      <w:start w:val="1"/>
      <w:numFmt w:val="lowerRoman"/>
      <w:lvlText w:val="%1."/>
      <w:lvlJc w:val="left"/>
      <w:pPr>
        <w:ind w:left="854" w:hanging="173"/>
        <w:jc w:val="left"/>
      </w:pPr>
      <w:rPr>
        <w:rFonts w:ascii="Microsoft Sans Serif" w:eastAsia="Microsoft Sans Serif" w:hAnsi="Microsoft Sans Serif" w:cs="Microsoft Sans Serif" w:hint="default"/>
        <w:spacing w:val="-1"/>
        <w:w w:val="97"/>
        <w:sz w:val="22"/>
        <w:szCs w:val="22"/>
        <w:lang w:val="ca-ES" w:eastAsia="en-US" w:bidi="ar-SA"/>
      </w:rPr>
    </w:lvl>
    <w:lvl w:ilvl="1" w:tplc="E094519C">
      <w:numFmt w:val="bullet"/>
      <w:lvlText w:val="•"/>
      <w:lvlJc w:val="left"/>
      <w:pPr>
        <w:ind w:left="1862" w:hanging="173"/>
      </w:pPr>
      <w:rPr>
        <w:rFonts w:hint="default"/>
        <w:lang w:val="ca-ES" w:eastAsia="en-US" w:bidi="ar-SA"/>
      </w:rPr>
    </w:lvl>
    <w:lvl w:ilvl="2" w:tplc="5B46F54A">
      <w:numFmt w:val="bullet"/>
      <w:lvlText w:val="•"/>
      <w:lvlJc w:val="left"/>
      <w:pPr>
        <w:ind w:left="2864" w:hanging="173"/>
      </w:pPr>
      <w:rPr>
        <w:rFonts w:hint="default"/>
        <w:lang w:val="ca-ES" w:eastAsia="en-US" w:bidi="ar-SA"/>
      </w:rPr>
    </w:lvl>
    <w:lvl w:ilvl="3" w:tplc="C6B0CF4A">
      <w:numFmt w:val="bullet"/>
      <w:lvlText w:val="•"/>
      <w:lvlJc w:val="left"/>
      <w:pPr>
        <w:ind w:left="3866" w:hanging="173"/>
      </w:pPr>
      <w:rPr>
        <w:rFonts w:hint="default"/>
        <w:lang w:val="ca-ES" w:eastAsia="en-US" w:bidi="ar-SA"/>
      </w:rPr>
    </w:lvl>
    <w:lvl w:ilvl="4" w:tplc="E326B2EC">
      <w:numFmt w:val="bullet"/>
      <w:lvlText w:val="•"/>
      <w:lvlJc w:val="left"/>
      <w:pPr>
        <w:ind w:left="4868" w:hanging="173"/>
      </w:pPr>
      <w:rPr>
        <w:rFonts w:hint="default"/>
        <w:lang w:val="ca-ES" w:eastAsia="en-US" w:bidi="ar-SA"/>
      </w:rPr>
    </w:lvl>
    <w:lvl w:ilvl="5" w:tplc="7A628FBA">
      <w:numFmt w:val="bullet"/>
      <w:lvlText w:val="•"/>
      <w:lvlJc w:val="left"/>
      <w:pPr>
        <w:ind w:left="5870" w:hanging="173"/>
      </w:pPr>
      <w:rPr>
        <w:rFonts w:hint="default"/>
        <w:lang w:val="ca-ES" w:eastAsia="en-US" w:bidi="ar-SA"/>
      </w:rPr>
    </w:lvl>
    <w:lvl w:ilvl="6" w:tplc="4F2CB014">
      <w:numFmt w:val="bullet"/>
      <w:lvlText w:val="•"/>
      <w:lvlJc w:val="left"/>
      <w:pPr>
        <w:ind w:left="6872" w:hanging="173"/>
      </w:pPr>
      <w:rPr>
        <w:rFonts w:hint="default"/>
        <w:lang w:val="ca-ES" w:eastAsia="en-US" w:bidi="ar-SA"/>
      </w:rPr>
    </w:lvl>
    <w:lvl w:ilvl="7" w:tplc="A5C86B7E">
      <w:numFmt w:val="bullet"/>
      <w:lvlText w:val="•"/>
      <w:lvlJc w:val="left"/>
      <w:pPr>
        <w:ind w:left="7874" w:hanging="173"/>
      </w:pPr>
      <w:rPr>
        <w:rFonts w:hint="default"/>
        <w:lang w:val="ca-ES" w:eastAsia="en-US" w:bidi="ar-SA"/>
      </w:rPr>
    </w:lvl>
    <w:lvl w:ilvl="8" w:tplc="419A3464">
      <w:numFmt w:val="bullet"/>
      <w:lvlText w:val="•"/>
      <w:lvlJc w:val="left"/>
      <w:pPr>
        <w:ind w:left="8876" w:hanging="173"/>
      </w:pPr>
      <w:rPr>
        <w:rFonts w:hint="default"/>
        <w:lang w:val="ca-ES" w:eastAsia="en-US" w:bidi="ar-SA"/>
      </w:rPr>
    </w:lvl>
  </w:abstractNum>
  <w:abstractNum w:abstractNumId="2" w15:restartNumberingAfterBreak="0">
    <w:nsid w:val="25335C54"/>
    <w:multiLevelType w:val="hybridMultilevel"/>
    <w:tmpl w:val="7BCCBB26"/>
    <w:lvl w:ilvl="0" w:tplc="25429BF4">
      <w:start w:val="1"/>
      <w:numFmt w:val="lowerLetter"/>
      <w:lvlText w:val="%1)"/>
      <w:lvlJc w:val="left"/>
      <w:pPr>
        <w:ind w:left="1288" w:hanging="360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ca-ES" w:eastAsia="en-US" w:bidi="ar-SA"/>
      </w:rPr>
    </w:lvl>
    <w:lvl w:ilvl="1" w:tplc="60A068B6">
      <w:numFmt w:val="bullet"/>
      <w:lvlText w:val="-"/>
      <w:lvlJc w:val="left"/>
      <w:pPr>
        <w:ind w:left="1401" w:hanging="360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ca-ES" w:eastAsia="en-US" w:bidi="ar-SA"/>
      </w:rPr>
    </w:lvl>
    <w:lvl w:ilvl="2" w:tplc="674A1DB4">
      <w:numFmt w:val="bullet"/>
      <w:lvlText w:val="o"/>
      <w:lvlJc w:val="left"/>
      <w:pPr>
        <w:ind w:left="2121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ca-ES" w:eastAsia="en-US" w:bidi="ar-SA"/>
      </w:rPr>
    </w:lvl>
    <w:lvl w:ilvl="3" w:tplc="E51CE7E8">
      <w:numFmt w:val="bullet"/>
      <w:lvlText w:val="•"/>
      <w:lvlJc w:val="left"/>
      <w:pPr>
        <w:ind w:left="3215" w:hanging="360"/>
      </w:pPr>
      <w:rPr>
        <w:rFonts w:hint="default"/>
        <w:lang w:val="ca-ES" w:eastAsia="en-US" w:bidi="ar-SA"/>
      </w:rPr>
    </w:lvl>
    <w:lvl w:ilvl="4" w:tplc="669E4CAA">
      <w:numFmt w:val="bullet"/>
      <w:lvlText w:val="•"/>
      <w:lvlJc w:val="left"/>
      <w:pPr>
        <w:ind w:left="4310" w:hanging="360"/>
      </w:pPr>
      <w:rPr>
        <w:rFonts w:hint="default"/>
        <w:lang w:val="ca-ES" w:eastAsia="en-US" w:bidi="ar-SA"/>
      </w:rPr>
    </w:lvl>
    <w:lvl w:ilvl="5" w:tplc="7D8E2852">
      <w:numFmt w:val="bullet"/>
      <w:lvlText w:val="•"/>
      <w:lvlJc w:val="left"/>
      <w:pPr>
        <w:ind w:left="5405" w:hanging="360"/>
      </w:pPr>
      <w:rPr>
        <w:rFonts w:hint="default"/>
        <w:lang w:val="ca-ES" w:eastAsia="en-US" w:bidi="ar-SA"/>
      </w:rPr>
    </w:lvl>
    <w:lvl w:ilvl="6" w:tplc="3DFC73E8">
      <w:numFmt w:val="bullet"/>
      <w:lvlText w:val="•"/>
      <w:lvlJc w:val="left"/>
      <w:pPr>
        <w:ind w:left="6500" w:hanging="360"/>
      </w:pPr>
      <w:rPr>
        <w:rFonts w:hint="default"/>
        <w:lang w:val="ca-ES" w:eastAsia="en-US" w:bidi="ar-SA"/>
      </w:rPr>
    </w:lvl>
    <w:lvl w:ilvl="7" w:tplc="2A5A2884">
      <w:numFmt w:val="bullet"/>
      <w:lvlText w:val="•"/>
      <w:lvlJc w:val="left"/>
      <w:pPr>
        <w:ind w:left="7595" w:hanging="360"/>
      </w:pPr>
      <w:rPr>
        <w:rFonts w:hint="default"/>
        <w:lang w:val="ca-ES" w:eastAsia="en-US" w:bidi="ar-SA"/>
      </w:rPr>
    </w:lvl>
    <w:lvl w:ilvl="8" w:tplc="DA8A593A">
      <w:numFmt w:val="bullet"/>
      <w:lvlText w:val="•"/>
      <w:lvlJc w:val="left"/>
      <w:pPr>
        <w:ind w:left="8690" w:hanging="360"/>
      </w:pPr>
      <w:rPr>
        <w:rFonts w:hint="default"/>
        <w:lang w:val="ca-ES" w:eastAsia="en-US" w:bidi="ar-SA"/>
      </w:rPr>
    </w:lvl>
  </w:abstractNum>
  <w:abstractNum w:abstractNumId="3" w15:restartNumberingAfterBreak="0">
    <w:nsid w:val="27215023"/>
    <w:multiLevelType w:val="hybridMultilevel"/>
    <w:tmpl w:val="387EC08A"/>
    <w:lvl w:ilvl="0" w:tplc="04F46D68">
      <w:start w:val="1"/>
      <w:numFmt w:val="decimal"/>
      <w:lvlText w:val="%1."/>
      <w:lvlJc w:val="left"/>
      <w:pPr>
        <w:ind w:left="681" w:hanging="257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ca-ES" w:eastAsia="en-US" w:bidi="ar-SA"/>
      </w:rPr>
    </w:lvl>
    <w:lvl w:ilvl="1" w:tplc="AA028648">
      <w:numFmt w:val="bullet"/>
      <w:lvlText w:val="•"/>
      <w:lvlJc w:val="left"/>
      <w:pPr>
        <w:ind w:left="1700" w:hanging="257"/>
      </w:pPr>
      <w:rPr>
        <w:rFonts w:hint="default"/>
        <w:lang w:val="ca-ES" w:eastAsia="en-US" w:bidi="ar-SA"/>
      </w:rPr>
    </w:lvl>
    <w:lvl w:ilvl="2" w:tplc="DE1A2CC6">
      <w:numFmt w:val="bullet"/>
      <w:lvlText w:val="•"/>
      <w:lvlJc w:val="left"/>
      <w:pPr>
        <w:ind w:left="2720" w:hanging="257"/>
      </w:pPr>
      <w:rPr>
        <w:rFonts w:hint="default"/>
        <w:lang w:val="ca-ES" w:eastAsia="en-US" w:bidi="ar-SA"/>
      </w:rPr>
    </w:lvl>
    <w:lvl w:ilvl="3" w:tplc="30EADA9E">
      <w:numFmt w:val="bullet"/>
      <w:lvlText w:val="•"/>
      <w:lvlJc w:val="left"/>
      <w:pPr>
        <w:ind w:left="3740" w:hanging="257"/>
      </w:pPr>
      <w:rPr>
        <w:rFonts w:hint="default"/>
        <w:lang w:val="ca-ES" w:eastAsia="en-US" w:bidi="ar-SA"/>
      </w:rPr>
    </w:lvl>
    <w:lvl w:ilvl="4" w:tplc="73D65906">
      <w:numFmt w:val="bullet"/>
      <w:lvlText w:val="•"/>
      <w:lvlJc w:val="left"/>
      <w:pPr>
        <w:ind w:left="4760" w:hanging="257"/>
      </w:pPr>
      <w:rPr>
        <w:rFonts w:hint="default"/>
        <w:lang w:val="ca-ES" w:eastAsia="en-US" w:bidi="ar-SA"/>
      </w:rPr>
    </w:lvl>
    <w:lvl w:ilvl="5" w:tplc="AEB87DEC">
      <w:numFmt w:val="bullet"/>
      <w:lvlText w:val="•"/>
      <w:lvlJc w:val="left"/>
      <w:pPr>
        <w:ind w:left="5780" w:hanging="257"/>
      </w:pPr>
      <w:rPr>
        <w:rFonts w:hint="default"/>
        <w:lang w:val="ca-ES" w:eastAsia="en-US" w:bidi="ar-SA"/>
      </w:rPr>
    </w:lvl>
    <w:lvl w:ilvl="6" w:tplc="423443E8">
      <w:numFmt w:val="bullet"/>
      <w:lvlText w:val="•"/>
      <w:lvlJc w:val="left"/>
      <w:pPr>
        <w:ind w:left="6800" w:hanging="257"/>
      </w:pPr>
      <w:rPr>
        <w:rFonts w:hint="default"/>
        <w:lang w:val="ca-ES" w:eastAsia="en-US" w:bidi="ar-SA"/>
      </w:rPr>
    </w:lvl>
    <w:lvl w:ilvl="7" w:tplc="9CF4E1DC">
      <w:numFmt w:val="bullet"/>
      <w:lvlText w:val="•"/>
      <w:lvlJc w:val="left"/>
      <w:pPr>
        <w:ind w:left="7820" w:hanging="257"/>
      </w:pPr>
      <w:rPr>
        <w:rFonts w:hint="default"/>
        <w:lang w:val="ca-ES" w:eastAsia="en-US" w:bidi="ar-SA"/>
      </w:rPr>
    </w:lvl>
    <w:lvl w:ilvl="8" w:tplc="5924543C">
      <w:numFmt w:val="bullet"/>
      <w:lvlText w:val="•"/>
      <w:lvlJc w:val="left"/>
      <w:pPr>
        <w:ind w:left="8840" w:hanging="257"/>
      </w:pPr>
      <w:rPr>
        <w:rFonts w:hint="default"/>
        <w:lang w:val="ca-ES" w:eastAsia="en-US" w:bidi="ar-SA"/>
      </w:rPr>
    </w:lvl>
  </w:abstractNum>
  <w:abstractNum w:abstractNumId="4" w15:restartNumberingAfterBreak="0">
    <w:nsid w:val="470726CF"/>
    <w:multiLevelType w:val="hybridMultilevel"/>
    <w:tmpl w:val="0B0C1958"/>
    <w:lvl w:ilvl="0" w:tplc="BBEC0248">
      <w:start w:val="1"/>
      <w:numFmt w:val="decimal"/>
      <w:lvlText w:val="%1."/>
      <w:lvlJc w:val="left"/>
      <w:pPr>
        <w:ind w:left="1108" w:hanging="360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ca-ES" w:eastAsia="en-US" w:bidi="ar-SA"/>
      </w:rPr>
    </w:lvl>
    <w:lvl w:ilvl="1" w:tplc="CE1A6E94">
      <w:numFmt w:val="bullet"/>
      <w:lvlText w:val="-"/>
      <w:lvlJc w:val="left"/>
      <w:pPr>
        <w:ind w:left="1401" w:hanging="360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ca-ES" w:eastAsia="en-US" w:bidi="ar-SA"/>
      </w:rPr>
    </w:lvl>
    <w:lvl w:ilvl="2" w:tplc="81EA880A">
      <w:numFmt w:val="bullet"/>
      <w:lvlText w:val="o"/>
      <w:lvlJc w:val="left"/>
      <w:pPr>
        <w:ind w:left="2121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ca-ES" w:eastAsia="en-US" w:bidi="ar-SA"/>
      </w:rPr>
    </w:lvl>
    <w:lvl w:ilvl="3" w:tplc="80884C00">
      <w:numFmt w:val="bullet"/>
      <w:lvlText w:val="•"/>
      <w:lvlJc w:val="left"/>
      <w:pPr>
        <w:ind w:left="3215" w:hanging="360"/>
      </w:pPr>
      <w:rPr>
        <w:rFonts w:hint="default"/>
        <w:lang w:val="ca-ES" w:eastAsia="en-US" w:bidi="ar-SA"/>
      </w:rPr>
    </w:lvl>
    <w:lvl w:ilvl="4" w:tplc="01AEE5FA">
      <w:numFmt w:val="bullet"/>
      <w:lvlText w:val="•"/>
      <w:lvlJc w:val="left"/>
      <w:pPr>
        <w:ind w:left="4310" w:hanging="360"/>
      </w:pPr>
      <w:rPr>
        <w:rFonts w:hint="default"/>
        <w:lang w:val="ca-ES" w:eastAsia="en-US" w:bidi="ar-SA"/>
      </w:rPr>
    </w:lvl>
    <w:lvl w:ilvl="5" w:tplc="63BA3080">
      <w:numFmt w:val="bullet"/>
      <w:lvlText w:val="•"/>
      <w:lvlJc w:val="left"/>
      <w:pPr>
        <w:ind w:left="5405" w:hanging="360"/>
      </w:pPr>
      <w:rPr>
        <w:rFonts w:hint="default"/>
        <w:lang w:val="ca-ES" w:eastAsia="en-US" w:bidi="ar-SA"/>
      </w:rPr>
    </w:lvl>
    <w:lvl w:ilvl="6" w:tplc="EFD8BAD6">
      <w:numFmt w:val="bullet"/>
      <w:lvlText w:val="•"/>
      <w:lvlJc w:val="left"/>
      <w:pPr>
        <w:ind w:left="6500" w:hanging="360"/>
      </w:pPr>
      <w:rPr>
        <w:rFonts w:hint="default"/>
        <w:lang w:val="ca-ES" w:eastAsia="en-US" w:bidi="ar-SA"/>
      </w:rPr>
    </w:lvl>
    <w:lvl w:ilvl="7" w:tplc="3F089342">
      <w:numFmt w:val="bullet"/>
      <w:lvlText w:val="•"/>
      <w:lvlJc w:val="left"/>
      <w:pPr>
        <w:ind w:left="7595" w:hanging="360"/>
      </w:pPr>
      <w:rPr>
        <w:rFonts w:hint="default"/>
        <w:lang w:val="ca-ES" w:eastAsia="en-US" w:bidi="ar-SA"/>
      </w:rPr>
    </w:lvl>
    <w:lvl w:ilvl="8" w:tplc="B4603704">
      <w:numFmt w:val="bullet"/>
      <w:lvlText w:val="•"/>
      <w:lvlJc w:val="left"/>
      <w:pPr>
        <w:ind w:left="8690" w:hanging="360"/>
      </w:pPr>
      <w:rPr>
        <w:rFonts w:hint="default"/>
        <w:lang w:val="ca-ES" w:eastAsia="en-US" w:bidi="ar-SA"/>
      </w:rPr>
    </w:lvl>
  </w:abstractNum>
  <w:abstractNum w:abstractNumId="5" w15:restartNumberingAfterBreak="0">
    <w:nsid w:val="594C6FB5"/>
    <w:multiLevelType w:val="hybridMultilevel"/>
    <w:tmpl w:val="62BAFBBC"/>
    <w:lvl w:ilvl="0" w:tplc="24702718">
      <w:start w:val="1"/>
      <w:numFmt w:val="lowerLetter"/>
      <w:lvlText w:val="%1)"/>
      <w:lvlJc w:val="left"/>
      <w:pPr>
        <w:ind w:left="732" w:hanging="351"/>
        <w:jc w:val="left"/>
      </w:pPr>
      <w:rPr>
        <w:rFonts w:ascii="Microsoft Sans Serif" w:eastAsia="Microsoft Sans Serif" w:hAnsi="Microsoft Sans Serif" w:cs="Microsoft Sans Serif" w:hint="default"/>
        <w:spacing w:val="-3"/>
        <w:w w:val="101"/>
        <w:sz w:val="19"/>
        <w:szCs w:val="19"/>
        <w:lang w:val="ca-ES" w:eastAsia="en-US" w:bidi="ar-SA"/>
      </w:rPr>
    </w:lvl>
    <w:lvl w:ilvl="1" w:tplc="4C26C8DE">
      <w:start w:val="1"/>
      <w:numFmt w:val="decimal"/>
      <w:lvlText w:val="%2."/>
      <w:lvlJc w:val="left"/>
      <w:pPr>
        <w:ind w:left="1401" w:hanging="360"/>
        <w:jc w:val="left"/>
      </w:pPr>
      <w:rPr>
        <w:rFonts w:ascii="Segoe UI" w:eastAsia="Segoe UI" w:hAnsi="Segoe UI" w:cs="Segoe UI" w:hint="default"/>
        <w:spacing w:val="0"/>
        <w:w w:val="100"/>
        <w:sz w:val="22"/>
        <w:szCs w:val="22"/>
        <w:lang w:val="ca-ES" w:eastAsia="en-US" w:bidi="ar-SA"/>
      </w:rPr>
    </w:lvl>
    <w:lvl w:ilvl="2" w:tplc="7ACEB548">
      <w:numFmt w:val="bullet"/>
      <w:lvlText w:val="-"/>
      <w:lvlJc w:val="left"/>
      <w:pPr>
        <w:ind w:left="1401" w:hanging="233"/>
      </w:pPr>
      <w:rPr>
        <w:rFonts w:ascii="Segoe UI" w:eastAsia="Segoe UI" w:hAnsi="Segoe UI" w:cs="Segoe UI" w:hint="default"/>
        <w:w w:val="100"/>
        <w:sz w:val="22"/>
        <w:szCs w:val="22"/>
        <w:lang w:val="ca-ES" w:eastAsia="en-US" w:bidi="ar-SA"/>
      </w:rPr>
    </w:lvl>
    <w:lvl w:ilvl="3" w:tplc="36CCC152">
      <w:numFmt w:val="bullet"/>
      <w:lvlText w:val="•"/>
      <w:lvlJc w:val="left"/>
      <w:pPr>
        <w:ind w:left="3506" w:hanging="233"/>
      </w:pPr>
      <w:rPr>
        <w:rFonts w:hint="default"/>
        <w:lang w:val="ca-ES" w:eastAsia="en-US" w:bidi="ar-SA"/>
      </w:rPr>
    </w:lvl>
    <w:lvl w:ilvl="4" w:tplc="F0686954">
      <w:numFmt w:val="bullet"/>
      <w:lvlText w:val="•"/>
      <w:lvlJc w:val="left"/>
      <w:pPr>
        <w:ind w:left="4560" w:hanging="233"/>
      </w:pPr>
      <w:rPr>
        <w:rFonts w:hint="default"/>
        <w:lang w:val="ca-ES" w:eastAsia="en-US" w:bidi="ar-SA"/>
      </w:rPr>
    </w:lvl>
    <w:lvl w:ilvl="5" w:tplc="48C07EBA">
      <w:numFmt w:val="bullet"/>
      <w:lvlText w:val="•"/>
      <w:lvlJc w:val="left"/>
      <w:pPr>
        <w:ind w:left="5613" w:hanging="233"/>
      </w:pPr>
      <w:rPr>
        <w:rFonts w:hint="default"/>
        <w:lang w:val="ca-ES" w:eastAsia="en-US" w:bidi="ar-SA"/>
      </w:rPr>
    </w:lvl>
    <w:lvl w:ilvl="6" w:tplc="2BAAA7E8">
      <w:numFmt w:val="bullet"/>
      <w:lvlText w:val="•"/>
      <w:lvlJc w:val="left"/>
      <w:pPr>
        <w:ind w:left="6666" w:hanging="233"/>
      </w:pPr>
      <w:rPr>
        <w:rFonts w:hint="default"/>
        <w:lang w:val="ca-ES" w:eastAsia="en-US" w:bidi="ar-SA"/>
      </w:rPr>
    </w:lvl>
    <w:lvl w:ilvl="7" w:tplc="104C7824">
      <w:numFmt w:val="bullet"/>
      <w:lvlText w:val="•"/>
      <w:lvlJc w:val="left"/>
      <w:pPr>
        <w:ind w:left="7720" w:hanging="233"/>
      </w:pPr>
      <w:rPr>
        <w:rFonts w:hint="default"/>
        <w:lang w:val="ca-ES" w:eastAsia="en-US" w:bidi="ar-SA"/>
      </w:rPr>
    </w:lvl>
    <w:lvl w:ilvl="8" w:tplc="83245A82">
      <w:numFmt w:val="bullet"/>
      <w:lvlText w:val="•"/>
      <w:lvlJc w:val="left"/>
      <w:pPr>
        <w:ind w:left="8773" w:hanging="233"/>
      </w:pPr>
      <w:rPr>
        <w:rFonts w:hint="default"/>
        <w:lang w:val="ca-ES" w:eastAsia="en-US" w:bidi="ar-SA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C7A"/>
    <w:rsid w:val="00490314"/>
    <w:rsid w:val="005E44F1"/>
    <w:rsid w:val="0066707B"/>
    <w:rsid w:val="006C76BC"/>
    <w:rsid w:val="007F07FC"/>
    <w:rsid w:val="00B720B3"/>
    <w:rsid w:val="00ED2C7A"/>
    <w:rsid w:val="00EE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  <w15:docId w15:val="{3254AB98-564D-4404-9750-F68EAA6A2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ca-ES"/>
    </w:rPr>
  </w:style>
  <w:style w:type="paragraph" w:styleId="Ttulo1">
    <w:name w:val="heading 1"/>
    <w:basedOn w:val="Normal"/>
    <w:uiPriority w:val="1"/>
    <w:qFormat/>
    <w:pPr>
      <w:spacing w:before="1"/>
      <w:ind w:left="681" w:hanging="12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1"/>
    <w:qFormat/>
    <w:pPr>
      <w:ind w:left="681"/>
      <w:outlineLvl w:val="1"/>
    </w:pPr>
    <w:rPr>
      <w:rFonts w:ascii="Arial" w:eastAsia="Arial" w:hAnsi="Arial" w:cs="Arial"/>
      <w:b/>
      <w:bCs/>
      <w:i/>
      <w:iCs/>
    </w:rPr>
  </w:style>
  <w:style w:type="paragraph" w:styleId="Ttulo3">
    <w:name w:val="heading 3"/>
    <w:basedOn w:val="Normal"/>
    <w:uiPriority w:val="1"/>
    <w:qFormat/>
    <w:pPr>
      <w:ind w:left="381"/>
      <w:outlineLvl w:val="2"/>
    </w:pPr>
    <w:rPr>
      <w:rFonts w:ascii="Arial" w:eastAsia="Arial" w:hAnsi="Arial" w:cs="Arial"/>
      <w:b/>
      <w:bCs/>
      <w:sz w:val="21"/>
      <w:szCs w:val="21"/>
    </w:rPr>
  </w:style>
  <w:style w:type="paragraph" w:styleId="Ttulo4">
    <w:name w:val="heading 4"/>
    <w:basedOn w:val="Normal"/>
    <w:uiPriority w:val="1"/>
    <w:qFormat/>
    <w:pPr>
      <w:ind w:left="381"/>
      <w:outlineLvl w:val="3"/>
    </w:pPr>
    <w:rPr>
      <w:rFonts w:ascii="Arial" w:eastAsia="Arial" w:hAnsi="Arial" w:cs="Arial"/>
      <w:b/>
      <w:bCs/>
      <w:sz w:val="19"/>
      <w:szCs w:val="19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rrafodelista">
    <w:name w:val="List Paragraph"/>
    <w:basedOn w:val="Normal"/>
    <w:uiPriority w:val="1"/>
    <w:qFormat/>
    <w:pPr>
      <w:ind w:left="381" w:right="1383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22"/>
    </w:pPr>
  </w:style>
  <w:style w:type="paragraph" w:styleId="Encabezado">
    <w:name w:val="header"/>
    <w:basedOn w:val="Normal"/>
    <w:link w:val="EncabezadoCar"/>
    <w:uiPriority w:val="99"/>
    <w:unhideWhenUsed/>
    <w:rsid w:val="0066707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6707B"/>
    <w:rPr>
      <w:rFonts w:ascii="Microsoft Sans Serif" w:eastAsia="Microsoft Sans Serif" w:hAnsi="Microsoft Sans Serif" w:cs="Microsoft Sans Serif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66707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707B"/>
    <w:rPr>
      <w:rFonts w:ascii="Microsoft Sans Serif" w:eastAsia="Microsoft Sans Serif" w:hAnsi="Microsoft Sans Serif" w:cs="Microsoft Sans Serif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footer" Target="footer7.xml"/><Relationship Id="rId3" Type="http://schemas.openxmlformats.org/officeDocument/2006/relationships/settings" Target="settings.xml"/><Relationship Id="rId21" Type="http://schemas.openxmlformats.org/officeDocument/2006/relationships/image" Target="media/image6.jpeg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header" Target="header7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20" Type="http://schemas.openxmlformats.org/officeDocument/2006/relationships/footer" Target="footer5.xml"/><Relationship Id="rId29" Type="http://schemas.openxmlformats.org/officeDocument/2006/relationships/header" Target="header9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24" Type="http://schemas.openxmlformats.org/officeDocument/2006/relationships/image" Target="media/image9.jpe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footer" Target="footer6.xml"/><Relationship Id="rId28" Type="http://schemas.openxmlformats.org/officeDocument/2006/relationships/footer" Target="footer8.xml"/><Relationship Id="rId10" Type="http://schemas.openxmlformats.org/officeDocument/2006/relationships/footer" Target="footer1.xml"/><Relationship Id="rId19" Type="http://schemas.openxmlformats.org/officeDocument/2006/relationships/header" Target="header5.xm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eader" Target="header6.xml"/><Relationship Id="rId27" Type="http://schemas.openxmlformats.org/officeDocument/2006/relationships/header" Target="header8.xml"/><Relationship Id="rId30" Type="http://schemas.openxmlformats.org/officeDocument/2006/relationships/footer" Target="footer9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footer9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jpeg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jpeg"/></Relationships>
</file>

<file path=word/_rels/header8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jpeg"/></Relationships>
</file>

<file path=word/_rels/header9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2522</Words>
  <Characters>13877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16367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Manchado R Eva ESPAI PUBLIC</dc:creator>
  <cp:lastModifiedBy>Manchado R Eva ESPAI PUBLIC</cp:lastModifiedBy>
  <cp:revision>2</cp:revision>
  <dcterms:created xsi:type="dcterms:W3CDTF">2023-09-12T11:50:00Z</dcterms:created>
  <dcterms:modified xsi:type="dcterms:W3CDTF">2023-09-12T11:50:00Z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2023-07-31T00:00:00Z</vt:filetime>
  </property>
  <property fmtid="{D5CDD505-2E9C-101B-9397-08002B2CF9AE}" pid="3" name="LastSaved">
    <vt:filetime>2023-09-12T00:00:00Z</vt:filetime>
  </property>
</Properties>
</file>