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F6F" w:rsidRDefault="002078F4" w:rsidP="00CD0F6F">
      <w:pPr>
        <w:pStyle w:val="Capalera"/>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BEGINBODY_ANNEX4</w:t>
      </w:r>
      <w:r>
        <w:rPr>
          <w:rFonts w:cs="Arial"/>
          <w:bCs/>
          <w:sz w:val="20"/>
        </w:rPr>
        <w:t xml:space="preserve"> </w:t>
      </w:r>
    </w:p>
    <w:p w:rsidR="004677C8" w:rsidRPr="004677C8" w:rsidRDefault="004677C8" w:rsidP="004677C8">
      <w:pPr>
        <w:spacing w:after="160" w:line="259" w:lineRule="auto"/>
        <w:jc w:val="left"/>
        <w:rPr>
          <w:rFonts w:ascii="Calibri" w:eastAsia="Calibri" w:hAnsi="Calibri"/>
          <w:szCs w:val="22"/>
          <w:lang w:eastAsia="en-US"/>
        </w:rPr>
      </w:pPr>
      <w:r w:rsidRPr="004677C8">
        <w:rPr>
          <w:rFonts w:cs="Arial"/>
          <w:b/>
          <w:color w:val="272727"/>
          <w:szCs w:val="22"/>
          <w:lang w:eastAsia="en-US"/>
        </w:rPr>
        <w:t>ANNEX  4</w:t>
      </w:r>
    </w:p>
    <w:p w:rsidR="004677C8" w:rsidRPr="004677C8" w:rsidRDefault="004677C8" w:rsidP="004677C8">
      <w:pPr>
        <w:spacing w:after="160" w:line="259" w:lineRule="auto"/>
        <w:rPr>
          <w:rFonts w:eastAsia="Calibri" w:cs="Arial"/>
          <w:b/>
          <w:szCs w:val="22"/>
          <w:lang w:eastAsia="en-US"/>
        </w:rPr>
      </w:pPr>
      <w:r w:rsidRPr="004677C8">
        <w:rPr>
          <w:rFonts w:eastAsia="Calibri" w:cs="Arial"/>
          <w:b/>
          <w:szCs w:val="22"/>
          <w:lang w:eastAsia="en-US"/>
        </w:rPr>
        <w:t xml:space="preserve">MODEL D’OFERTA ECONÒMICA  </w:t>
      </w:r>
    </w:p>
    <w:p w:rsidR="004677C8" w:rsidRPr="004677C8" w:rsidRDefault="004677C8" w:rsidP="004677C8">
      <w:pPr>
        <w:autoSpaceDE w:val="0"/>
        <w:autoSpaceDN w:val="0"/>
        <w:adjustRightInd w:val="0"/>
        <w:spacing w:line="259" w:lineRule="auto"/>
        <w:rPr>
          <w:rFonts w:eastAsia="Calibri" w:cs="Arial"/>
          <w:szCs w:val="22"/>
          <w:lang w:eastAsia="en-US"/>
        </w:rPr>
      </w:pPr>
      <w:r w:rsidRPr="004677C8">
        <w:rPr>
          <w:rFonts w:eastAsia="Calibri" w:cs="Arial"/>
          <w:szCs w:val="22"/>
          <w:lang w:eastAsia="en-US"/>
        </w:rPr>
        <w:t>En/na</w:t>
      </w:r>
      <w:r w:rsidRPr="004677C8">
        <w:rPr>
          <w:rFonts w:eastAsia="Calibri" w:cs="Arial"/>
          <w:szCs w:val="22"/>
          <w:lang w:eastAsia="en-US"/>
        </w:rPr>
        <w:tab/>
      </w:r>
      <w:r w:rsidRPr="004677C8">
        <w:rPr>
          <w:rFonts w:eastAsia="Calibri" w:cs="Arial"/>
          <w:szCs w:val="22"/>
          <w:lang w:eastAsia="en-US"/>
        </w:rPr>
        <w:tab/>
        <w:t>, amb NIF</w:t>
      </w:r>
      <w:r w:rsidRPr="004677C8">
        <w:rPr>
          <w:rFonts w:eastAsia="Calibri" w:cs="Arial"/>
          <w:szCs w:val="22"/>
          <w:lang w:eastAsia="en-US"/>
        </w:rPr>
        <w:tab/>
        <w:t xml:space="preserve">, en qualitat de </w:t>
      </w:r>
      <w:r w:rsidRPr="004677C8">
        <w:rPr>
          <w:rFonts w:eastAsia="Calibri" w:cs="Arial"/>
          <w:szCs w:val="22"/>
          <w:lang w:eastAsia="en-US"/>
        </w:rPr>
        <w:tab/>
      </w:r>
      <w:r w:rsidRPr="004677C8">
        <w:rPr>
          <w:rFonts w:eastAsia="Calibri" w:cs="Arial"/>
          <w:szCs w:val="22"/>
          <w:lang w:eastAsia="en-US"/>
        </w:rPr>
        <w:tab/>
        <w:t>i en nom i representació de la societat</w:t>
      </w:r>
      <w:r w:rsidRPr="004677C8">
        <w:rPr>
          <w:rFonts w:eastAsia="Calibri" w:cs="Arial"/>
          <w:szCs w:val="22"/>
          <w:lang w:eastAsia="en-US"/>
        </w:rPr>
        <w:tab/>
      </w:r>
      <w:r w:rsidRPr="004677C8">
        <w:rPr>
          <w:rFonts w:eastAsia="Calibri" w:cs="Arial"/>
          <w:szCs w:val="22"/>
          <w:lang w:eastAsia="en-US"/>
        </w:rPr>
        <w:tab/>
      </w:r>
      <w:r w:rsidRPr="004677C8">
        <w:rPr>
          <w:rFonts w:eastAsia="Calibri" w:cs="Arial"/>
          <w:szCs w:val="22"/>
          <w:lang w:eastAsia="en-US"/>
        </w:rPr>
        <w:tab/>
        <w:t xml:space="preserve">, amb CIF .................... i domiciliada a </w:t>
      </w:r>
      <w:r w:rsidRPr="004677C8">
        <w:rPr>
          <w:rFonts w:eastAsia="Calibri" w:cs="Arial"/>
          <w:szCs w:val="22"/>
          <w:lang w:eastAsia="en-US"/>
        </w:rPr>
        <w:tab/>
      </w:r>
      <w:r w:rsidRPr="004677C8">
        <w:rPr>
          <w:rFonts w:eastAsia="Calibri" w:cs="Arial"/>
          <w:szCs w:val="22"/>
          <w:lang w:eastAsia="en-US"/>
        </w:rPr>
        <w:tab/>
      </w:r>
      <w:r w:rsidRPr="004677C8">
        <w:rPr>
          <w:rFonts w:eastAsia="Calibri" w:cs="Arial"/>
          <w:szCs w:val="22"/>
          <w:lang w:eastAsia="en-US"/>
        </w:rPr>
        <w:tab/>
      </w:r>
      <w:r w:rsidRPr="004677C8">
        <w:rPr>
          <w:rFonts w:eastAsia="Calibri" w:cs="Arial"/>
          <w:szCs w:val="22"/>
          <w:lang w:eastAsia="en-US"/>
        </w:rPr>
        <w:tab/>
        <w:t>, segons escriptura pública autoritzada davant Notari/a</w:t>
      </w:r>
      <w:r w:rsidRPr="004677C8">
        <w:rPr>
          <w:rFonts w:eastAsia="Calibri" w:cs="Arial"/>
          <w:szCs w:val="22"/>
          <w:lang w:eastAsia="en-US"/>
        </w:rPr>
        <w:tab/>
      </w:r>
      <w:r w:rsidRPr="004677C8">
        <w:rPr>
          <w:rFonts w:eastAsia="Calibri" w:cs="Arial"/>
          <w:szCs w:val="22"/>
          <w:lang w:eastAsia="en-US"/>
        </w:rPr>
        <w:tab/>
        <w:t xml:space="preserve">, en data </w:t>
      </w:r>
      <w:r w:rsidRPr="004677C8">
        <w:rPr>
          <w:rFonts w:eastAsia="Calibri" w:cs="Arial"/>
          <w:szCs w:val="22"/>
          <w:lang w:eastAsia="en-US"/>
        </w:rPr>
        <w:tab/>
        <w:t>i amb número de protocol</w:t>
      </w:r>
      <w:r w:rsidRPr="004677C8">
        <w:rPr>
          <w:rFonts w:eastAsia="Calibri" w:cs="Arial"/>
          <w:szCs w:val="22"/>
          <w:lang w:eastAsia="en-US"/>
        </w:rPr>
        <w:tab/>
        <w:t xml:space="preserve">    ,    assabentat de l’anunci publicat en data </w:t>
      </w:r>
      <w:r w:rsidRPr="004677C8">
        <w:rPr>
          <w:rFonts w:eastAsia="Calibri" w:cs="Arial"/>
          <w:szCs w:val="22"/>
          <w:lang w:eastAsia="en-US"/>
        </w:rPr>
        <w:tab/>
      </w:r>
      <w:r w:rsidRPr="004677C8">
        <w:rPr>
          <w:rFonts w:eastAsia="Calibri" w:cs="Arial"/>
          <w:szCs w:val="22"/>
          <w:lang w:eastAsia="en-US"/>
        </w:rPr>
        <w:tab/>
        <w:t>en el perfil del contractant de l’Ajuntament de Sabadell i de les condicions i requisits que s’exigeixen per a l’adjudicació del contracte anomenat “</w:t>
      </w:r>
      <w:r w:rsidRPr="004677C8">
        <w:rPr>
          <w:rFonts w:eastAsia="Calibri" w:cs="Arial"/>
          <w:b/>
          <w:szCs w:val="22"/>
          <w:lang w:eastAsia="en-US"/>
        </w:rPr>
        <w:t xml:space="preserve">Distribució del butlletí municipal Hola Sabadell de l’Ajuntament de Sabadell” </w:t>
      </w:r>
      <w:r w:rsidRPr="004677C8">
        <w:rPr>
          <w:rFonts w:eastAsia="Calibri" w:cs="Arial"/>
          <w:color w:val="000000"/>
          <w:spacing w:val="-2"/>
          <w:szCs w:val="22"/>
          <w:lang w:eastAsia="en-US"/>
        </w:rPr>
        <w:t>concorre a aquest procediment i es compromet, en cas de ser seleccionada la seva oferta, a l’execució del contracte amb estricta subjecció al projecte redactat a l’efecte i al plec de clàusules administratives particulars.</w:t>
      </w:r>
    </w:p>
    <w:p w:rsidR="004677C8" w:rsidRPr="004677C8" w:rsidRDefault="004677C8" w:rsidP="004677C8">
      <w:pPr>
        <w:spacing w:after="160" w:line="259" w:lineRule="auto"/>
        <w:rPr>
          <w:rFonts w:eastAsia="Calibri" w:cs="Arial"/>
          <w:color w:val="000000"/>
          <w:spacing w:val="-2"/>
          <w:szCs w:val="22"/>
          <w:lang w:eastAsia="en-US"/>
        </w:rPr>
      </w:pPr>
      <w:r w:rsidRPr="004677C8">
        <w:rPr>
          <w:rFonts w:eastAsia="Calibri" w:cs="Arial"/>
          <w:color w:val="000000"/>
          <w:spacing w:val="-2"/>
          <w:szCs w:val="22"/>
          <w:lang w:eastAsia="en-US"/>
        </w:rPr>
        <w:t>En relació als criteris d’adjudicació avaluables mitjançant l’aplicació de fórmules que preveu el Plec de clàusules administratives particulars fa constar que l’oferta presentada es desglossa conforme el següent:</w:t>
      </w:r>
    </w:p>
    <w:p w:rsidR="004677C8" w:rsidRPr="004677C8" w:rsidRDefault="004677C8" w:rsidP="004677C8">
      <w:pPr>
        <w:autoSpaceDE w:val="0"/>
        <w:autoSpaceDN w:val="0"/>
        <w:adjustRightInd w:val="0"/>
        <w:spacing w:before="240" w:after="160" w:line="259" w:lineRule="auto"/>
        <w:rPr>
          <w:rFonts w:eastAsia="Arial Unicode MS" w:cs="Arial"/>
          <w:b/>
          <w:bCs/>
          <w:color w:val="000000"/>
          <w:szCs w:val="22"/>
          <w:u w:val="single"/>
          <w:lang w:eastAsia="en-US"/>
        </w:rPr>
      </w:pPr>
      <w:r w:rsidRPr="004677C8">
        <w:rPr>
          <w:rFonts w:eastAsia="Arial Unicode MS" w:cs="Arial"/>
          <w:b/>
          <w:bCs/>
          <w:color w:val="000000"/>
          <w:szCs w:val="22"/>
          <w:u w:val="single"/>
          <w:lang w:eastAsia="en-US"/>
        </w:rPr>
        <w:t>Distribució butlletí municipal de l’Ajuntament de Sabadell</w:t>
      </w:r>
    </w:p>
    <w:p w:rsidR="004677C8" w:rsidRPr="004677C8" w:rsidRDefault="004677C8" w:rsidP="004677C8">
      <w:pPr>
        <w:spacing w:before="240" w:after="160" w:line="259" w:lineRule="auto"/>
        <w:rPr>
          <w:rFonts w:eastAsia="Calibri" w:cs="Arial"/>
          <w:b/>
          <w:bCs/>
          <w:szCs w:val="22"/>
          <w:lang w:eastAsia="en-US"/>
        </w:rPr>
      </w:pPr>
      <w:r w:rsidRPr="004677C8">
        <w:rPr>
          <w:rFonts w:eastAsia="Calibri" w:cs="Arial"/>
          <w:b/>
          <w:bCs/>
          <w:szCs w:val="22"/>
          <w:lang w:eastAsia="en-US"/>
        </w:rPr>
        <w:t>Criteri 1. Millora econòmica – Fins a 90 punts</w:t>
      </w:r>
    </w:p>
    <w:p w:rsidR="004677C8" w:rsidRPr="004677C8" w:rsidRDefault="004677C8" w:rsidP="004C2973">
      <w:pPr>
        <w:numPr>
          <w:ilvl w:val="0"/>
          <w:numId w:val="12"/>
        </w:numPr>
        <w:spacing w:after="160" w:line="259" w:lineRule="auto"/>
        <w:ind w:left="426" w:hanging="426"/>
        <w:contextualSpacing/>
        <w:jc w:val="left"/>
        <w:rPr>
          <w:rFonts w:eastAsia="Calibri" w:cs="Arial"/>
          <w:b/>
          <w:bCs/>
          <w:szCs w:val="22"/>
          <w:lang w:eastAsia="en-US"/>
        </w:rPr>
      </w:pPr>
      <w:r w:rsidRPr="004677C8">
        <w:rPr>
          <w:rFonts w:eastAsia="Calibri" w:cs="Arial"/>
          <w:b/>
          <w:bCs/>
          <w:szCs w:val="22"/>
          <w:lang w:eastAsia="en-US"/>
        </w:rPr>
        <w:t>Millora econòmica en la distribució*</w:t>
      </w:r>
    </w:p>
    <w:p w:rsidR="004677C8" w:rsidRPr="004677C8" w:rsidRDefault="004677C8" w:rsidP="004677C8">
      <w:pPr>
        <w:contextualSpacing/>
        <w:rPr>
          <w:rFonts w:eastAsia="Calibri" w:cs="Arial"/>
          <w:b/>
          <w:bCs/>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1418"/>
        <w:gridCol w:w="2268"/>
        <w:gridCol w:w="425"/>
        <w:gridCol w:w="1985"/>
        <w:gridCol w:w="1417"/>
        <w:gridCol w:w="1985"/>
      </w:tblGrid>
      <w:tr w:rsidR="007A4455" w:rsidRPr="003F6D20" w:rsidTr="007A4455">
        <w:trPr>
          <w:trHeight w:val="732"/>
        </w:trPr>
        <w:tc>
          <w:tcPr>
            <w:tcW w:w="2263" w:type="dxa"/>
            <w:shd w:val="clear" w:color="auto" w:fill="F2F2F2"/>
            <w:vAlign w:val="center"/>
          </w:tcPr>
          <w:p w:rsidR="003F6D20" w:rsidRPr="003F6D20" w:rsidRDefault="007A4455" w:rsidP="003F6D20">
            <w:pPr>
              <w:contextualSpacing/>
              <w:jc w:val="center"/>
              <w:rPr>
                <w:rFonts w:eastAsia="Calibri" w:cs="Arial"/>
                <w:b/>
                <w:bCs/>
                <w:szCs w:val="22"/>
                <w:lang w:eastAsia="en-US"/>
              </w:rPr>
            </w:pPr>
            <w:r>
              <w:rPr>
                <w:rFonts w:eastAsia="Calibri" w:cs="Arial"/>
                <w:b/>
                <w:bCs/>
                <w:szCs w:val="22"/>
                <w:lang w:eastAsia="en-US"/>
              </w:rPr>
              <w:t xml:space="preserve">Import </w:t>
            </w:r>
            <w:r w:rsidR="003F6D20" w:rsidRPr="003F6D20">
              <w:rPr>
                <w:rFonts w:eastAsia="Calibri" w:cs="Arial"/>
                <w:b/>
                <w:bCs/>
                <w:szCs w:val="22"/>
                <w:lang w:eastAsia="en-US"/>
              </w:rPr>
              <w:t>total màxim sense IVA</w:t>
            </w:r>
          </w:p>
        </w:tc>
        <w:tc>
          <w:tcPr>
            <w:tcW w:w="1418" w:type="dxa"/>
            <w:shd w:val="clear" w:color="auto" w:fill="F2F2F2"/>
            <w:vAlign w:val="center"/>
          </w:tcPr>
          <w:p w:rsidR="003F6D20" w:rsidRPr="003F6D20" w:rsidRDefault="003F6D20" w:rsidP="003F6D20">
            <w:pPr>
              <w:contextualSpacing/>
              <w:jc w:val="center"/>
              <w:rPr>
                <w:rFonts w:eastAsia="Calibri" w:cs="Arial"/>
                <w:b/>
                <w:bCs/>
                <w:szCs w:val="22"/>
                <w:lang w:eastAsia="en-US"/>
              </w:rPr>
            </w:pPr>
            <w:r w:rsidRPr="003F6D20">
              <w:rPr>
                <w:rFonts w:eastAsia="Calibri" w:cs="Arial"/>
                <w:b/>
                <w:bCs/>
                <w:szCs w:val="22"/>
                <w:lang w:eastAsia="en-US"/>
              </w:rPr>
              <w:t>Import IVA del 21 %</w:t>
            </w:r>
          </w:p>
        </w:tc>
        <w:tc>
          <w:tcPr>
            <w:tcW w:w="2268" w:type="dxa"/>
            <w:tcBorders>
              <w:right w:val="single" w:sz="4" w:space="0" w:color="auto"/>
            </w:tcBorders>
            <w:shd w:val="clear" w:color="auto" w:fill="F2F2F2"/>
            <w:vAlign w:val="center"/>
          </w:tcPr>
          <w:p w:rsidR="003F6D20" w:rsidRPr="003F6D20" w:rsidRDefault="003F6D20" w:rsidP="003F6D20">
            <w:pPr>
              <w:contextualSpacing/>
              <w:jc w:val="center"/>
              <w:rPr>
                <w:rFonts w:eastAsia="Calibri" w:cs="Arial"/>
                <w:b/>
                <w:bCs/>
                <w:szCs w:val="22"/>
                <w:lang w:eastAsia="en-US"/>
              </w:rPr>
            </w:pPr>
            <w:r w:rsidRPr="003F6D20">
              <w:rPr>
                <w:rFonts w:eastAsia="Calibri" w:cs="Arial"/>
                <w:b/>
                <w:bCs/>
                <w:szCs w:val="22"/>
                <w:lang w:eastAsia="en-US"/>
              </w:rPr>
              <w:t xml:space="preserve">Import total màxim </w:t>
            </w:r>
            <w:r w:rsidR="007A4455">
              <w:rPr>
                <w:rFonts w:eastAsia="Calibri" w:cs="Arial"/>
                <w:b/>
                <w:bCs/>
                <w:szCs w:val="22"/>
                <w:lang w:eastAsia="en-US"/>
              </w:rPr>
              <w:t xml:space="preserve">amb </w:t>
            </w:r>
            <w:r w:rsidRPr="003F6D20">
              <w:rPr>
                <w:rFonts w:eastAsia="Calibri" w:cs="Arial"/>
                <w:b/>
                <w:bCs/>
                <w:szCs w:val="22"/>
                <w:lang w:eastAsia="en-US"/>
              </w:rPr>
              <w:t>IVA inclòs</w:t>
            </w:r>
          </w:p>
        </w:tc>
        <w:tc>
          <w:tcPr>
            <w:tcW w:w="425" w:type="dxa"/>
            <w:tcBorders>
              <w:top w:val="nil"/>
              <w:left w:val="single" w:sz="4" w:space="0" w:color="auto"/>
              <w:bottom w:val="nil"/>
              <w:right w:val="single" w:sz="4" w:space="0" w:color="auto"/>
            </w:tcBorders>
            <w:shd w:val="clear" w:color="auto" w:fill="FFFFFF"/>
            <w:vAlign w:val="center"/>
          </w:tcPr>
          <w:p w:rsidR="003F6D20" w:rsidRPr="003F6D20" w:rsidRDefault="003F6D20" w:rsidP="003F6D20">
            <w:pPr>
              <w:contextualSpacing/>
              <w:jc w:val="center"/>
              <w:rPr>
                <w:rFonts w:eastAsia="Calibri" w:cs="Arial"/>
                <w:b/>
                <w:bCs/>
                <w:szCs w:val="22"/>
                <w:lang w:eastAsia="en-US"/>
              </w:rPr>
            </w:pPr>
          </w:p>
          <w:p w:rsidR="003F6D20" w:rsidRPr="003F6D20" w:rsidRDefault="003F6D20" w:rsidP="003F6D20">
            <w:pPr>
              <w:spacing w:after="160" w:line="259" w:lineRule="auto"/>
              <w:jc w:val="center"/>
              <w:rPr>
                <w:rFonts w:eastAsia="Calibri" w:cs="Arial"/>
                <w:szCs w:val="22"/>
                <w:lang w:eastAsia="en-US"/>
              </w:rPr>
            </w:pPr>
          </w:p>
          <w:p w:rsidR="003F6D20" w:rsidRPr="003F6D20" w:rsidRDefault="003F6D20" w:rsidP="003F6D20">
            <w:pPr>
              <w:spacing w:after="160" w:line="259" w:lineRule="auto"/>
              <w:jc w:val="center"/>
              <w:rPr>
                <w:rFonts w:eastAsia="Calibri" w:cs="Arial"/>
                <w:szCs w:val="22"/>
                <w:lang w:eastAsia="en-US"/>
              </w:rPr>
            </w:pPr>
          </w:p>
        </w:tc>
        <w:tc>
          <w:tcPr>
            <w:tcW w:w="1985" w:type="dxa"/>
            <w:tcBorders>
              <w:left w:val="single" w:sz="4" w:space="0" w:color="auto"/>
            </w:tcBorders>
            <w:shd w:val="clear" w:color="auto" w:fill="F2F2F2"/>
            <w:vAlign w:val="center"/>
          </w:tcPr>
          <w:p w:rsidR="003F6D20" w:rsidRPr="003F6D20" w:rsidRDefault="003F6D20" w:rsidP="003F6D20">
            <w:pPr>
              <w:contextualSpacing/>
              <w:jc w:val="center"/>
              <w:rPr>
                <w:rFonts w:eastAsia="Calibri" w:cs="Arial"/>
                <w:b/>
                <w:bCs/>
                <w:szCs w:val="22"/>
                <w:lang w:eastAsia="en-US"/>
              </w:rPr>
            </w:pPr>
            <w:r w:rsidRPr="003F6D20">
              <w:rPr>
                <w:rFonts w:eastAsia="Calibri" w:cs="Arial"/>
                <w:b/>
                <w:bCs/>
                <w:szCs w:val="22"/>
                <w:lang w:eastAsia="en-US"/>
              </w:rPr>
              <w:t>Import total ofert sense IVA</w:t>
            </w:r>
          </w:p>
        </w:tc>
        <w:tc>
          <w:tcPr>
            <w:tcW w:w="1417" w:type="dxa"/>
            <w:shd w:val="clear" w:color="auto" w:fill="F2F2F2"/>
            <w:vAlign w:val="center"/>
          </w:tcPr>
          <w:p w:rsidR="003F6D20" w:rsidRPr="003F6D20" w:rsidRDefault="003F6D20" w:rsidP="003F6D20">
            <w:pPr>
              <w:contextualSpacing/>
              <w:jc w:val="center"/>
              <w:rPr>
                <w:rFonts w:eastAsia="Calibri" w:cs="Arial"/>
                <w:b/>
                <w:bCs/>
                <w:szCs w:val="22"/>
                <w:lang w:eastAsia="en-US"/>
              </w:rPr>
            </w:pPr>
            <w:r w:rsidRPr="003F6D20">
              <w:rPr>
                <w:rFonts w:eastAsia="Calibri" w:cs="Arial"/>
                <w:b/>
                <w:bCs/>
                <w:szCs w:val="22"/>
                <w:lang w:eastAsia="en-US"/>
              </w:rPr>
              <w:t>Import IVA del 21 %</w:t>
            </w:r>
          </w:p>
        </w:tc>
        <w:tc>
          <w:tcPr>
            <w:tcW w:w="1985" w:type="dxa"/>
            <w:shd w:val="clear" w:color="auto" w:fill="F2F2F2"/>
            <w:vAlign w:val="center"/>
          </w:tcPr>
          <w:p w:rsidR="003F6D20" w:rsidRPr="003F6D20" w:rsidRDefault="003F6D20" w:rsidP="003F6D20">
            <w:pPr>
              <w:contextualSpacing/>
              <w:jc w:val="center"/>
              <w:rPr>
                <w:rFonts w:eastAsia="Calibri" w:cs="Arial"/>
                <w:b/>
                <w:bCs/>
                <w:szCs w:val="22"/>
                <w:lang w:eastAsia="en-US"/>
              </w:rPr>
            </w:pPr>
            <w:r w:rsidRPr="003F6D20">
              <w:rPr>
                <w:rFonts w:eastAsia="Calibri" w:cs="Arial"/>
                <w:b/>
                <w:bCs/>
                <w:szCs w:val="22"/>
                <w:lang w:eastAsia="en-US"/>
              </w:rPr>
              <w:t xml:space="preserve">Import total ofert  </w:t>
            </w:r>
            <w:r w:rsidR="007A4455">
              <w:rPr>
                <w:rFonts w:eastAsia="Calibri" w:cs="Arial"/>
                <w:b/>
                <w:bCs/>
                <w:szCs w:val="22"/>
                <w:lang w:eastAsia="en-US"/>
              </w:rPr>
              <w:t xml:space="preserve">amb </w:t>
            </w:r>
            <w:r w:rsidRPr="003F6D20">
              <w:rPr>
                <w:rFonts w:eastAsia="Calibri" w:cs="Arial"/>
                <w:b/>
                <w:bCs/>
                <w:szCs w:val="22"/>
                <w:lang w:eastAsia="en-US"/>
              </w:rPr>
              <w:t>IVA inclòs</w:t>
            </w:r>
          </w:p>
        </w:tc>
      </w:tr>
      <w:tr w:rsidR="007A4455" w:rsidRPr="003F6D20" w:rsidTr="007A4455">
        <w:trPr>
          <w:trHeight w:val="465"/>
        </w:trPr>
        <w:tc>
          <w:tcPr>
            <w:tcW w:w="2263" w:type="dxa"/>
            <w:shd w:val="clear" w:color="auto" w:fill="FFFFFF"/>
            <w:vAlign w:val="center"/>
          </w:tcPr>
          <w:p w:rsidR="003F6D20" w:rsidRPr="003F6D20" w:rsidRDefault="003F6D20" w:rsidP="003F6D20">
            <w:pPr>
              <w:ind w:left="-142" w:right="-108"/>
              <w:contextualSpacing/>
              <w:jc w:val="center"/>
              <w:rPr>
                <w:rFonts w:eastAsia="Calibri" w:cs="Arial"/>
                <w:b/>
                <w:bCs/>
                <w:sz w:val="20"/>
                <w:lang w:eastAsia="en-US"/>
              </w:rPr>
            </w:pPr>
            <w:r w:rsidRPr="003F6D20">
              <w:rPr>
                <w:rFonts w:eastAsia="Calibri" w:cs="Arial"/>
                <w:sz w:val="20"/>
                <w:lang w:eastAsia="en-US"/>
              </w:rPr>
              <w:t xml:space="preserve">14.826,45 </w:t>
            </w:r>
            <w:r w:rsidRPr="003F6D20">
              <w:rPr>
                <w:rFonts w:eastAsia="Calibri" w:cs="Arial"/>
                <w:bCs/>
                <w:sz w:val="20"/>
                <w:lang w:eastAsia="en-US"/>
              </w:rPr>
              <w:t>€</w:t>
            </w:r>
          </w:p>
        </w:tc>
        <w:tc>
          <w:tcPr>
            <w:tcW w:w="1418" w:type="dxa"/>
            <w:shd w:val="clear" w:color="auto" w:fill="FFFFFF"/>
            <w:vAlign w:val="center"/>
          </w:tcPr>
          <w:p w:rsidR="003F6D20" w:rsidRPr="003F6D20" w:rsidRDefault="003F6D20" w:rsidP="003F6D20">
            <w:pPr>
              <w:ind w:left="-108" w:right="-108"/>
              <w:contextualSpacing/>
              <w:jc w:val="center"/>
              <w:rPr>
                <w:rFonts w:eastAsia="Calibri" w:cs="Arial"/>
                <w:b/>
                <w:bCs/>
                <w:sz w:val="20"/>
                <w:lang w:eastAsia="en-US"/>
              </w:rPr>
            </w:pPr>
            <w:r w:rsidRPr="003F6D20">
              <w:rPr>
                <w:rFonts w:eastAsia="Calibri" w:cs="Arial"/>
                <w:bCs/>
                <w:sz w:val="20"/>
                <w:lang w:eastAsia="en-US"/>
              </w:rPr>
              <w:t>3.113,55 €</w:t>
            </w:r>
          </w:p>
        </w:tc>
        <w:tc>
          <w:tcPr>
            <w:tcW w:w="2268" w:type="dxa"/>
            <w:tcBorders>
              <w:right w:val="single" w:sz="4" w:space="0" w:color="auto"/>
            </w:tcBorders>
            <w:shd w:val="clear" w:color="auto" w:fill="FFFFFF"/>
            <w:vAlign w:val="center"/>
          </w:tcPr>
          <w:p w:rsidR="003F6D20" w:rsidRPr="003F6D20" w:rsidRDefault="003F6D20" w:rsidP="003F6D20">
            <w:pPr>
              <w:contextualSpacing/>
              <w:jc w:val="center"/>
              <w:rPr>
                <w:rFonts w:eastAsia="Calibri" w:cs="Arial"/>
                <w:b/>
                <w:bCs/>
                <w:sz w:val="20"/>
                <w:lang w:eastAsia="en-US"/>
              </w:rPr>
            </w:pPr>
            <w:r w:rsidRPr="003F6D20">
              <w:rPr>
                <w:rFonts w:eastAsia="Calibri" w:cs="Arial"/>
                <w:bCs/>
                <w:sz w:val="20"/>
                <w:lang w:eastAsia="en-US"/>
              </w:rPr>
              <w:t>17.940,00 €</w:t>
            </w:r>
          </w:p>
        </w:tc>
        <w:tc>
          <w:tcPr>
            <w:tcW w:w="425" w:type="dxa"/>
            <w:tcBorders>
              <w:top w:val="nil"/>
              <w:left w:val="single" w:sz="4" w:space="0" w:color="auto"/>
              <w:bottom w:val="nil"/>
              <w:right w:val="single" w:sz="4" w:space="0" w:color="auto"/>
            </w:tcBorders>
            <w:shd w:val="clear" w:color="auto" w:fill="FFFFFF"/>
          </w:tcPr>
          <w:p w:rsidR="003F6D20" w:rsidRPr="003F6D20" w:rsidRDefault="003F6D20" w:rsidP="003F6D20">
            <w:pPr>
              <w:contextualSpacing/>
              <w:rPr>
                <w:rFonts w:eastAsia="Calibri" w:cs="Arial"/>
                <w:b/>
                <w:bCs/>
                <w:szCs w:val="22"/>
                <w:lang w:eastAsia="en-US"/>
              </w:rPr>
            </w:pPr>
          </w:p>
        </w:tc>
        <w:tc>
          <w:tcPr>
            <w:tcW w:w="1985" w:type="dxa"/>
            <w:tcBorders>
              <w:left w:val="single" w:sz="4" w:space="0" w:color="auto"/>
            </w:tcBorders>
            <w:shd w:val="clear" w:color="auto" w:fill="FFFFCC"/>
            <w:vAlign w:val="center"/>
          </w:tcPr>
          <w:p w:rsidR="003F6D20" w:rsidRPr="003F6D20" w:rsidRDefault="003F6D20" w:rsidP="00A62565">
            <w:pPr>
              <w:contextualSpacing/>
              <w:jc w:val="center"/>
              <w:rPr>
                <w:rFonts w:eastAsia="Calibri" w:cs="Arial"/>
                <w:bCs/>
                <w:sz w:val="20"/>
                <w:lang w:eastAsia="en-US"/>
              </w:rPr>
            </w:pPr>
          </w:p>
        </w:tc>
        <w:tc>
          <w:tcPr>
            <w:tcW w:w="1417" w:type="dxa"/>
            <w:shd w:val="clear" w:color="auto" w:fill="FFFFCC"/>
            <w:vAlign w:val="center"/>
          </w:tcPr>
          <w:p w:rsidR="003F6D20" w:rsidRPr="003F6D20" w:rsidRDefault="003F6D20" w:rsidP="00A62565">
            <w:pPr>
              <w:contextualSpacing/>
              <w:jc w:val="center"/>
              <w:rPr>
                <w:rFonts w:eastAsia="Calibri" w:cs="Arial"/>
                <w:bCs/>
                <w:sz w:val="20"/>
                <w:lang w:eastAsia="en-US"/>
              </w:rPr>
            </w:pPr>
          </w:p>
        </w:tc>
        <w:tc>
          <w:tcPr>
            <w:tcW w:w="1985" w:type="dxa"/>
            <w:shd w:val="clear" w:color="auto" w:fill="FFFFCC"/>
            <w:vAlign w:val="center"/>
          </w:tcPr>
          <w:p w:rsidR="003F6D20" w:rsidRPr="003F6D20" w:rsidRDefault="003F6D20" w:rsidP="00A62565">
            <w:pPr>
              <w:contextualSpacing/>
              <w:jc w:val="center"/>
              <w:rPr>
                <w:rFonts w:eastAsia="Calibri" w:cs="Arial"/>
                <w:bCs/>
                <w:sz w:val="20"/>
                <w:lang w:eastAsia="en-US"/>
              </w:rPr>
            </w:pPr>
          </w:p>
        </w:tc>
      </w:tr>
    </w:tbl>
    <w:p w:rsidR="00D65A9F" w:rsidRDefault="004C2973" w:rsidP="004677C8">
      <w:pPr>
        <w:spacing w:after="160" w:line="259" w:lineRule="auto"/>
        <w:rPr>
          <w:rFonts w:eastAsia="Calibri" w:cs="Arial"/>
          <w:bCs/>
          <w:i/>
          <w:szCs w:val="22"/>
          <w:lang w:eastAsia="en-US"/>
        </w:rPr>
      </w:pPr>
      <w:r>
        <w:rPr>
          <w:rFonts w:eastAsia="Calibri" w:cs="Arial"/>
          <w:bCs/>
          <w:i/>
          <w:szCs w:val="22"/>
          <w:lang w:eastAsia="en-US"/>
        </w:rPr>
        <w:t xml:space="preserve"> </w:t>
      </w:r>
      <w:r w:rsidR="00371988">
        <w:rPr>
          <w:rFonts w:eastAsia="Calibri" w:cs="Arial"/>
          <w:bCs/>
          <w:i/>
          <w:szCs w:val="22"/>
          <w:lang w:eastAsia="en-US"/>
        </w:rPr>
        <w:tab/>
      </w:r>
      <w:r w:rsidR="00371988">
        <w:rPr>
          <w:rFonts w:eastAsia="Calibri" w:cs="Arial"/>
          <w:bCs/>
          <w:i/>
          <w:szCs w:val="22"/>
          <w:lang w:eastAsia="en-US"/>
        </w:rPr>
        <w:tab/>
      </w:r>
      <w:r w:rsidR="00371988">
        <w:rPr>
          <w:rFonts w:eastAsia="Calibri" w:cs="Arial"/>
          <w:bCs/>
          <w:i/>
          <w:szCs w:val="22"/>
          <w:lang w:eastAsia="en-US"/>
        </w:rPr>
        <w:tab/>
      </w:r>
      <w:r w:rsidR="00371988">
        <w:rPr>
          <w:rFonts w:eastAsia="Calibri" w:cs="Arial"/>
          <w:bCs/>
          <w:i/>
          <w:szCs w:val="22"/>
          <w:lang w:eastAsia="en-US"/>
        </w:rPr>
        <w:tab/>
      </w:r>
      <w:r w:rsidR="00371988">
        <w:rPr>
          <w:rFonts w:eastAsia="Calibri" w:cs="Arial"/>
          <w:bCs/>
          <w:i/>
          <w:szCs w:val="22"/>
          <w:lang w:eastAsia="en-US"/>
        </w:rPr>
        <w:tab/>
      </w:r>
      <w:r w:rsidR="00371988">
        <w:rPr>
          <w:rFonts w:eastAsia="Calibri" w:cs="Arial"/>
          <w:bCs/>
          <w:i/>
          <w:szCs w:val="22"/>
          <w:lang w:eastAsia="en-US"/>
        </w:rPr>
        <w:tab/>
      </w:r>
      <w:r w:rsidR="00371988">
        <w:rPr>
          <w:rFonts w:eastAsia="Calibri" w:cs="Arial"/>
          <w:bCs/>
          <w:i/>
          <w:szCs w:val="22"/>
          <w:lang w:eastAsia="en-US"/>
        </w:rPr>
        <w:tab/>
      </w:r>
      <w:r w:rsidR="00371988">
        <w:rPr>
          <w:rFonts w:eastAsia="Calibri" w:cs="Arial"/>
          <w:bCs/>
          <w:i/>
          <w:szCs w:val="22"/>
          <w:lang w:eastAsia="en-US"/>
        </w:rPr>
        <w:tab/>
      </w:r>
      <w:r w:rsidR="00371988">
        <w:rPr>
          <w:rFonts w:eastAsia="Calibri" w:cs="Arial"/>
          <w:bCs/>
          <w:i/>
          <w:szCs w:val="22"/>
          <w:lang w:eastAsia="en-US"/>
        </w:rPr>
        <w:tab/>
      </w:r>
      <w:r w:rsidR="004677C8" w:rsidRPr="004677C8">
        <w:rPr>
          <w:rFonts w:eastAsia="Calibri" w:cs="Arial"/>
          <w:bCs/>
          <w:i/>
          <w:szCs w:val="22"/>
          <w:lang w:eastAsia="en-US"/>
        </w:rPr>
        <w:t>*</w:t>
      </w:r>
      <w:r w:rsidR="004677C8" w:rsidRPr="004677C8">
        <w:rPr>
          <w:rFonts w:ascii="Calibri" w:eastAsia="Calibri" w:hAnsi="Calibri"/>
          <w:szCs w:val="22"/>
          <w:lang w:eastAsia="en-US"/>
        </w:rPr>
        <w:t xml:space="preserve"> </w:t>
      </w:r>
      <w:r w:rsidR="004677C8" w:rsidRPr="004677C8">
        <w:rPr>
          <w:rFonts w:eastAsia="Calibri" w:cs="Arial"/>
          <w:bCs/>
          <w:i/>
          <w:szCs w:val="22"/>
          <w:lang w:eastAsia="en-US"/>
        </w:rPr>
        <w:t xml:space="preserve">A Complimentar per part de l’empresa, només les cel·les marcades en groc </w:t>
      </w:r>
    </w:p>
    <w:p w:rsidR="00D65A9F" w:rsidRDefault="00D65A9F" w:rsidP="004677C8">
      <w:pPr>
        <w:spacing w:after="160" w:line="259" w:lineRule="auto"/>
        <w:rPr>
          <w:rFonts w:eastAsia="Calibri" w:cs="Arial"/>
          <w:bCs/>
          <w:i/>
          <w:szCs w:val="22"/>
          <w:lang w:eastAsia="en-US"/>
        </w:rPr>
      </w:pPr>
    </w:p>
    <w:p w:rsidR="004677C8" w:rsidRDefault="004677C8" w:rsidP="004677C8">
      <w:pPr>
        <w:spacing w:after="160" w:line="259" w:lineRule="auto"/>
        <w:rPr>
          <w:rFonts w:cs="Arial"/>
          <w:i/>
          <w:color w:val="000000"/>
          <w:spacing w:val="-2"/>
          <w:szCs w:val="22"/>
        </w:rPr>
      </w:pPr>
    </w:p>
    <w:p w:rsidR="00C0120A" w:rsidRDefault="00C0120A" w:rsidP="004677C8">
      <w:pPr>
        <w:spacing w:after="160" w:line="259" w:lineRule="auto"/>
        <w:rPr>
          <w:rFonts w:eastAsia="Calibri" w:cs="Arial"/>
          <w:color w:val="000000"/>
          <w:spacing w:val="-2"/>
          <w:szCs w:val="22"/>
          <w:u w:val="single"/>
          <w:lang w:eastAsia="en-US"/>
        </w:rPr>
      </w:pPr>
    </w:p>
    <w:p w:rsidR="003F6D20" w:rsidRPr="003F6D20" w:rsidRDefault="004677C8" w:rsidP="004677C8">
      <w:pPr>
        <w:spacing w:after="160" w:line="259" w:lineRule="auto"/>
        <w:rPr>
          <w:rFonts w:eastAsia="Calibri" w:cs="Arial"/>
          <w:i/>
          <w:color w:val="000000"/>
          <w:spacing w:val="-2"/>
          <w:szCs w:val="22"/>
          <w:u w:val="single"/>
          <w:lang w:eastAsia="en-US"/>
        </w:rPr>
      </w:pPr>
      <w:r w:rsidRPr="004677C8">
        <w:rPr>
          <w:rFonts w:eastAsia="Calibri" w:cs="Arial"/>
          <w:color w:val="000000"/>
          <w:spacing w:val="-2"/>
          <w:szCs w:val="22"/>
          <w:u w:val="single"/>
          <w:lang w:eastAsia="en-US"/>
        </w:rPr>
        <w:lastRenderedPageBreak/>
        <w:t>Desglossar per preu unitari</w:t>
      </w:r>
      <w:r w:rsidRPr="004677C8">
        <w:rPr>
          <w:rFonts w:eastAsia="Calibri" w:cs="Arial"/>
          <w:i/>
          <w:color w:val="000000"/>
          <w:spacing w:val="-2"/>
          <w:szCs w:val="22"/>
          <w:lang w:eastAsia="en-US"/>
        </w:rPr>
        <w:t>*</w:t>
      </w:r>
    </w:p>
    <w:tbl>
      <w:tblPr>
        <w:tblW w:w="1537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19"/>
        <w:gridCol w:w="1418"/>
        <w:gridCol w:w="1134"/>
        <w:gridCol w:w="1417"/>
        <w:gridCol w:w="1276"/>
        <w:gridCol w:w="1191"/>
        <w:gridCol w:w="510"/>
        <w:gridCol w:w="1701"/>
        <w:gridCol w:w="1276"/>
        <w:gridCol w:w="1417"/>
        <w:gridCol w:w="1418"/>
      </w:tblGrid>
      <w:tr w:rsidR="007A4455" w:rsidRPr="003F6D20" w:rsidTr="00611E6A">
        <w:trPr>
          <w:cantSplit/>
          <w:trHeight w:val="297"/>
        </w:trPr>
        <w:tc>
          <w:tcPr>
            <w:tcW w:w="2619" w:type="dxa"/>
            <w:shd w:val="clear" w:color="auto" w:fill="F2F2F2"/>
            <w:vAlign w:val="center"/>
          </w:tcPr>
          <w:p w:rsidR="003F6D20" w:rsidRPr="003F6D20" w:rsidRDefault="003F6D20" w:rsidP="003F6D20">
            <w:pPr>
              <w:spacing w:after="160" w:line="259" w:lineRule="auto"/>
              <w:jc w:val="center"/>
              <w:rPr>
                <w:rFonts w:eastAsia="Calibri" w:cs="Arial"/>
                <w:b/>
                <w:szCs w:val="22"/>
                <w:lang w:eastAsia="en-US"/>
              </w:rPr>
            </w:pPr>
            <w:r w:rsidRPr="003F6D20">
              <w:rPr>
                <w:rFonts w:eastAsia="Calibri" w:cs="Arial"/>
                <w:b/>
                <w:szCs w:val="22"/>
                <w:lang w:eastAsia="en-US"/>
              </w:rPr>
              <w:t>Concepte</w:t>
            </w:r>
          </w:p>
        </w:tc>
        <w:tc>
          <w:tcPr>
            <w:tcW w:w="1418" w:type="dxa"/>
            <w:shd w:val="clear" w:color="auto" w:fill="F2F2F2"/>
            <w:vAlign w:val="center"/>
          </w:tcPr>
          <w:p w:rsidR="003F6D20" w:rsidRPr="003F6D20" w:rsidRDefault="003F6D20" w:rsidP="003F6D20">
            <w:pPr>
              <w:spacing w:after="160" w:line="259" w:lineRule="auto"/>
              <w:jc w:val="center"/>
              <w:rPr>
                <w:rFonts w:eastAsia="Calibri" w:cs="Arial"/>
                <w:b/>
                <w:szCs w:val="22"/>
                <w:lang w:eastAsia="en-US"/>
              </w:rPr>
            </w:pPr>
            <w:r w:rsidRPr="003F6D20">
              <w:rPr>
                <w:rFonts w:eastAsia="Calibri" w:cs="Arial"/>
                <w:b/>
                <w:szCs w:val="22"/>
                <w:lang w:eastAsia="en-US"/>
              </w:rPr>
              <w:t>Preu unitari màxim sense IVA</w:t>
            </w:r>
          </w:p>
        </w:tc>
        <w:tc>
          <w:tcPr>
            <w:tcW w:w="1134" w:type="dxa"/>
            <w:shd w:val="clear" w:color="auto" w:fill="F2F2F2"/>
            <w:vAlign w:val="center"/>
          </w:tcPr>
          <w:p w:rsidR="003F6D20" w:rsidRPr="003F6D20" w:rsidRDefault="003F6D20" w:rsidP="003F6D20">
            <w:pPr>
              <w:spacing w:after="160" w:line="259" w:lineRule="auto"/>
              <w:jc w:val="center"/>
              <w:rPr>
                <w:rFonts w:eastAsia="Calibri" w:cs="Arial"/>
                <w:b/>
                <w:szCs w:val="22"/>
                <w:lang w:eastAsia="en-US"/>
              </w:rPr>
            </w:pPr>
            <w:r w:rsidRPr="003F6D20">
              <w:rPr>
                <w:rFonts w:eastAsia="Calibri" w:cs="Arial"/>
                <w:b/>
                <w:szCs w:val="22"/>
                <w:lang w:eastAsia="en-US"/>
              </w:rPr>
              <w:t>IVA 21 %</w:t>
            </w:r>
          </w:p>
        </w:tc>
        <w:tc>
          <w:tcPr>
            <w:tcW w:w="1417" w:type="dxa"/>
            <w:tcBorders>
              <w:right w:val="single" w:sz="4" w:space="0" w:color="auto"/>
            </w:tcBorders>
            <w:shd w:val="clear" w:color="auto" w:fill="F2F2F2"/>
            <w:vAlign w:val="center"/>
          </w:tcPr>
          <w:p w:rsidR="003F6D20" w:rsidRPr="003F6D20" w:rsidRDefault="003F6D20" w:rsidP="003F6D20">
            <w:pPr>
              <w:spacing w:after="160" w:line="259" w:lineRule="auto"/>
              <w:jc w:val="center"/>
              <w:rPr>
                <w:rFonts w:eastAsia="Calibri" w:cs="Arial"/>
                <w:b/>
                <w:szCs w:val="22"/>
                <w:lang w:eastAsia="en-US"/>
              </w:rPr>
            </w:pPr>
            <w:r w:rsidRPr="003F6D20">
              <w:rPr>
                <w:rFonts w:eastAsia="Calibri" w:cs="Arial"/>
                <w:b/>
                <w:szCs w:val="22"/>
                <w:lang w:eastAsia="en-US"/>
              </w:rPr>
              <w:t>Preu unitari màxim amb IVA inclòs</w:t>
            </w:r>
          </w:p>
        </w:tc>
        <w:tc>
          <w:tcPr>
            <w:tcW w:w="1276" w:type="dxa"/>
            <w:tcBorders>
              <w:right w:val="single" w:sz="4" w:space="0" w:color="auto"/>
            </w:tcBorders>
            <w:shd w:val="clear" w:color="auto" w:fill="F2F2F2"/>
            <w:vAlign w:val="center"/>
          </w:tcPr>
          <w:p w:rsidR="003F6D20" w:rsidRPr="003F6D20" w:rsidRDefault="003F6D20" w:rsidP="003F6D20">
            <w:pPr>
              <w:spacing w:after="160" w:line="259" w:lineRule="auto"/>
              <w:jc w:val="center"/>
              <w:rPr>
                <w:rFonts w:eastAsia="Calibri" w:cs="Arial"/>
                <w:b/>
                <w:szCs w:val="22"/>
                <w:lang w:eastAsia="en-US"/>
              </w:rPr>
            </w:pPr>
            <w:r w:rsidRPr="003F6D20">
              <w:rPr>
                <w:rFonts w:eastAsia="Calibri" w:cs="Arial"/>
                <w:b/>
                <w:szCs w:val="22"/>
                <w:lang w:eastAsia="en-US"/>
              </w:rPr>
              <w:t>Consum estimat en unitats  (A)</w:t>
            </w:r>
          </w:p>
        </w:tc>
        <w:tc>
          <w:tcPr>
            <w:tcW w:w="1191" w:type="dxa"/>
            <w:tcBorders>
              <w:right w:val="single" w:sz="4" w:space="0" w:color="auto"/>
            </w:tcBorders>
            <w:shd w:val="clear" w:color="auto" w:fill="F2F2F2"/>
            <w:vAlign w:val="center"/>
          </w:tcPr>
          <w:p w:rsidR="003F6D20" w:rsidRPr="003F6D20" w:rsidRDefault="003F6D20" w:rsidP="003F6D20">
            <w:pPr>
              <w:spacing w:after="160" w:line="259" w:lineRule="auto"/>
              <w:jc w:val="center"/>
              <w:rPr>
                <w:rFonts w:eastAsia="Calibri" w:cs="Arial"/>
                <w:b/>
                <w:szCs w:val="22"/>
                <w:lang w:eastAsia="en-US"/>
              </w:rPr>
            </w:pPr>
            <w:r w:rsidRPr="003F6D20">
              <w:rPr>
                <w:rFonts w:eastAsia="Calibri" w:cs="Arial"/>
                <w:b/>
                <w:szCs w:val="22"/>
                <w:lang w:eastAsia="en-US"/>
              </w:rPr>
              <w:t xml:space="preserve">Import </w:t>
            </w:r>
            <w:r w:rsidR="00371988">
              <w:rPr>
                <w:rFonts w:eastAsia="Calibri" w:cs="Arial"/>
                <w:b/>
                <w:szCs w:val="22"/>
                <w:lang w:eastAsia="en-US"/>
              </w:rPr>
              <w:t xml:space="preserve">màxim previst </w:t>
            </w:r>
            <w:r w:rsidRPr="003F6D20">
              <w:rPr>
                <w:rFonts w:eastAsia="Calibri" w:cs="Arial"/>
                <w:b/>
                <w:szCs w:val="22"/>
                <w:lang w:eastAsia="en-US"/>
              </w:rPr>
              <w:t xml:space="preserve">  amb IVA inclòs</w:t>
            </w:r>
          </w:p>
        </w:tc>
        <w:tc>
          <w:tcPr>
            <w:tcW w:w="510" w:type="dxa"/>
            <w:tcBorders>
              <w:top w:val="nil"/>
              <w:left w:val="single" w:sz="4" w:space="0" w:color="auto"/>
              <w:bottom w:val="nil"/>
              <w:right w:val="single" w:sz="4" w:space="0" w:color="auto"/>
            </w:tcBorders>
            <w:shd w:val="clear" w:color="auto" w:fill="FFFFFF"/>
            <w:vAlign w:val="center"/>
          </w:tcPr>
          <w:p w:rsidR="003F6D20" w:rsidRPr="003F6D20" w:rsidRDefault="003F6D20" w:rsidP="003F6D20">
            <w:pPr>
              <w:spacing w:after="160" w:line="259" w:lineRule="auto"/>
              <w:jc w:val="center"/>
              <w:rPr>
                <w:rFonts w:eastAsia="Calibri" w:cs="Arial"/>
                <w:b/>
                <w:szCs w:val="22"/>
                <w:lang w:eastAsia="en-US"/>
              </w:rPr>
            </w:pPr>
          </w:p>
        </w:tc>
        <w:tc>
          <w:tcPr>
            <w:tcW w:w="1701" w:type="dxa"/>
            <w:tcBorders>
              <w:left w:val="single" w:sz="4" w:space="0" w:color="auto"/>
            </w:tcBorders>
            <w:shd w:val="clear" w:color="auto" w:fill="F2F2F2"/>
            <w:vAlign w:val="center"/>
          </w:tcPr>
          <w:p w:rsidR="003F6D20" w:rsidRPr="003F6D20" w:rsidRDefault="003F6D20" w:rsidP="00611E6A">
            <w:pPr>
              <w:spacing w:after="160" w:line="259" w:lineRule="auto"/>
              <w:ind w:left="-70" w:right="-70"/>
              <w:jc w:val="center"/>
              <w:rPr>
                <w:rFonts w:eastAsia="Calibri" w:cs="Arial"/>
                <w:b/>
                <w:szCs w:val="22"/>
                <w:lang w:eastAsia="en-US"/>
              </w:rPr>
            </w:pPr>
            <w:r w:rsidRPr="003F6D20">
              <w:rPr>
                <w:rFonts w:eastAsia="Calibri" w:cs="Arial"/>
                <w:b/>
                <w:szCs w:val="22"/>
                <w:lang w:eastAsia="en-US"/>
              </w:rPr>
              <w:t xml:space="preserve">Preu unitari ofert sense IVA               </w:t>
            </w:r>
          </w:p>
        </w:tc>
        <w:tc>
          <w:tcPr>
            <w:tcW w:w="1276" w:type="dxa"/>
            <w:shd w:val="clear" w:color="auto" w:fill="F2F2F2"/>
            <w:vAlign w:val="center"/>
          </w:tcPr>
          <w:p w:rsidR="003F6D20" w:rsidRPr="003F6D20" w:rsidRDefault="003F6D20" w:rsidP="003F6D20">
            <w:pPr>
              <w:spacing w:after="160" w:line="259" w:lineRule="auto"/>
              <w:jc w:val="center"/>
              <w:rPr>
                <w:rFonts w:eastAsia="Calibri" w:cs="Arial"/>
                <w:b/>
                <w:szCs w:val="22"/>
                <w:lang w:eastAsia="en-US"/>
              </w:rPr>
            </w:pPr>
            <w:r w:rsidRPr="003F6D20">
              <w:rPr>
                <w:rFonts w:eastAsia="Calibri" w:cs="Arial"/>
                <w:b/>
                <w:szCs w:val="22"/>
                <w:lang w:eastAsia="en-US"/>
              </w:rPr>
              <w:t>IVA 21%</w:t>
            </w:r>
          </w:p>
        </w:tc>
        <w:tc>
          <w:tcPr>
            <w:tcW w:w="1417" w:type="dxa"/>
            <w:shd w:val="clear" w:color="auto" w:fill="F2F2F2"/>
            <w:vAlign w:val="center"/>
          </w:tcPr>
          <w:p w:rsidR="003F6D20" w:rsidRPr="003F6D20" w:rsidRDefault="003F6D20" w:rsidP="00611E6A">
            <w:pPr>
              <w:spacing w:after="160" w:line="259" w:lineRule="auto"/>
              <w:jc w:val="center"/>
              <w:rPr>
                <w:rFonts w:eastAsia="Calibri" w:cs="Arial"/>
                <w:b/>
                <w:szCs w:val="22"/>
                <w:lang w:eastAsia="en-US"/>
              </w:rPr>
            </w:pPr>
            <w:r w:rsidRPr="003F6D20">
              <w:rPr>
                <w:rFonts w:eastAsia="Calibri" w:cs="Arial"/>
                <w:b/>
                <w:szCs w:val="22"/>
                <w:lang w:eastAsia="en-US"/>
              </w:rPr>
              <w:t>Preu unitari ofert amb IVA inclòs</w:t>
            </w:r>
            <w:r w:rsidR="00611E6A">
              <w:rPr>
                <w:rFonts w:eastAsia="Calibri" w:cs="Arial"/>
                <w:b/>
                <w:szCs w:val="22"/>
                <w:lang w:eastAsia="en-US"/>
              </w:rPr>
              <w:t xml:space="preserve"> (B)</w:t>
            </w:r>
          </w:p>
        </w:tc>
        <w:tc>
          <w:tcPr>
            <w:tcW w:w="1418" w:type="dxa"/>
            <w:tcBorders>
              <w:right w:val="single" w:sz="4" w:space="0" w:color="auto"/>
            </w:tcBorders>
            <w:shd w:val="clear" w:color="auto" w:fill="F2F2F2"/>
            <w:vAlign w:val="center"/>
          </w:tcPr>
          <w:p w:rsidR="003F6D20" w:rsidRPr="003F6D20" w:rsidRDefault="003F6D20" w:rsidP="003F6D20">
            <w:pPr>
              <w:spacing w:after="160" w:line="259" w:lineRule="auto"/>
              <w:jc w:val="center"/>
              <w:rPr>
                <w:rFonts w:eastAsia="Calibri" w:cs="Arial"/>
                <w:b/>
                <w:szCs w:val="22"/>
                <w:lang w:eastAsia="en-US"/>
              </w:rPr>
            </w:pPr>
            <w:r w:rsidRPr="003F6D20">
              <w:rPr>
                <w:rFonts w:eastAsia="Calibri" w:cs="Arial"/>
                <w:b/>
                <w:szCs w:val="22"/>
                <w:lang w:eastAsia="en-US"/>
              </w:rPr>
              <w:t xml:space="preserve">Import  </w:t>
            </w:r>
            <w:r w:rsidR="00371988">
              <w:rPr>
                <w:rFonts w:eastAsia="Calibri" w:cs="Arial"/>
                <w:b/>
                <w:szCs w:val="22"/>
                <w:lang w:eastAsia="en-US"/>
              </w:rPr>
              <w:t xml:space="preserve">ofert </w:t>
            </w:r>
            <w:r w:rsidRPr="003F6D20">
              <w:rPr>
                <w:rFonts w:eastAsia="Calibri" w:cs="Arial"/>
                <w:b/>
                <w:szCs w:val="22"/>
                <w:lang w:eastAsia="en-US"/>
              </w:rPr>
              <w:t xml:space="preserve">amb IVA inclòs </w:t>
            </w:r>
            <w:r w:rsidR="007A4455">
              <w:rPr>
                <w:rFonts w:eastAsia="Calibri" w:cs="Arial"/>
                <w:b/>
                <w:szCs w:val="22"/>
                <w:lang w:eastAsia="en-US"/>
              </w:rPr>
              <w:t xml:space="preserve">    </w:t>
            </w:r>
            <w:r w:rsidRPr="003F6D20">
              <w:rPr>
                <w:rFonts w:eastAsia="Calibri" w:cs="Arial"/>
                <w:b/>
                <w:szCs w:val="22"/>
                <w:lang w:eastAsia="en-US"/>
              </w:rPr>
              <w:t>(A) X (B)</w:t>
            </w:r>
          </w:p>
        </w:tc>
      </w:tr>
      <w:tr w:rsidR="007A4455" w:rsidRPr="003F6D20" w:rsidTr="0013359B">
        <w:trPr>
          <w:cantSplit/>
          <w:trHeight w:val="297"/>
        </w:trPr>
        <w:tc>
          <w:tcPr>
            <w:tcW w:w="2619" w:type="dxa"/>
            <w:tcBorders>
              <w:bottom w:val="single" w:sz="4" w:space="0" w:color="auto"/>
            </w:tcBorders>
            <w:vAlign w:val="center"/>
          </w:tcPr>
          <w:p w:rsidR="00BF12B3" w:rsidRDefault="00BF12B3" w:rsidP="00BF12B3">
            <w:pPr>
              <w:spacing w:after="160" w:line="259" w:lineRule="auto"/>
              <w:jc w:val="left"/>
              <w:rPr>
                <w:rFonts w:eastAsia="Calibri" w:cs="Arial"/>
                <w:b/>
                <w:szCs w:val="22"/>
                <w:lang w:eastAsia="en-US"/>
              </w:rPr>
            </w:pPr>
            <w:r w:rsidRPr="003F6D20">
              <w:rPr>
                <w:rFonts w:eastAsia="Calibri" w:cs="Arial"/>
                <w:szCs w:val="22"/>
                <w:lang w:eastAsia="en-US"/>
              </w:rPr>
              <w:t xml:space="preserve">Preu unitari </w:t>
            </w:r>
            <w:r>
              <w:rPr>
                <w:rFonts w:eastAsia="Calibri" w:cs="Arial"/>
                <w:szCs w:val="22"/>
                <w:lang w:eastAsia="en-US"/>
              </w:rPr>
              <w:t xml:space="preserve">de la </w:t>
            </w:r>
            <w:r w:rsidRPr="003F6D20">
              <w:rPr>
                <w:rFonts w:eastAsia="Calibri" w:cs="Arial"/>
                <w:szCs w:val="22"/>
                <w:lang w:eastAsia="en-US"/>
              </w:rPr>
              <w:t xml:space="preserve">distribució </w:t>
            </w:r>
            <w:r>
              <w:rPr>
                <w:rFonts w:eastAsia="Calibri" w:cs="Arial"/>
                <w:szCs w:val="22"/>
                <w:lang w:eastAsia="en-US"/>
              </w:rPr>
              <w:t xml:space="preserve">d’un </w:t>
            </w:r>
            <w:r w:rsidRPr="003F6D20">
              <w:rPr>
                <w:rFonts w:eastAsia="Calibri" w:cs="Arial"/>
                <w:szCs w:val="22"/>
                <w:lang w:eastAsia="en-US"/>
              </w:rPr>
              <w:t>exemplar</w:t>
            </w:r>
          </w:p>
          <w:p w:rsidR="003F6D20" w:rsidRPr="003F6D20" w:rsidRDefault="003F6D20" w:rsidP="00BF12B3">
            <w:pPr>
              <w:spacing w:after="160" w:line="259" w:lineRule="auto"/>
              <w:jc w:val="left"/>
              <w:rPr>
                <w:rFonts w:eastAsia="Calibri" w:cs="Arial"/>
                <w:szCs w:val="22"/>
                <w:lang w:eastAsia="en-US"/>
              </w:rPr>
            </w:pPr>
            <w:r w:rsidRPr="003F6D20">
              <w:rPr>
                <w:rFonts w:eastAsia="Calibri" w:cs="Arial"/>
                <w:b/>
                <w:szCs w:val="22"/>
                <w:lang w:eastAsia="en-US"/>
              </w:rPr>
              <w:t>Distribució</w:t>
            </w:r>
            <w:r w:rsidRPr="003F6D20">
              <w:rPr>
                <w:rFonts w:eastAsia="Calibri" w:cs="Arial"/>
                <w:szCs w:val="22"/>
                <w:lang w:eastAsia="en-US"/>
              </w:rPr>
              <w:t xml:space="preserve"> de 372.000 exemplars del  Butlletí Municipal (4 edicions de 93.000 exemplars cada una).                                </w:t>
            </w:r>
          </w:p>
        </w:tc>
        <w:tc>
          <w:tcPr>
            <w:tcW w:w="1418" w:type="dxa"/>
            <w:tcBorders>
              <w:bottom w:val="single" w:sz="4" w:space="0" w:color="auto"/>
            </w:tcBorders>
            <w:vAlign w:val="center"/>
          </w:tcPr>
          <w:p w:rsidR="003F6D20" w:rsidRPr="003F6D20" w:rsidRDefault="003F6D20" w:rsidP="003F6D20">
            <w:pPr>
              <w:spacing w:after="160" w:line="259" w:lineRule="auto"/>
              <w:jc w:val="right"/>
              <w:rPr>
                <w:rFonts w:eastAsia="Calibri" w:cs="Arial"/>
                <w:sz w:val="20"/>
                <w:lang w:eastAsia="en-US"/>
              </w:rPr>
            </w:pPr>
            <w:r w:rsidRPr="003F6D20">
              <w:rPr>
                <w:rFonts w:eastAsia="Calibri" w:cs="Arial"/>
                <w:sz w:val="20"/>
                <w:lang w:eastAsia="en-US"/>
              </w:rPr>
              <w:t>0,037190 €</w:t>
            </w:r>
          </w:p>
        </w:tc>
        <w:tc>
          <w:tcPr>
            <w:tcW w:w="1134" w:type="dxa"/>
            <w:tcBorders>
              <w:bottom w:val="single" w:sz="4" w:space="0" w:color="auto"/>
            </w:tcBorders>
            <w:vAlign w:val="center"/>
          </w:tcPr>
          <w:p w:rsidR="003F6D20" w:rsidRPr="003F6D20" w:rsidRDefault="003F6D20" w:rsidP="003F6D20">
            <w:pPr>
              <w:spacing w:after="160" w:line="259" w:lineRule="auto"/>
              <w:ind w:hanging="70"/>
              <w:jc w:val="right"/>
              <w:rPr>
                <w:rFonts w:eastAsia="Calibri" w:cs="Arial"/>
                <w:sz w:val="20"/>
                <w:lang w:eastAsia="en-US"/>
              </w:rPr>
            </w:pPr>
            <w:r w:rsidRPr="003F6D20">
              <w:rPr>
                <w:rFonts w:eastAsia="Calibri" w:cs="Arial"/>
                <w:sz w:val="20"/>
                <w:lang w:eastAsia="en-US"/>
              </w:rPr>
              <w:t>0,007810 €</w:t>
            </w:r>
          </w:p>
        </w:tc>
        <w:tc>
          <w:tcPr>
            <w:tcW w:w="1417" w:type="dxa"/>
            <w:tcBorders>
              <w:bottom w:val="single" w:sz="4" w:space="0" w:color="auto"/>
            </w:tcBorders>
            <w:vAlign w:val="center"/>
          </w:tcPr>
          <w:p w:rsidR="003F6D20" w:rsidRPr="003F6D20" w:rsidRDefault="003F6D20" w:rsidP="003F6D20">
            <w:pPr>
              <w:spacing w:after="160" w:line="259" w:lineRule="auto"/>
              <w:jc w:val="right"/>
              <w:rPr>
                <w:rFonts w:eastAsia="Calibri" w:cs="Arial"/>
                <w:sz w:val="20"/>
                <w:lang w:eastAsia="en-US"/>
              </w:rPr>
            </w:pPr>
            <w:r w:rsidRPr="003F6D20">
              <w:rPr>
                <w:rFonts w:eastAsia="Calibri" w:cs="Arial"/>
                <w:sz w:val="20"/>
                <w:lang w:eastAsia="en-US"/>
              </w:rPr>
              <w:t>0,045000 €</w:t>
            </w:r>
          </w:p>
        </w:tc>
        <w:tc>
          <w:tcPr>
            <w:tcW w:w="1276" w:type="dxa"/>
            <w:tcBorders>
              <w:bottom w:val="single" w:sz="4" w:space="0" w:color="auto"/>
            </w:tcBorders>
            <w:shd w:val="clear" w:color="auto" w:fill="FFFFFF"/>
            <w:vAlign w:val="center"/>
          </w:tcPr>
          <w:p w:rsidR="003F6D20" w:rsidRPr="003F6D20" w:rsidRDefault="003F6D20" w:rsidP="003F6D20">
            <w:pPr>
              <w:spacing w:after="160" w:line="259" w:lineRule="auto"/>
              <w:jc w:val="right"/>
              <w:rPr>
                <w:rFonts w:eastAsia="Calibri" w:cs="Arial"/>
                <w:color w:val="000000"/>
                <w:sz w:val="20"/>
                <w:lang w:val="es-ES" w:eastAsia="en-US"/>
              </w:rPr>
            </w:pPr>
            <w:r w:rsidRPr="003F6D20">
              <w:rPr>
                <w:rFonts w:eastAsia="Calibri" w:cs="Arial"/>
                <w:color w:val="000000"/>
                <w:sz w:val="20"/>
                <w:lang w:val="es-ES" w:eastAsia="en-US"/>
              </w:rPr>
              <w:t>372.000</w:t>
            </w:r>
          </w:p>
        </w:tc>
        <w:tc>
          <w:tcPr>
            <w:tcW w:w="1191" w:type="dxa"/>
            <w:tcBorders>
              <w:bottom w:val="single" w:sz="4" w:space="0" w:color="auto"/>
            </w:tcBorders>
            <w:shd w:val="clear" w:color="auto" w:fill="FFFFFF"/>
            <w:vAlign w:val="center"/>
          </w:tcPr>
          <w:p w:rsidR="003F6D20" w:rsidRPr="003F6D20" w:rsidRDefault="003F6D20" w:rsidP="007A4455">
            <w:pPr>
              <w:spacing w:after="160" w:line="259" w:lineRule="auto"/>
              <w:ind w:left="-70"/>
              <w:jc w:val="right"/>
              <w:rPr>
                <w:rFonts w:eastAsia="Calibri" w:cs="Arial"/>
                <w:color w:val="000000"/>
                <w:sz w:val="20"/>
                <w:lang w:val="es-ES" w:eastAsia="en-US"/>
              </w:rPr>
            </w:pPr>
            <w:r w:rsidRPr="003F6D20">
              <w:rPr>
                <w:rFonts w:eastAsia="Calibri" w:cs="Arial"/>
                <w:color w:val="000000"/>
                <w:sz w:val="20"/>
                <w:lang w:val="es-ES" w:eastAsia="en-US"/>
              </w:rPr>
              <w:t>16.740,00 €</w:t>
            </w:r>
          </w:p>
        </w:tc>
        <w:tc>
          <w:tcPr>
            <w:tcW w:w="510" w:type="dxa"/>
            <w:tcBorders>
              <w:top w:val="nil"/>
              <w:left w:val="single" w:sz="4" w:space="0" w:color="auto"/>
              <w:bottom w:val="nil"/>
              <w:right w:val="single" w:sz="4" w:space="0" w:color="auto"/>
            </w:tcBorders>
            <w:shd w:val="clear" w:color="auto" w:fill="FFFFFF"/>
          </w:tcPr>
          <w:p w:rsidR="003F6D20" w:rsidRPr="003F6D20" w:rsidRDefault="003F6D20" w:rsidP="003F6D20">
            <w:pPr>
              <w:spacing w:after="160" w:line="259" w:lineRule="auto"/>
              <w:rPr>
                <w:rFonts w:eastAsia="Calibri" w:cs="Arial"/>
                <w:color w:val="000000"/>
                <w:szCs w:val="22"/>
                <w:lang w:val="es-ES" w:eastAsia="en-US"/>
              </w:rPr>
            </w:pPr>
          </w:p>
        </w:tc>
        <w:tc>
          <w:tcPr>
            <w:tcW w:w="1701" w:type="dxa"/>
            <w:tcBorders>
              <w:left w:val="single" w:sz="4" w:space="0" w:color="auto"/>
            </w:tcBorders>
            <w:shd w:val="clear" w:color="auto" w:fill="FFFFCC"/>
            <w:vAlign w:val="center"/>
          </w:tcPr>
          <w:p w:rsidR="003F6D20" w:rsidRPr="003F6D20" w:rsidRDefault="003F6D20" w:rsidP="003F6D20">
            <w:pPr>
              <w:spacing w:after="160" w:line="259" w:lineRule="auto"/>
              <w:jc w:val="right"/>
              <w:rPr>
                <w:rFonts w:eastAsia="Calibri" w:cs="Arial"/>
                <w:color w:val="000000"/>
                <w:sz w:val="20"/>
                <w:lang w:val="es-ES" w:eastAsia="en-US"/>
              </w:rPr>
            </w:pPr>
          </w:p>
        </w:tc>
        <w:tc>
          <w:tcPr>
            <w:tcW w:w="1276" w:type="dxa"/>
            <w:shd w:val="clear" w:color="auto" w:fill="FFFFCC"/>
            <w:vAlign w:val="center"/>
          </w:tcPr>
          <w:p w:rsidR="003F6D20" w:rsidRPr="003F6D20" w:rsidRDefault="003F6D20" w:rsidP="003F6D20">
            <w:pPr>
              <w:spacing w:after="160" w:line="259" w:lineRule="auto"/>
              <w:ind w:left="-70"/>
              <w:jc w:val="right"/>
              <w:rPr>
                <w:rFonts w:eastAsia="Calibri" w:cs="Arial"/>
                <w:color w:val="000000"/>
                <w:sz w:val="20"/>
                <w:lang w:eastAsia="en-US"/>
              </w:rPr>
            </w:pPr>
          </w:p>
        </w:tc>
        <w:tc>
          <w:tcPr>
            <w:tcW w:w="1417" w:type="dxa"/>
            <w:shd w:val="clear" w:color="auto" w:fill="FFFFCC"/>
            <w:vAlign w:val="center"/>
          </w:tcPr>
          <w:p w:rsidR="003F6D20" w:rsidRPr="003F6D20" w:rsidRDefault="003F6D20" w:rsidP="003F6D20">
            <w:pPr>
              <w:spacing w:after="160" w:line="259" w:lineRule="auto"/>
              <w:jc w:val="right"/>
              <w:rPr>
                <w:rFonts w:eastAsia="Calibri" w:cs="Arial"/>
                <w:color w:val="000000"/>
                <w:sz w:val="20"/>
                <w:lang w:eastAsia="en-US"/>
              </w:rPr>
            </w:pPr>
          </w:p>
        </w:tc>
        <w:tc>
          <w:tcPr>
            <w:tcW w:w="1418" w:type="dxa"/>
            <w:shd w:val="clear" w:color="auto" w:fill="FFFFCC"/>
            <w:vAlign w:val="center"/>
          </w:tcPr>
          <w:p w:rsidR="003F6D20" w:rsidRPr="003F6D20" w:rsidRDefault="003F6D20" w:rsidP="003F6D20">
            <w:pPr>
              <w:spacing w:after="160" w:line="259" w:lineRule="auto"/>
              <w:jc w:val="right"/>
              <w:rPr>
                <w:rFonts w:eastAsia="Calibri" w:cs="Arial"/>
                <w:color w:val="000000"/>
                <w:sz w:val="20"/>
                <w:lang w:eastAsia="en-US"/>
              </w:rPr>
            </w:pPr>
          </w:p>
        </w:tc>
      </w:tr>
      <w:tr w:rsidR="007A4455" w:rsidRPr="003F6D20" w:rsidTr="0013359B">
        <w:trPr>
          <w:cantSplit/>
          <w:trHeight w:val="1138"/>
        </w:trPr>
        <w:tc>
          <w:tcPr>
            <w:tcW w:w="2619" w:type="dxa"/>
            <w:tcBorders>
              <w:bottom w:val="single" w:sz="4" w:space="0" w:color="auto"/>
            </w:tcBorders>
            <w:vAlign w:val="center"/>
          </w:tcPr>
          <w:p w:rsidR="00BF12B3" w:rsidRDefault="00BF12B3" w:rsidP="00BF12B3">
            <w:pPr>
              <w:spacing w:after="160" w:line="259" w:lineRule="auto"/>
              <w:jc w:val="left"/>
              <w:rPr>
                <w:rFonts w:eastAsia="Calibri" w:cs="Arial"/>
                <w:b/>
                <w:szCs w:val="22"/>
                <w:lang w:eastAsia="en-US"/>
              </w:rPr>
            </w:pPr>
            <w:r w:rsidRPr="003F6D20">
              <w:rPr>
                <w:rFonts w:eastAsia="Calibri" w:cs="Arial"/>
                <w:szCs w:val="22"/>
                <w:lang w:eastAsia="en-US"/>
              </w:rPr>
              <w:t>Preu unitari hora d’inspecció</w:t>
            </w:r>
            <w:r>
              <w:rPr>
                <w:rFonts w:eastAsia="Calibri" w:cs="Arial"/>
                <w:szCs w:val="22"/>
                <w:lang w:eastAsia="en-US"/>
              </w:rPr>
              <w:t xml:space="preserve"> individual</w:t>
            </w:r>
          </w:p>
          <w:p w:rsidR="003F6D20" w:rsidRPr="003F6D20" w:rsidRDefault="003F6D20" w:rsidP="00BF12B3">
            <w:pPr>
              <w:spacing w:after="160" w:line="259" w:lineRule="auto"/>
              <w:jc w:val="left"/>
              <w:rPr>
                <w:rFonts w:eastAsia="Calibri" w:cs="Arial"/>
                <w:szCs w:val="22"/>
                <w:lang w:eastAsia="en-US"/>
              </w:rPr>
            </w:pPr>
            <w:r w:rsidRPr="003F6D20">
              <w:rPr>
                <w:rFonts w:eastAsia="Calibri" w:cs="Arial"/>
                <w:b/>
                <w:szCs w:val="22"/>
                <w:lang w:eastAsia="en-US"/>
              </w:rPr>
              <w:t xml:space="preserve">Inspecció </w:t>
            </w:r>
            <w:r w:rsidRPr="003F6D20">
              <w:rPr>
                <w:rFonts w:eastAsia="Calibri" w:cs="Arial"/>
                <w:szCs w:val="22"/>
                <w:lang w:eastAsia="en-US"/>
              </w:rPr>
              <w:t>individual</w:t>
            </w:r>
            <w:r w:rsidRPr="003F6D20">
              <w:rPr>
                <w:rFonts w:eastAsia="Calibri" w:cs="Arial"/>
                <w:b/>
                <w:szCs w:val="22"/>
                <w:lang w:eastAsia="en-US"/>
              </w:rPr>
              <w:t xml:space="preserve"> </w:t>
            </w:r>
            <w:r w:rsidRPr="003F6D20">
              <w:rPr>
                <w:rFonts w:eastAsia="Calibri" w:cs="Arial"/>
                <w:szCs w:val="22"/>
                <w:lang w:eastAsia="en-US"/>
              </w:rPr>
              <w:t xml:space="preserve">de la distribució. Número d’hores d’inspecció: 48 h (4 edicions amb 12 h d’inspecció cada una).                                                            </w:t>
            </w:r>
          </w:p>
        </w:tc>
        <w:tc>
          <w:tcPr>
            <w:tcW w:w="1418" w:type="dxa"/>
            <w:tcBorders>
              <w:bottom w:val="single" w:sz="4" w:space="0" w:color="auto"/>
            </w:tcBorders>
            <w:vAlign w:val="center"/>
          </w:tcPr>
          <w:p w:rsidR="003F6D20" w:rsidRPr="003F6D20" w:rsidRDefault="003F6D20" w:rsidP="003F6D20">
            <w:pPr>
              <w:spacing w:after="160" w:line="259" w:lineRule="auto"/>
              <w:jc w:val="right"/>
              <w:rPr>
                <w:rFonts w:eastAsia="Calibri" w:cs="Arial"/>
                <w:sz w:val="20"/>
                <w:lang w:eastAsia="en-US"/>
              </w:rPr>
            </w:pPr>
            <w:r w:rsidRPr="003F6D20">
              <w:rPr>
                <w:rFonts w:eastAsia="Calibri" w:cs="Arial"/>
                <w:sz w:val="20"/>
                <w:lang w:eastAsia="en-US"/>
              </w:rPr>
              <w:t>20,661157 €</w:t>
            </w:r>
          </w:p>
        </w:tc>
        <w:tc>
          <w:tcPr>
            <w:tcW w:w="1134" w:type="dxa"/>
            <w:tcBorders>
              <w:bottom w:val="single" w:sz="4" w:space="0" w:color="auto"/>
            </w:tcBorders>
            <w:vAlign w:val="center"/>
          </w:tcPr>
          <w:p w:rsidR="003F6D20" w:rsidRPr="003F6D20" w:rsidRDefault="003F6D20" w:rsidP="003F6D20">
            <w:pPr>
              <w:spacing w:after="160" w:line="259" w:lineRule="auto"/>
              <w:ind w:left="-70"/>
              <w:jc w:val="right"/>
              <w:rPr>
                <w:rFonts w:eastAsia="Calibri" w:cs="Arial"/>
                <w:sz w:val="20"/>
                <w:lang w:eastAsia="en-US"/>
              </w:rPr>
            </w:pPr>
            <w:r w:rsidRPr="003F6D20">
              <w:rPr>
                <w:rFonts w:eastAsia="Calibri" w:cs="Arial"/>
                <w:sz w:val="20"/>
                <w:lang w:eastAsia="en-US"/>
              </w:rPr>
              <w:t>4,338843 €</w:t>
            </w:r>
          </w:p>
        </w:tc>
        <w:tc>
          <w:tcPr>
            <w:tcW w:w="1417" w:type="dxa"/>
            <w:tcBorders>
              <w:bottom w:val="single" w:sz="4" w:space="0" w:color="auto"/>
            </w:tcBorders>
            <w:vAlign w:val="center"/>
          </w:tcPr>
          <w:p w:rsidR="003F6D20" w:rsidRPr="003F6D20" w:rsidRDefault="003F6D20" w:rsidP="003F6D20">
            <w:pPr>
              <w:spacing w:after="160" w:line="259" w:lineRule="auto"/>
              <w:jc w:val="right"/>
              <w:rPr>
                <w:rFonts w:eastAsia="Calibri" w:cs="Arial"/>
                <w:sz w:val="20"/>
                <w:lang w:eastAsia="en-US"/>
              </w:rPr>
            </w:pPr>
            <w:r w:rsidRPr="003F6D20">
              <w:rPr>
                <w:rFonts w:eastAsia="Calibri" w:cs="Arial"/>
                <w:sz w:val="20"/>
                <w:lang w:eastAsia="en-US"/>
              </w:rPr>
              <w:t>25,000000 €</w:t>
            </w:r>
          </w:p>
        </w:tc>
        <w:tc>
          <w:tcPr>
            <w:tcW w:w="1276" w:type="dxa"/>
            <w:tcBorders>
              <w:bottom w:val="single" w:sz="4" w:space="0" w:color="auto"/>
            </w:tcBorders>
            <w:shd w:val="clear" w:color="auto" w:fill="FFFFFF"/>
            <w:vAlign w:val="center"/>
          </w:tcPr>
          <w:p w:rsidR="003F6D20" w:rsidRPr="003F6D20" w:rsidRDefault="003F6D20" w:rsidP="003F6D20">
            <w:pPr>
              <w:spacing w:after="160" w:line="259" w:lineRule="auto"/>
              <w:jc w:val="right"/>
              <w:rPr>
                <w:rFonts w:eastAsia="Calibri" w:cs="Arial"/>
                <w:color w:val="000000"/>
                <w:sz w:val="20"/>
                <w:lang w:val="es-ES" w:eastAsia="en-US"/>
              </w:rPr>
            </w:pPr>
            <w:r w:rsidRPr="003F6D20">
              <w:rPr>
                <w:rFonts w:eastAsia="Calibri" w:cs="Arial"/>
                <w:color w:val="000000"/>
                <w:sz w:val="20"/>
                <w:lang w:val="es-ES" w:eastAsia="en-US"/>
              </w:rPr>
              <w:t>48</w:t>
            </w:r>
          </w:p>
        </w:tc>
        <w:tc>
          <w:tcPr>
            <w:tcW w:w="1191" w:type="dxa"/>
            <w:tcBorders>
              <w:bottom w:val="single" w:sz="4" w:space="0" w:color="auto"/>
            </w:tcBorders>
            <w:shd w:val="clear" w:color="auto" w:fill="FFFFFF"/>
            <w:vAlign w:val="center"/>
          </w:tcPr>
          <w:p w:rsidR="003F6D20" w:rsidRPr="003F6D20" w:rsidRDefault="003F6D20" w:rsidP="003F6D20">
            <w:pPr>
              <w:spacing w:after="160" w:line="259" w:lineRule="auto"/>
              <w:jc w:val="right"/>
              <w:rPr>
                <w:rFonts w:eastAsia="Calibri" w:cs="Arial"/>
                <w:color w:val="000000"/>
                <w:sz w:val="20"/>
                <w:lang w:val="es-ES" w:eastAsia="en-US"/>
              </w:rPr>
            </w:pPr>
            <w:r w:rsidRPr="003F6D20">
              <w:rPr>
                <w:rFonts w:eastAsia="Calibri" w:cs="Arial"/>
                <w:color w:val="000000"/>
                <w:sz w:val="20"/>
                <w:lang w:val="es-ES" w:eastAsia="en-US"/>
              </w:rPr>
              <w:t>1.200,00 €</w:t>
            </w:r>
          </w:p>
        </w:tc>
        <w:tc>
          <w:tcPr>
            <w:tcW w:w="510" w:type="dxa"/>
            <w:tcBorders>
              <w:top w:val="nil"/>
              <w:left w:val="single" w:sz="4" w:space="0" w:color="auto"/>
              <w:bottom w:val="nil"/>
              <w:right w:val="single" w:sz="4" w:space="0" w:color="auto"/>
            </w:tcBorders>
            <w:shd w:val="clear" w:color="auto" w:fill="FFFFFF"/>
          </w:tcPr>
          <w:p w:rsidR="003F6D20" w:rsidRPr="003F6D20" w:rsidRDefault="003F6D20" w:rsidP="003F6D20">
            <w:pPr>
              <w:spacing w:after="160" w:line="259" w:lineRule="auto"/>
              <w:rPr>
                <w:rFonts w:eastAsia="Calibri" w:cs="Arial"/>
                <w:color w:val="000000"/>
                <w:szCs w:val="22"/>
                <w:lang w:val="es-ES" w:eastAsia="en-US"/>
              </w:rPr>
            </w:pPr>
          </w:p>
        </w:tc>
        <w:tc>
          <w:tcPr>
            <w:tcW w:w="1701" w:type="dxa"/>
            <w:tcBorders>
              <w:left w:val="single" w:sz="4" w:space="0" w:color="auto"/>
              <w:bottom w:val="single" w:sz="4" w:space="0" w:color="auto"/>
            </w:tcBorders>
            <w:shd w:val="clear" w:color="auto" w:fill="FFFFCC"/>
            <w:vAlign w:val="center"/>
          </w:tcPr>
          <w:p w:rsidR="003F6D20" w:rsidRPr="003F6D20" w:rsidRDefault="003F6D20" w:rsidP="003F6D20">
            <w:pPr>
              <w:spacing w:after="160" w:line="259" w:lineRule="auto"/>
              <w:jc w:val="right"/>
              <w:rPr>
                <w:rFonts w:eastAsia="Calibri" w:cs="Arial"/>
                <w:color w:val="000000"/>
                <w:sz w:val="20"/>
                <w:lang w:val="es-ES" w:eastAsia="en-US"/>
              </w:rPr>
            </w:pPr>
          </w:p>
        </w:tc>
        <w:tc>
          <w:tcPr>
            <w:tcW w:w="1276" w:type="dxa"/>
            <w:tcBorders>
              <w:bottom w:val="single" w:sz="4" w:space="0" w:color="auto"/>
            </w:tcBorders>
            <w:shd w:val="clear" w:color="auto" w:fill="FFFFCC"/>
            <w:vAlign w:val="center"/>
          </w:tcPr>
          <w:p w:rsidR="003F6D20" w:rsidRPr="003F6D20" w:rsidRDefault="003F6D20" w:rsidP="003F6D20">
            <w:pPr>
              <w:spacing w:after="160" w:line="259" w:lineRule="auto"/>
              <w:ind w:left="-70"/>
              <w:jc w:val="right"/>
              <w:rPr>
                <w:rFonts w:eastAsia="Calibri" w:cs="Arial"/>
                <w:color w:val="000000"/>
                <w:sz w:val="20"/>
                <w:lang w:eastAsia="en-US"/>
              </w:rPr>
            </w:pPr>
          </w:p>
        </w:tc>
        <w:tc>
          <w:tcPr>
            <w:tcW w:w="1417" w:type="dxa"/>
            <w:tcBorders>
              <w:bottom w:val="single" w:sz="4" w:space="0" w:color="auto"/>
            </w:tcBorders>
            <w:shd w:val="clear" w:color="auto" w:fill="FFFFCC"/>
            <w:vAlign w:val="center"/>
          </w:tcPr>
          <w:p w:rsidR="003F6D20" w:rsidRPr="003F6D20" w:rsidRDefault="003F6D20" w:rsidP="003F6D20">
            <w:pPr>
              <w:spacing w:after="160" w:line="259" w:lineRule="auto"/>
              <w:jc w:val="right"/>
              <w:rPr>
                <w:rFonts w:eastAsia="Calibri" w:cs="Arial"/>
                <w:color w:val="000000"/>
                <w:sz w:val="20"/>
                <w:lang w:eastAsia="en-US"/>
              </w:rPr>
            </w:pPr>
          </w:p>
        </w:tc>
        <w:tc>
          <w:tcPr>
            <w:tcW w:w="1418" w:type="dxa"/>
            <w:shd w:val="clear" w:color="auto" w:fill="FFFFCC"/>
            <w:vAlign w:val="center"/>
          </w:tcPr>
          <w:p w:rsidR="003F6D20" w:rsidRPr="003F6D20" w:rsidRDefault="003F6D20" w:rsidP="003F6D20">
            <w:pPr>
              <w:spacing w:after="160" w:line="259" w:lineRule="auto"/>
              <w:jc w:val="right"/>
              <w:rPr>
                <w:rFonts w:eastAsia="Calibri" w:cs="Arial"/>
                <w:color w:val="000000"/>
                <w:sz w:val="20"/>
                <w:lang w:eastAsia="en-US"/>
              </w:rPr>
            </w:pPr>
          </w:p>
        </w:tc>
      </w:tr>
      <w:tr w:rsidR="003F6D20" w:rsidRPr="003F6D20" w:rsidTr="007A4455">
        <w:trPr>
          <w:cantSplit/>
          <w:trHeight w:val="613"/>
        </w:trPr>
        <w:tc>
          <w:tcPr>
            <w:tcW w:w="7864" w:type="dxa"/>
            <w:gridSpan w:val="5"/>
            <w:tcBorders>
              <w:top w:val="single" w:sz="4" w:space="0" w:color="auto"/>
              <w:left w:val="single" w:sz="4" w:space="0" w:color="auto"/>
              <w:bottom w:val="single" w:sz="4" w:space="0" w:color="auto"/>
              <w:right w:val="single" w:sz="4" w:space="0" w:color="auto"/>
            </w:tcBorders>
            <w:vAlign w:val="center"/>
          </w:tcPr>
          <w:p w:rsidR="003F6D20" w:rsidRPr="003F6D20" w:rsidRDefault="007A4455" w:rsidP="007A4455">
            <w:pPr>
              <w:spacing w:after="160" w:line="259" w:lineRule="auto"/>
              <w:jc w:val="right"/>
              <w:rPr>
                <w:rFonts w:eastAsia="Calibri" w:cs="Arial"/>
                <w:b/>
                <w:color w:val="000000"/>
                <w:sz w:val="20"/>
                <w:lang w:val="es-ES" w:eastAsia="en-US"/>
              </w:rPr>
            </w:pPr>
            <w:proofErr w:type="spellStart"/>
            <w:r>
              <w:rPr>
                <w:rFonts w:eastAsia="Calibri" w:cs="Arial"/>
                <w:b/>
                <w:color w:val="000000"/>
                <w:sz w:val="20"/>
                <w:lang w:val="es-ES" w:eastAsia="en-US"/>
              </w:rPr>
              <w:t>Import</w:t>
            </w:r>
            <w:proofErr w:type="spellEnd"/>
            <w:r>
              <w:rPr>
                <w:rFonts w:eastAsia="Calibri" w:cs="Arial"/>
                <w:b/>
                <w:color w:val="000000"/>
                <w:sz w:val="20"/>
                <w:lang w:val="es-ES" w:eastAsia="en-US"/>
              </w:rPr>
              <w:t xml:space="preserve"> </w:t>
            </w:r>
            <w:r w:rsidR="003F6D20" w:rsidRPr="003F6D20">
              <w:rPr>
                <w:rFonts w:eastAsia="Calibri" w:cs="Arial"/>
                <w:b/>
                <w:color w:val="000000"/>
                <w:sz w:val="20"/>
                <w:lang w:val="es-ES" w:eastAsia="en-US"/>
              </w:rPr>
              <w:t xml:space="preserve">total </w:t>
            </w:r>
            <w:proofErr w:type="spellStart"/>
            <w:r w:rsidR="003F6D20" w:rsidRPr="003F6D20">
              <w:rPr>
                <w:rFonts w:eastAsia="Calibri" w:cs="Arial"/>
                <w:b/>
                <w:color w:val="000000"/>
                <w:sz w:val="20"/>
                <w:lang w:val="es-ES" w:eastAsia="en-US"/>
              </w:rPr>
              <w:t>màxim</w:t>
            </w:r>
            <w:proofErr w:type="spellEnd"/>
            <w:r w:rsidR="00371988">
              <w:rPr>
                <w:rFonts w:eastAsia="Calibri" w:cs="Arial"/>
                <w:b/>
                <w:color w:val="000000"/>
                <w:sz w:val="20"/>
                <w:lang w:val="es-ES" w:eastAsia="en-US"/>
              </w:rPr>
              <w:t xml:space="preserve"> </w:t>
            </w:r>
            <w:proofErr w:type="spellStart"/>
            <w:r w:rsidR="00371988">
              <w:rPr>
                <w:rFonts w:eastAsia="Calibri" w:cs="Arial"/>
                <w:b/>
                <w:color w:val="000000"/>
                <w:sz w:val="20"/>
                <w:lang w:val="es-ES" w:eastAsia="en-US"/>
              </w:rPr>
              <w:t>previst</w:t>
            </w:r>
            <w:proofErr w:type="spellEnd"/>
            <w:r w:rsidR="00371988">
              <w:rPr>
                <w:rFonts w:eastAsia="Calibri" w:cs="Arial"/>
                <w:b/>
                <w:color w:val="000000"/>
                <w:sz w:val="20"/>
                <w:lang w:val="es-ES" w:eastAsia="en-US"/>
              </w:rPr>
              <w:t xml:space="preserve"> </w:t>
            </w:r>
            <w:proofErr w:type="spellStart"/>
            <w:r w:rsidR="00371988">
              <w:rPr>
                <w:rFonts w:eastAsia="Calibri" w:cs="Arial"/>
                <w:b/>
                <w:color w:val="000000"/>
                <w:sz w:val="20"/>
                <w:lang w:val="es-ES" w:eastAsia="en-US"/>
              </w:rPr>
              <w:t>amb</w:t>
            </w:r>
            <w:proofErr w:type="spellEnd"/>
            <w:r w:rsidR="00371988">
              <w:rPr>
                <w:rFonts w:eastAsia="Calibri" w:cs="Arial"/>
                <w:b/>
                <w:color w:val="000000"/>
                <w:sz w:val="20"/>
                <w:lang w:val="es-ES" w:eastAsia="en-US"/>
              </w:rPr>
              <w:t xml:space="preserve"> IVA </w:t>
            </w:r>
            <w:proofErr w:type="spellStart"/>
            <w:r w:rsidR="00371988">
              <w:rPr>
                <w:rFonts w:eastAsia="Calibri" w:cs="Arial"/>
                <w:b/>
                <w:color w:val="000000"/>
                <w:sz w:val="20"/>
                <w:lang w:val="es-ES" w:eastAsia="en-US"/>
              </w:rPr>
              <w:t>inclòs</w:t>
            </w:r>
            <w:proofErr w:type="spellEnd"/>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3F6D20" w:rsidRPr="003F6D20" w:rsidRDefault="003F6D20" w:rsidP="007A4455">
            <w:pPr>
              <w:spacing w:after="160" w:line="259" w:lineRule="auto"/>
              <w:ind w:left="-70"/>
              <w:jc w:val="right"/>
              <w:rPr>
                <w:rFonts w:eastAsia="Calibri" w:cs="Arial"/>
                <w:color w:val="000000"/>
                <w:sz w:val="20"/>
                <w:lang w:val="es-ES" w:eastAsia="en-US"/>
              </w:rPr>
            </w:pPr>
            <w:r w:rsidRPr="003F6D20">
              <w:rPr>
                <w:rFonts w:eastAsia="Calibri" w:cs="Arial"/>
                <w:color w:val="000000"/>
                <w:sz w:val="20"/>
                <w:lang w:val="es-ES" w:eastAsia="en-US"/>
              </w:rPr>
              <w:t>17.940,00 €</w:t>
            </w:r>
          </w:p>
        </w:tc>
        <w:tc>
          <w:tcPr>
            <w:tcW w:w="510" w:type="dxa"/>
            <w:tcBorders>
              <w:top w:val="nil"/>
              <w:left w:val="single" w:sz="4" w:space="0" w:color="auto"/>
              <w:bottom w:val="nil"/>
              <w:right w:val="single" w:sz="4" w:space="0" w:color="auto"/>
            </w:tcBorders>
            <w:shd w:val="clear" w:color="auto" w:fill="FFFFFF"/>
          </w:tcPr>
          <w:p w:rsidR="003F6D20" w:rsidRPr="003F6D20" w:rsidRDefault="003F6D20" w:rsidP="003F6D20">
            <w:pPr>
              <w:spacing w:after="160" w:line="259" w:lineRule="auto"/>
              <w:rPr>
                <w:rFonts w:eastAsia="Calibri" w:cs="Arial"/>
                <w:color w:val="000000"/>
                <w:szCs w:val="22"/>
                <w:lang w:val="es-ES" w:eastAsia="en-US"/>
              </w:rPr>
            </w:pPr>
          </w:p>
        </w:tc>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3F6D20" w:rsidRPr="003F6D20" w:rsidRDefault="003F6D20" w:rsidP="003F6D20">
            <w:pPr>
              <w:spacing w:after="160" w:line="259" w:lineRule="auto"/>
              <w:jc w:val="right"/>
              <w:rPr>
                <w:rFonts w:eastAsia="Calibri" w:cs="Arial"/>
                <w:b/>
                <w:color w:val="000000"/>
                <w:sz w:val="20"/>
                <w:lang w:eastAsia="en-US"/>
              </w:rPr>
            </w:pPr>
            <w:proofErr w:type="spellStart"/>
            <w:r w:rsidRPr="003F6D20">
              <w:rPr>
                <w:rFonts w:eastAsia="Calibri" w:cs="Arial"/>
                <w:b/>
                <w:color w:val="000000"/>
                <w:sz w:val="20"/>
                <w:lang w:val="es-ES" w:eastAsia="en-US"/>
              </w:rPr>
              <w:t>Import</w:t>
            </w:r>
            <w:proofErr w:type="spellEnd"/>
            <w:r w:rsidRPr="003F6D20">
              <w:rPr>
                <w:rFonts w:eastAsia="Calibri" w:cs="Arial"/>
                <w:b/>
                <w:color w:val="000000"/>
                <w:sz w:val="20"/>
                <w:lang w:val="es-ES" w:eastAsia="en-US"/>
              </w:rPr>
              <w:t xml:space="preserve"> total </w:t>
            </w:r>
            <w:proofErr w:type="spellStart"/>
            <w:r w:rsidRPr="003F6D20">
              <w:rPr>
                <w:rFonts w:eastAsia="Calibri" w:cs="Arial"/>
                <w:b/>
                <w:color w:val="000000"/>
                <w:sz w:val="20"/>
                <w:lang w:val="es-ES" w:eastAsia="en-US"/>
              </w:rPr>
              <w:t>ofert</w:t>
            </w:r>
            <w:proofErr w:type="spellEnd"/>
            <w:r w:rsidR="00371988">
              <w:rPr>
                <w:rFonts w:eastAsia="Calibri" w:cs="Arial"/>
                <w:b/>
                <w:color w:val="000000"/>
                <w:sz w:val="20"/>
                <w:lang w:val="es-ES" w:eastAsia="en-US"/>
              </w:rPr>
              <w:t xml:space="preserve"> </w:t>
            </w:r>
            <w:proofErr w:type="spellStart"/>
            <w:r w:rsidR="00371988">
              <w:rPr>
                <w:rFonts w:eastAsia="Calibri" w:cs="Arial"/>
                <w:b/>
                <w:color w:val="000000"/>
                <w:sz w:val="20"/>
                <w:lang w:val="es-ES" w:eastAsia="en-US"/>
              </w:rPr>
              <w:t>amb</w:t>
            </w:r>
            <w:proofErr w:type="spellEnd"/>
            <w:r w:rsidR="00371988">
              <w:rPr>
                <w:rFonts w:eastAsia="Calibri" w:cs="Arial"/>
                <w:b/>
                <w:color w:val="000000"/>
                <w:sz w:val="20"/>
                <w:lang w:val="es-ES" w:eastAsia="en-US"/>
              </w:rPr>
              <w:t xml:space="preserve"> IVA </w:t>
            </w:r>
            <w:proofErr w:type="spellStart"/>
            <w:r w:rsidR="00371988">
              <w:rPr>
                <w:rFonts w:eastAsia="Calibri" w:cs="Arial"/>
                <w:b/>
                <w:color w:val="000000"/>
                <w:sz w:val="20"/>
                <w:lang w:val="es-ES" w:eastAsia="en-US"/>
              </w:rPr>
              <w:t>inclòs</w:t>
            </w:r>
            <w:proofErr w:type="spellEnd"/>
            <w:r w:rsidR="00371988">
              <w:rPr>
                <w:rFonts w:eastAsia="Calibri" w:cs="Arial"/>
                <w:b/>
                <w:color w:val="000000"/>
                <w:sz w:val="20"/>
                <w:lang w:val="es-ES" w:eastAsia="en-US"/>
              </w:rPr>
              <w:t xml:space="preserve"> </w:t>
            </w:r>
          </w:p>
        </w:tc>
        <w:tc>
          <w:tcPr>
            <w:tcW w:w="1418" w:type="dxa"/>
            <w:tcBorders>
              <w:left w:val="single" w:sz="4" w:space="0" w:color="auto"/>
            </w:tcBorders>
            <w:shd w:val="clear" w:color="auto" w:fill="FFFFCC"/>
            <w:vAlign w:val="center"/>
          </w:tcPr>
          <w:p w:rsidR="003F6D20" w:rsidRPr="003F6D20" w:rsidRDefault="003F6D20" w:rsidP="003F6D20">
            <w:pPr>
              <w:spacing w:after="160" w:line="259" w:lineRule="auto"/>
              <w:jc w:val="right"/>
              <w:rPr>
                <w:rFonts w:eastAsia="Calibri" w:cs="Arial"/>
                <w:color w:val="000000"/>
                <w:sz w:val="20"/>
                <w:lang w:eastAsia="en-US"/>
              </w:rPr>
            </w:pPr>
          </w:p>
        </w:tc>
      </w:tr>
    </w:tbl>
    <w:p w:rsidR="003F6D20" w:rsidRPr="004677C8" w:rsidRDefault="00080D74" w:rsidP="003F6D20">
      <w:pPr>
        <w:spacing w:after="160" w:line="259" w:lineRule="auto"/>
        <w:rPr>
          <w:rFonts w:eastAsia="Calibri" w:cs="Arial"/>
          <w:bCs/>
          <w:i/>
          <w:szCs w:val="22"/>
          <w:lang w:eastAsia="en-US"/>
        </w:rPr>
      </w:pPr>
      <w:r>
        <w:rPr>
          <w:rFonts w:eastAsia="Calibri" w:cs="Arial"/>
          <w:bCs/>
          <w:i/>
          <w:szCs w:val="22"/>
          <w:lang w:eastAsia="en-US"/>
        </w:rPr>
        <w:tab/>
      </w:r>
      <w:r>
        <w:rPr>
          <w:rFonts w:eastAsia="Calibri" w:cs="Arial"/>
          <w:bCs/>
          <w:i/>
          <w:szCs w:val="22"/>
          <w:lang w:eastAsia="en-US"/>
        </w:rPr>
        <w:tab/>
      </w:r>
      <w:r>
        <w:rPr>
          <w:rFonts w:eastAsia="Calibri" w:cs="Arial"/>
          <w:bCs/>
          <w:i/>
          <w:szCs w:val="22"/>
          <w:lang w:eastAsia="en-US"/>
        </w:rPr>
        <w:tab/>
      </w:r>
      <w:r>
        <w:rPr>
          <w:rFonts w:eastAsia="Calibri" w:cs="Arial"/>
          <w:bCs/>
          <w:i/>
          <w:szCs w:val="22"/>
          <w:lang w:eastAsia="en-US"/>
        </w:rPr>
        <w:tab/>
      </w:r>
      <w:r>
        <w:rPr>
          <w:rFonts w:eastAsia="Calibri" w:cs="Arial"/>
          <w:bCs/>
          <w:i/>
          <w:szCs w:val="22"/>
          <w:lang w:eastAsia="en-US"/>
        </w:rPr>
        <w:tab/>
      </w:r>
      <w:r>
        <w:rPr>
          <w:rFonts w:eastAsia="Calibri" w:cs="Arial"/>
          <w:bCs/>
          <w:i/>
          <w:szCs w:val="22"/>
          <w:lang w:eastAsia="en-US"/>
        </w:rPr>
        <w:tab/>
      </w:r>
      <w:r>
        <w:rPr>
          <w:rFonts w:eastAsia="Calibri" w:cs="Arial"/>
          <w:bCs/>
          <w:i/>
          <w:szCs w:val="22"/>
          <w:lang w:eastAsia="en-US"/>
        </w:rPr>
        <w:tab/>
      </w:r>
      <w:r>
        <w:rPr>
          <w:rFonts w:eastAsia="Calibri" w:cs="Arial"/>
          <w:bCs/>
          <w:i/>
          <w:szCs w:val="22"/>
          <w:lang w:eastAsia="en-US"/>
        </w:rPr>
        <w:tab/>
      </w:r>
      <w:r>
        <w:rPr>
          <w:rFonts w:eastAsia="Calibri" w:cs="Arial"/>
          <w:bCs/>
          <w:i/>
          <w:szCs w:val="22"/>
          <w:lang w:eastAsia="en-US"/>
        </w:rPr>
        <w:tab/>
      </w:r>
      <w:r>
        <w:rPr>
          <w:rFonts w:eastAsia="Calibri" w:cs="Arial"/>
          <w:bCs/>
          <w:i/>
          <w:szCs w:val="22"/>
          <w:lang w:eastAsia="en-US"/>
        </w:rPr>
        <w:tab/>
      </w:r>
      <w:r>
        <w:rPr>
          <w:rFonts w:eastAsia="Calibri" w:cs="Arial"/>
          <w:bCs/>
          <w:i/>
          <w:szCs w:val="22"/>
          <w:lang w:eastAsia="en-US"/>
        </w:rPr>
        <w:tab/>
      </w:r>
      <w:r>
        <w:rPr>
          <w:rFonts w:eastAsia="Calibri" w:cs="Arial"/>
          <w:bCs/>
          <w:i/>
          <w:szCs w:val="22"/>
          <w:lang w:eastAsia="en-US"/>
        </w:rPr>
        <w:tab/>
        <w:t xml:space="preserve">           </w:t>
      </w:r>
      <w:r w:rsidR="003F6D20" w:rsidRPr="004677C8">
        <w:rPr>
          <w:rFonts w:eastAsia="Calibri" w:cs="Arial"/>
          <w:bCs/>
          <w:i/>
          <w:szCs w:val="22"/>
          <w:lang w:eastAsia="en-US"/>
        </w:rPr>
        <w:t xml:space="preserve">* A Complimentar per part de l’empresa, només les </w:t>
      </w:r>
      <w:r w:rsidR="003F6D20" w:rsidRPr="004677C8">
        <w:rPr>
          <w:rFonts w:eastAsia="Calibri" w:cs="Arial"/>
          <w:bCs/>
          <w:i/>
          <w:szCs w:val="22"/>
          <w:lang w:eastAsia="en-US"/>
        </w:rPr>
        <w:tab/>
      </w:r>
      <w:r w:rsidR="003F6D20" w:rsidRPr="004677C8">
        <w:rPr>
          <w:rFonts w:eastAsia="Calibri" w:cs="Arial"/>
          <w:bCs/>
          <w:i/>
          <w:szCs w:val="22"/>
          <w:lang w:eastAsia="en-US"/>
        </w:rPr>
        <w:tab/>
      </w:r>
      <w:r w:rsidR="003F6D20" w:rsidRPr="004677C8">
        <w:rPr>
          <w:rFonts w:eastAsia="Calibri" w:cs="Arial"/>
          <w:bCs/>
          <w:i/>
          <w:szCs w:val="22"/>
          <w:lang w:eastAsia="en-US"/>
        </w:rPr>
        <w:tab/>
      </w:r>
      <w:r w:rsidR="003F6D20" w:rsidRPr="004677C8">
        <w:rPr>
          <w:rFonts w:eastAsia="Calibri" w:cs="Arial"/>
          <w:bCs/>
          <w:i/>
          <w:szCs w:val="22"/>
          <w:lang w:eastAsia="en-US"/>
        </w:rPr>
        <w:tab/>
      </w:r>
      <w:r w:rsidR="003F6D20" w:rsidRPr="004677C8">
        <w:rPr>
          <w:rFonts w:eastAsia="Calibri" w:cs="Arial"/>
          <w:bCs/>
          <w:i/>
          <w:szCs w:val="22"/>
          <w:lang w:eastAsia="en-US"/>
        </w:rPr>
        <w:tab/>
      </w:r>
      <w:r w:rsidR="003F6D20" w:rsidRPr="004677C8">
        <w:rPr>
          <w:rFonts w:eastAsia="Calibri" w:cs="Arial"/>
          <w:bCs/>
          <w:i/>
          <w:szCs w:val="22"/>
          <w:lang w:eastAsia="en-US"/>
        </w:rPr>
        <w:tab/>
      </w:r>
      <w:r w:rsidR="003F6D20" w:rsidRPr="004677C8">
        <w:rPr>
          <w:rFonts w:eastAsia="Calibri" w:cs="Arial"/>
          <w:bCs/>
          <w:i/>
          <w:szCs w:val="22"/>
          <w:lang w:eastAsia="en-US"/>
        </w:rPr>
        <w:tab/>
      </w:r>
      <w:r w:rsidR="003F6D20" w:rsidRPr="004677C8">
        <w:rPr>
          <w:rFonts w:eastAsia="Calibri" w:cs="Arial"/>
          <w:bCs/>
          <w:i/>
          <w:szCs w:val="22"/>
          <w:lang w:eastAsia="en-US"/>
        </w:rPr>
        <w:tab/>
      </w:r>
      <w:r w:rsidR="003F6D20" w:rsidRPr="004677C8">
        <w:rPr>
          <w:rFonts w:eastAsia="Calibri" w:cs="Arial"/>
          <w:bCs/>
          <w:i/>
          <w:szCs w:val="22"/>
          <w:lang w:eastAsia="en-US"/>
        </w:rPr>
        <w:tab/>
      </w:r>
      <w:r w:rsidR="003F6D20" w:rsidRPr="004677C8">
        <w:rPr>
          <w:rFonts w:eastAsia="Calibri" w:cs="Arial"/>
          <w:bCs/>
          <w:i/>
          <w:szCs w:val="22"/>
          <w:lang w:eastAsia="en-US"/>
        </w:rPr>
        <w:tab/>
      </w:r>
      <w:r w:rsidR="003F6D20" w:rsidRPr="004677C8">
        <w:rPr>
          <w:rFonts w:eastAsia="Calibri" w:cs="Arial"/>
          <w:bCs/>
          <w:i/>
          <w:szCs w:val="22"/>
          <w:lang w:eastAsia="en-US"/>
        </w:rPr>
        <w:tab/>
      </w:r>
      <w:r w:rsidR="003F6D20" w:rsidRPr="004677C8">
        <w:rPr>
          <w:rFonts w:eastAsia="Calibri" w:cs="Arial"/>
          <w:bCs/>
          <w:i/>
          <w:szCs w:val="22"/>
          <w:lang w:eastAsia="en-US"/>
        </w:rPr>
        <w:tab/>
      </w:r>
      <w:r w:rsidR="003F6D20" w:rsidRPr="004677C8">
        <w:rPr>
          <w:rFonts w:eastAsia="Calibri" w:cs="Arial"/>
          <w:bCs/>
          <w:i/>
          <w:szCs w:val="22"/>
          <w:lang w:eastAsia="en-US"/>
        </w:rPr>
        <w:tab/>
      </w:r>
      <w:r>
        <w:rPr>
          <w:rFonts w:eastAsia="Calibri" w:cs="Arial"/>
          <w:bCs/>
          <w:i/>
          <w:szCs w:val="22"/>
          <w:lang w:eastAsia="en-US"/>
        </w:rPr>
        <w:t xml:space="preserve"> </w:t>
      </w:r>
      <w:r w:rsidR="003F6D20" w:rsidRPr="004677C8">
        <w:rPr>
          <w:rFonts w:eastAsia="Calibri" w:cs="Arial"/>
          <w:bCs/>
          <w:i/>
          <w:szCs w:val="22"/>
          <w:lang w:eastAsia="en-US"/>
        </w:rPr>
        <w:t>cel·les marcades en groc</w:t>
      </w:r>
    </w:p>
    <w:p w:rsidR="004677C8" w:rsidRPr="004677C8" w:rsidRDefault="004677C8" w:rsidP="004677C8">
      <w:pPr>
        <w:spacing w:after="160" w:line="259" w:lineRule="auto"/>
        <w:rPr>
          <w:rFonts w:eastAsia="Calibri" w:cs="Arial"/>
          <w:b/>
          <w:color w:val="000000"/>
          <w:spacing w:val="-2"/>
          <w:szCs w:val="22"/>
          <w:lang w:eastAsia="en-US"/>
        </w:rPr>
      </w:pPr>
    </w:p>
    <w:p w:rsidR="00080D74" w:rsidRDefault="00080D74" w:rsidP="004677C8">
      <w:pPr>
        <w:spacing w:after="160" w:line="259" w:lineRule="auto"/>
        <w:rPr>
          <w:rFonts w:eastAsia="Calibri" w:cs="Arial"/>
          <w:b/>
          <w:color w:val="000000"/>
          <w:spacing w:val="-2"/>
          <w:szCs w:val="22"/>
          <w:lang w:eastAsia="en-US"/>
        </w:rPr>
      </w:pPr>
    </w:p>
    <w:p w:rsidR="004677C8" w:rsidRPr="004677C8" w:rsidRDefault="004677C8" w:rsidP="004677C8">
      <w:pPr>
        <w:spacing w:after="160" w:line="259" w:lineRule="auto"/>
        <w:rPr>
          <w:rFonts w:eastAsia="Calibri" w:cs="Arial"/>
          <w:b/>
          <w:color w:val="000000"/>
          <w:spacing w:val="-2"/>
          <w:szCs w:val="22"/>
          <w:lang w:eastAsia="en-US"/>
        </w:rPr>
      </w:pPr>
      <w:r w:rsidRPr="004677C8">
        <w:rPr>
          <w:rFonts w:eastAsia="Calibri" w:cs="Arial"/>
          <w:b/>
          <w:color w:val="000000"/>
          <w:spacing w:val="-2"/>
          <w:szCs w:val="22"/>
          <w:lang w:eastAsia="en-US"/>
        </w:rPr>
        <w:lastRenderedPageBreak/>
        <w:t>Criteri 2. Millora en el nombre d’inspeccions individuals* – Fins a 10 punts</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4677C8" w:rsidRPr="004677C8" w:rsidTr="004C2973">
        <w:trPr>
          <w:trHeight w:val="557"/>
        </w:trPr>
        <w:tc>
          <w:tcPr>
            <w:tcW w:w="8080" w:type="dxa"/>
            <w:tcBorders>
              <w:top w:val="nil"/>
              <w:left w:val="nil"/>
              <w:bottom w:val="single" w:sz="4" w:space="0" w:color="auto"/>
              <w:right w:val="single" w:sz="4" w:space="0" w:color="auto"/>
            </w:tcBorders>
            <w:shd w:val="clear" w:color="auto" w:fill="auto"/>
          </w:tcPr>
          <w:p w:rsidR="004677C8" w:rsidRPr="004677C8" w:rsidRDefault="004677C8" w:rsidP="004677C8">
            <w:pPr>
              <w:tabs>
                <w:tab w:val="left" w:pos="709"/>
              </w:tabs>
              <w:rPr>
                <w:rFonts w:eastAsia="Calibri" w:cs="Arial"/>
                <w:szCs w:val="22"/>
                <w:lang w:eastAsia="en-US"/>
              </w:rPr>
            </w:pPr>
          </w:p>
        </w:tc>
        <w:tc>
          <w:tcPr>
            <w:tcW w:w="1701" w:type="dxa"/>
            <w:tcBorders>
              <w:left w:val="single" w:sz="4" w:space="0" w:color="auto"/>
            </w:tcBorders>
            <w:shd w:val="clear" w:color="auto" w:fill="F2F2F2"/>
            <w:vAlign w:val="center"/>
          </w:tcPr>
          <w:p w:rsidR="004677C8" w:rsidRPr="004677C8" w:rsidRDefault="004677C8" w:rsidP="004677C8">
            <w:pPr>
              <w:spacing w:line="259" w:lineRule="auto"/>
              <w:jc w:val="center"/>
              <w:rPr>
                <w:rFonts w:eastAsia="Calibri" w:cs="Arial"/>
                <w:color w:val="000000"/>
                <w:spacing w:val="-2"/>
                <w:szCs w:val="22"/>
                <w:lang w:eastAsia="en-US"/>
              </w:rPr>
            </w:pPr>
          </w:p>
          <w:p w:rsidR="004677C8" w:rsidRPr="004677C8" w:rsidRDefault="004677C8" w:rsidP="004677C8">
            <w:pPr>
              <w:spacing w:after="160" w:line="259" w:lineRule="auto"/>
              <w:jc w:val="center"/>
              <w:rPr>
                <w:rFonts w:eastAsia="Calibri" w:cs="Arial"/>
                <w:color w:val="000000"/>
                <w:spacing w:val="-2"/>
                <w:szCs w:val="22"/>
                <w:lang w:eastAsia="en-US"/>
              </w:rPr>
            </w:pPr>
            <w:r w:rsidRPr="004677C8">
              <w:rPr>
                <w:rFonts w:eastAsia="Calibri" w:cs="Arial"/>
                <w:color w:val="000000"/>
                <w:spacing w:val="-2"/>
                <w:szCs w:val="22"/>
                <w:lang w:eastAsia="en-US"/>
              </w:rPr>
              <w:t>Si s’ofereix</w:t>
            </w:r>
          </w:p>
        </w:tc>
      </w:tr>
      <w:tr w:rsidR="004677C8" w:rsidRPr="004677C8" w:rsidTr="00987825">
        <w:tc>
          <w:tcPr>
            <w:tcW w:w="8080" w:type="dxa"/>
            <w:tcBorders>
              <w:top w:val="single" w:sz="4" w:space="0" w:color="auto"/>
            </w:tcBorders>
            <w:shd w:val="clear" w:color="auto" w:fill="auto"/>
          </w:tcPr>
          <w:p w:rsidR="004677C8" w:rsidRPr="004677C8" w:rsidRDefault="004677C8" w:rsidP="004677C8">
            <w:pPr>
              <w:tabs>
                <w:tab w:val="left" w:pos="709"/>
              </w:tabs>
              <w:rPr>
                <w:rFonts w:eastAsia="Calibri" w:cs="Arial"/>
                <w:szCs w:val="22"/>
                <w:lang w:eastAsia="en-US"/>
              </w:rPr>
            </w:pPr>
            <w:r w:rsidRPr="004677C8">
              <w:rPr>
                <w:rFonts w:eastAsia="Calibri" w:cs="Arial"/>
                <w:szCs w:val="22"/>
                <w:lang w:eastAsia="en-US"/>
              </w:rPr>
              <w:t xml:space="preserve">Compromís de realitzar un mínim de 600 inspeccions per distribució: </w:t>
            </w:r>
            <w:r w:rsidRPr="004677C8">
              <w:rPr>
                <w:rFonts w:eastAsia="Calibri" w:cs="Arial"/>
                <w:b/>
                <w:szCs w:val="22"/>
                <w:lang w:eastAsia="en-US"/>
              </w:rPr>
              <w:t>2 punts</w:t>
            </w:r>
          </w:p>
        </w:tc>
        <w:tc>
          <w:tcPr>
            <w:tcW w:w="1701" w:type="dxa"/>
            <w:shd w:val="clear" w:color="auto" w:fill="FFFFCC"/>
            <w:vAlign w:val="center"/>
          </w:tcPr>
          <w:p w:rsidR="004677C8" w:rsidRPr="004677C8" w:rsidRDefault="004677C8" w:rsidP="00987825">
            <w:pPr>
              <w:spacing w:after="160" w:line="259" w:lineRule="auto"/>
              <w:jc w:val="center"/>
              <w:rPr>
                <w:rFonts w:eastAsia="Calibri" w:cs="Arial"/>
                <w:b/>
                <w:color w:val="000000"/>
                <w:spacing w:val="-2"/>
                <w:szCs w:val="22"/>
                <w:lang w:eastAsia="en-US"/>
              </w:rPr>
            </w:pPr>
          </w:p>
        </w:tc>
      </w:tr>
      <w:tr w:rsidR="004677C8" w:rsidRPr="004677C8" w:rsidTr="00987825">
        <w:tc>
          <w:tcPr>
            <w:tcW w:w="8080" w:type="dxa"/>
            <w:shd w:val="clear" w:color="auto" w:fill="auto"/>
          </w:tcPr>
          <w:p w:rsidR="004677C8" w:rsidRPr="004677C8" w:rsidRDefault="004677C8" w:rsidP="004677C8">
            <w:pPr>
              <w:tabs>
                <w:tab w:val="left" w:pos="709"/>
              </w:tabs>
              <w:rPr>
                <w:rFonts w:eastAsia="Calibri" w:cs="Arial"/>
                <w:szCs w:val="22"/>
                <w:lang w:eastAsia="en-US"/>
              </w:rPr>
            </w:pPr>
            <w:r w:rsidRPr="004677C8">
              <w:rPr>
                <w:rFonts w:eastAsia="Calibri" w:cs="Arial"/>
                <w:szCs w:val="22"/>
                <w:lang w:eastAsia="en-US"/>
              </w:rPr>
              <w:t xml:space="preserve">Compromís de realitzar un mínim de 700 inspeccions per distribució: </w:t>
            </w:r>
            <w:r w:rsidRPr="004677C8">
              <w:rPr>
                <w:rFonts w:eastAsia="Calibri" w:cs="Arial"/>
                <w:b/>
                <w:szCs w:val="22"/>
                <w:lang w:eastAsia="en-US"/>
              </w:rPr>
              <w:t>4 punts</w:t>
            </w:r>
          </w:p>
        </w:tc>
        <w:tc>
          <w:tcPr>
            <w:tcW w:w="1701" w:type="dxa"/>
            <w:shd w:val="clear" w:color="auto" w:fill="FFFFCC"/>
            <w:vAlign w:val="center"/>
          </w:tcPr>
          <w:p w:rsidR="004677C8" w:rsidRPr="004677C8" w:rsidRDefault="004677C8" w:rsidP="00987825">
            <w:pPr>
              <w:spacing w:after="160" w:line="259" w:lineRule="auto"/>
              <w:jc w:val="center"/>
              <w:rPr>
                <w:rFonts w:eastAsia="Calibri" w:cs="Arial"/>
                <w:b/>
                <w:color w:val="000000"/>
                <w:spacing w:val="-2"/>
                <w:szCs w:val="22"/>
                <w:lang w:eastAsia="en-US"/>
              </w:rPr>
            </w:pPr>
          </w:p>
        </w:tc>
      </w:tr>
      <w:tr w:rsidR="004677C8" w:rsidRPr="004677C8" w:rsidTr="00987825">
        <w:tc>
          <w:tcPr>
            <w:tcW w:w="8080" w:type="dxa"/>
            <w:shd w:val="clear" w:color="auto" w:fill="auto"/>
          </w:tcPr>
          <w:p w:rsidR="004677C8" w:rsidRPr="004677C8" w:rsidRDefault="004677C8" w:rsidP="004677C8">
            <w:pPr>
              <w:tabs>
                <w:tab w:val="left" w:pos="709"/>
              </w:tabs>
              <w:rPr>
                <w:rFonts w:eastAsia="Calibri" w:cs="Arial"/>
                <w:szCs w:val="22"/>
                <w:lang w:eastAsia="en-US"/>
              </w:rPr>
            </w:pPr>
            <w:r w:rsidRPr="004677C8">
              <w:rPr>
                <w:rFonts w:eastAsia="Calibri" w:cs="Arial"/>
                <w:szCs w:val="22"/>
                <w:lang w:eastAsia="en-US"/>
              </w:rPr>
              <w:t xml:space="preserve">Compromís de realitzar un mínim de 800 inspeccions per distribució: </w:t>
            </w:r>
            <w:r w:rsidRPr="004677C8">
              <w:rPr>
                <w:rFonts w:eastAsia="Calibri" w:cs="Arial"/>
                <w:b/>
                <w:szCs w:val="22"/>
                <w:lang w:eastAsia="en-US"/>
              </w:rPr>
              <w:t>6 punts</w:t>
            </w:r>
          </w:p>
        </w:tc>
        <w:tc>
          <w:tcPr>
            <w:tcW w:w="1701" w:type="dxa"/>
            <w:shd w:val="clear" w:color="auto" w:fill="FFFFCC"/>
            <w:vAlign w:val="center"/>
          </w:tcPr>
          <w:p w:rsidR="004677C8" w:rsidRPr="004677C8" w:rsidRDefault="004677C8" w:rsidP="00987825">
            <w:pPr>
              <w:spacing w:after="160" w:line="259" w:lineRule="auto"/>
              <w:jc w:val="center"/>
              <w:rPr>
                <w:rFonts w:eastAsia="Calibri" w:cs="Arial"/>
                <w:b/>
                <w:color w:val="000000"/>
                <w:spacing w:val="-2"/>
                <w:szCs w:val="22"/>
                <w:lang w:eastAsia="en-US"/>
              </w:rPr>
            </w:pPr>
          </w:p>
        </w:tc>
      </w:tr>
      <w:tr w:rsidR="004677C8" w:rsidRPr="004677C8" w:rsidTr="00987825">
        <w:tc>
          <w:tcPr>
            <w:tcW w:w="8080" w:type="dxa"/>
            <w:shd w:val="clear" w:color="auto" w:fill="auto"/>
          </w:tcPr>
          <w:p w:rsidR="004677C8" w:rsidRPr="004677C8" w:rsidRDefault="004677C8" w:rsidP="004677C8">
            <w:pPr>
              <w:tabs>
                <w:tab w:val="left" w:pos="709"/>
              </w:tabs>
              <w:rPr>
                <w:rFonts w:eastAsia="Calibri" w:cs="Arial"/>
                <w:szCs w:val="22"/>
                <w:lang w:eastAsia="en-US"/>
              </w:rPr>
            </w:pPr>
            <w:r w:rsidRPr="004677C8">
              <w:rPr>
                <w:rFonts w:eastAsia="Calibri" w:cs="Arial"/>
                <w:szCs w:val="22"/>
                <w:lang w:eastAsia="en-US"/>
              </w:rPr>
              <w:t xml:space="preserve">Compromís de realitzar un mínim de 900 inspeccions per distribució: </w:t>
            </w:r>
            <w:r w:rsidRPr="004677C8">
              <w:rPr>
                <w:rFonts w:eastAsia="Calibri" w:cs="Arial"/>
                <w:b/>
                <w:szCs w:val="22"/>
                <w:lang w:eastAsia="en-US"/>
              </w:rPr>
              <w:t>8 punts</w:t>
            </w:r>
          </w:p>
        </w:tc>
        <w:tc>
          <w:tcPr>
            <w:tcW w:w="1701" w:type="dxa"/>
            <w:shd w:val="clear" w:color="auto" w:fill="FFFFCC"/>
            <w:vAlign w:val="center"/>
          </w:tcPr>
          <w:p w:rsidR="004677C8" w:rsidRPr="004677C8" w:rsidRDefault="004677C8" w:rsidP="00987825">
            <w:pPr>
              <w:spacing w:after="160" w:line="259" w:lineRule="auto"/>
              <w:jc w:val="center"/>
              <w:rPr>
                <w:rFonts w:eastAsia="Calibri" w:cs="Arial"/>
                <w:b/>
                <w:color w:val="000000"/>
                <w:spacing w:val="-2"/>
                <w:szCs w:val="22"/>
                <w:lang w:eastAsia="en-US"/>
              </w:rPr>
            </w:pPr>
          </w:p>
        </w:tc>
      </w:tr>
      <w:tr w:rsidR="004677C8" w:rsidRPr="004677C8" w:rsidTr="00987825">
        <w:tc>
          <w:tcPr>
            <w:tcW w:w="8080" w:type="dxa"/>
            <w:shd w:val="clear" w:color="auto" w:fill="auto"/>
          </w:tcPr>
          <w:p w:rsidR="004677C8" w:rsidRPr="004677C8" w:rsidRDefault="004677C8" w:rsidP="004677C8">
            <w:pPr>
              <w:tabs>
                <w:tab w:val="left" w:pos="709"/>
              </w:tabs>
              <w:rPr>
                <w:rFonts w:eastAsia="Calibri" w:cs="Arial"/>
                <w:szCs w:val="22"/>
                <w:lang w:eastAsia="en-US"/>
              </w:rPr>
            </w:pPr>
            <w:r w:rsidRPr="004677C8">
              <w:rPr>
                <w:rFonts w:eastAsia="Calibri" w:cs="Arial"/>
                <w:szCs w:val="22"/>
                <w:lang w:eastAsia="en-US"/>
              </w:rPr>
              <w:t xml:space="preserve">Compromís de realitzar un mínim de 1.000 inspeccions per distribució: </w:t>
            </w:r>
            <w:r w:rsidRPr="004677C8">
              <w:rPr>
                <w:rFonts w:eastAsia="Calibri" w:cs="Arial"/>
                <w:b/>
                <w:szCs w:val="22"/>
                <w:lang w:eastAsia="en-US"/>
              </w:rPr>
              <w:t>10 punts</w:t>
            </w:r>
          </w:p>
        </w:tc>
        <w:tc>
          <w:tcPr>
            <w:tcW w:w="1701" w:type="dxa"/>
            <w:shd w:val="clear" w:color="auto" w:fill="FFFFCC"/>
            <w:vAlign w:val="center"/>
          </w:tcPr>
          <w:p w:rsidR="004677C8" w:rsidRPr="004677C8" w:rsidRDefault="004677C8" w:rsidP="00987825">
            <w:pPr>
              <w:spacing w:after="160" w:line="259" w:lineRule="auto"/>
              <w:jc w:val="center"/>
              <w:rPr>
                <w:rFonts w:eastAsia="Calibri" w:cs="Arial"/>
                <w:b/>
                <w:color w:val="000000"/>
                <w:spacing w:val="-2"/>
                <w:szCs w:val="22"/>
                <w:lang w:eastAsia="en-US"/>
              </w:rPr>
            </w:pPr>
          </w:p>
        </w:tc>
      </w:tr>
    </w:tbl>
    <w:p w:rsidR="004677C8" w:rsidRPr="004677C8" w:rsidRDefault="004677C8" w:rsidP="004677C8">
      <w:pPr>
        <w:spacing w:line="259" w:lineRule="auto"/>
        <w:rPr>
          <w:rFonts w:eastAsia="Calibri" w:cs="Arial"/>
          <w:i/>
          <w:szCs w:val="22"/>
          <w:lang w:eastAsia="en-US"/>
        </w:rPr>
      </w:pPr>
    </w:p>
    <w:p w:rsidR="004677C8" w:rsidRDefault="004677C8" w:rsidP="004677C8">
      <w:pPr>
        <w:spacing w:line="259" w:lineRule="auto"/>
        <w:rPr>
          <w:rFonts w:eastAsia="Calibri" w:cs="Arial"/>
          <w:i/>
          <w:szCs w:val="22"/>
          <w:lang w:eastAsia="en-US"/>
        </w:rPr>
      </w:pPr>
    </w:p>
    <w:p w:rsidR="00BF12B3" w:rsidRDefault="00BF12B3" w:rsidP="004677C8">
      <w:pPr>
        <w:spacing w:line="259" w:lineRule="auto"/>
        <w:rPr>
          <w:rFonts w:eastAsia="Calibri" w:cs="Arial"/>
          <w:i/>
          <w:szCs w:val="22"/>
          <w:lang w:eastAsia="en-US"/>
        </w:rPr>
      </w:pPr>
    </w:p>
    <w:p w:rsidR="00BF12B3" w:rsidRDefault="00BF12B3" w:rsidP="004677C8">
      <w:pPr>
        <w:spacing w:line="259" w:lineRule="auto"/>
        <w:rPr>
          <w:rFonts w:eastAsia="Calibri" w:cs="Arial"/>
          <w:i/>
          <w:szCs w:val="22"/>
          <w:lang w:eastAsia="en-US"/>
        </w:rPr>
      </w:pPr>
    </w:p>
    <w:p w:rsidR="00BF12B3" w:rsidRDefault="00BF12B3" w:rsidP="004677C8">
      <w:pPr>
        <w:spacing w:line="259" w:lineRule="auto"/>
        <w:rPr>
          <w:rFonts w:eastAsia="Calibri" w:cs="Arial"/>
          <w:i/>
          <w:szCs w:val="22"/>
          <w:lang w:eastAsia="en-US"/>
        </w:rPr>
      </w:pPr>
    </w:p>
    <w:p w:rsidR="00BF12B3" w:rsidRDefault="00BF12B3" w:rsidP="004677C8">
      <w:pPr>
        <w:spacing w:line="259" w:lineRule="auto"/>
        <w:rPr>
          <w:rFonts w:eastAsia="Calibri" w:cs="Arial"/>
          <w:i/>
          <w:szCs w:val="22"/>
          <w:lang w:eastAsia="en-US"/>
        </w:rPr>
      </w:pPr>
    </w:p>
    <w:p w:rsidR="00BF12B3" w:rsidRDefault="00BF12B3" w:rsidP="004677C8">
      <w:pPr>
        <w:spacing w:line="259" w:lineRule="auto"/>
        <w:rPr>
          <w:rFonts w:eastAsia="Calibri" w:cs="Arial"/>
          <w:i/>
          <w:szCs w:val="22"/>
          <w:lang w:eastAsia="en-US"/>
        </w:rPr>
      </w:pPr>
    </w:p>
    <w:p w:rsidR="00BF12B3" w:rsidRDefault="00BF12B3" w:rsidP="004677C8">
      <w:pPr>
        <w:spacing w:line="259" w:lineRule="auto"/>
        <w:rPr>
          <w:rFonts w:eastAsia="Calibri" w:cs="Arial"/>
          <w:i/>
          <w:szCs w:val="22"/>
          <w:lang w:eastAsia="en-US"/>
        </w:rPr>
      </w:pPr>
    </w:p>
    <w:p w:rsidR="00BF12B3" w:rsidRDefault="00BF12B3" w:rsidP="004677C8">
      <w:pPr>
        <w:spacing w:line="259" w:lineRule="auto"/>
        <w:rPr>
          <w:rFonts w:eastAsia="Calibri" w:cs="Arial"/>
          <w:i/>
          <w:szCs w:val="22"/>
          <w:lang w:eastAsia="en-US"/>
        </w:rPr>
      </w:pPr>
    </w:p>
    <w:p w:rsidR="00BF12B3" w:rsidRDefault="00BF12B3" w:rsidP="004677C8">
      <w:pPr>
        <w:spacing w:line="259" w:lineRule="auto"/>
        <w:rPr>
          <w:rFonts w:eastAsia="Calibri" w:cs="Arial"/>
          <w:i/>
          <w:szCs w:val="22"/>
          <w:lang w:eastAsia="en-US"/>
        </w:rPr>
      </w:pPr>
    </w:p>
    <w:p w:rsidR="00BF12B3" w:rsidRPr="004677C8" w:rsidRDefault="00BF12B3" w:rsidP="004677C8">
      <w:pPr>
        <w:spacing w:line="259" w:lineRule="auto"/>
        <w:rPr>
          <w:rFonts w:eastAsia="Calibri" w:cs="Arial"/>
          <w:i/>
          <w:szCs w:val="22"/>
          <w:lang w:eastAsia="en-US"/>
        </w:rPr>
      </w:pPr>
    </w:p>
    <w:p w:rsidR="004677C8" w:rsidRPr="004677C8" w:rsidRDefault="004677C8" w:rsidP="004677C8">
      <w:pPr>
        <w:spacing w:line="259" w:lineRule="auto"/>
        <w:rPr>
          <w:rFonts w:eastAsia="Calibri" w:cs="Arial"/>
          <w:i/>
          <w:szCs w:val="22"/>
          <w:lang w:eastAsia="en-US"/>
        </w:rPr>
      </w:pPr>
      <w:r w:rsidRPr="004677C8">
        <w:rPr>
          <w:rFonts w:eastAsia="Calibri" w:cs="Arial"/>
          <w:i/>
          <w:szCs w:val="22"/>
          <w:lang w:eastAsia="en-US"/>
        </w:rPr>
        <w:t>* A complimentar per part de l'empresa amb un a X a l'oferta que es realitza, només a les cel·les marcades en groc. Si no es marca cap opció, s’entendrà que no s’ofereix. Només és possible marcar una opció. En cas de marcar més d’una opció no es valorarà el criteri, entenent que l’oferta no és coherent.</w:t>
      </w:r>
    </w:p>
    <w:p w:rsidR="004677C8" w:rsidRPr="004677C8" w:rsidRDefault="004677C8" w:rsidP="004677C8">
      <w:pPr>
        <w:spacing w:after="160" w:line="259" w:lineRule="auto"/>
        <w:rPr>
          <w:rFonts w:eastAsia="Calibri" w:cs="Arial"/>
          <w:szCs w:val="22"/>
          <w:lang w:eastAsia="en-US"/>
        </w:rPr>
      </w:pPr>
    </w:p>
    <w:p w:rsidR="004677C8" w:rsidRPr="004677C8" w:rsidRDefault="004677C8" w:rsidP="004677C8">
      <w:pPr>
        <w:spacing w:after="160" w:line="259" w:lineRule="auto"/>
        <w:rPr>
          <w:rFonts w:eastAsia="Calibri" w:cs="Arial"/>
          <w:szCs w:val="22"/>
          <w:lang w:eastAsia="en-US"/>
        </w:rPr>
      </w:pPr>
    </w:p>
    <w:p w:rsidR="004677C8" w:rsidRPr="004677C8" w:rsidRDefault="004677C8" w:rsidP="004677C8">
      <w:pPr>
        <w:spacing w:after="160" w:line="259" w:lineRule="auto"/>
        <w:rPr>
          <w:rFonts w:eastAsia="Calibri" w:cs="Arial"/>
          <w:b/>
          <w:spacing w:val="-2"/>
          <w:szCs w:val="22"/>
          <w:lang w:eastAsia="en-US"/>
        </w:rPr>
      </w:pPr>
      <w:r w:rsidRPr="004677C8">
        <w:rPr>
          <w:rFonts w:eastAsia="Calibri" w:cs="Arial"/>
          <w:spacing w:val="-2"/>
          <w:szCs w:val="22"/>
          <w:lang w:eastAsia="en-US"/>
        </w:rPr>
        <w:tab/>
      </w:r>
      <w:r w:rsidRPr="004677C8">
        <w:rPr>
          <w:rFonts w:eastAsia="Calibri" w:cs="Arial"/>
          <w:spacing w:val="-2"/>
          <w:szCs w:val="22"/>
          <w:lang w:eastAsia="en-US"/>
        </w:rPr>
        <w:tab/>
        <w:t>,  a data de signatura electrònica</w:t>
      </w:r>
    </w:p>
    <w:p w:rsidR="004677C8" w:rsidRPr="004677C8" w:rsidRDefault="004677C8" w:rsidP="004677C8">
      <w:pPr>
        <w:tabs>
          <w:tab w:val="left" w:pos="-720"/>
        </w:tabs>
        <w:suppressAutoHyphens/>
        <w:spacing w:after="160" w:line="259" w:lineRule="auto"/>
        <w:outlineLvl w:val="0"/>
        <w:rPr>
          <w:rFonts w:eastAsia="Calibri" w:cs="Arial"/>
          <w:spacing w:val="-2"/>
          <w:szCs w:val="22"/>
          <w:lang w:eastAsia="en-US"/>
        </w:rPr>
      </w:pPr>
    </w:p>
    <w:p w:rsidR="004677C8" w:rsidRPr="004677C8" w:rsidRDefault="004677C8" w:rsidP="004677C8">
      <w:pPr>
        <w:tabs>
          <w:tab w:val="left" w:pos="-720"/>
        </w:tabs>
        <w:suppressAutoHyphens/>
        <w:spacing w:after="160" w:line="259" w:lineRule="auto"/>
        <w:outlineLvl w:val="0"/>
        <w:rPr>
          <w:rFonts w:eastAsia="Calibri" w:cs="Arial"/>
          <w:spacing w:val="-2"/>
          <w:szCs w:val="22"/>
          <w:lang w:eastAsia="en-US"/>
        </w:rPr>
      </w:pPr>
    </w:p>
    <w:p w:rsidR="004677C8" w:rsidRPr="004677C8" w:rsidRDefault="004677C8" w:rsidP="004677C8">
      <w:pPr>
        <w:tabs>
          <w:tab w:val="left" w:pos="-720"/>
        </w:tabs>
        <w:suppressAutoHyphens/>
        <w:spacing w:after="160" w:line="259" w:lineRule="auto"/>
        <w:outlineLvl w:val="0"/>
        <w:rPr>
          <w:rFonts w:eastAsia="Calibri" w:cs="Arial"/>
          <w:spacing w:val="-2"/>
          <w:szCs w:val="22"/>
          <w:lang w:eastAsia="en-US"/>
        </w:rPr>
      </w:pPr>
      <w:r w:rsidRPr="004677C8">
        <w:rPr>
          <w:rFonts w:eastAsia="Calibri" w:cs="Arial"/>
          <w:spacing w:val="-2"/>
          <w:szCs w:val="22"/>
          <w:lang w:eastAsia="en-US"/>
        </w:rPr>
        <w:t xml:space="preserve">Signat, </w:t>
      </w:r>
    </w:p>
    <w:p w:rsidR="00B80EE0" w:rsidRPr="00CD0F6F" w:rsidRDefault="002078F4" w:rsidP="00B80EE0">
      <w:pPr>
        <w:rPr>
          <w:rFonts w:ascii="Calibri" w:hAnsi="Calibri"/>
          <w:sz w:val="24"/>
        </w:rPr>
      </w:pPr>
      <w:r>
        <w:rPr>
          <w:rFonts w:cs="Arial"/>
          <w:bCs/>
          <w:vanish/>
          <w:color w:val="C0C0C0"/>
          <w:sz w:val="20"/>
        </w:rPr>
        <w:t>ENDBODY_ANNEX4</w:t>
      </w:r>
      <w:r>
        <w:rPr>
          <w:rFonts w:cs="Arial"/>
          <w:bCs/>
          <w:sz w:val="20"/>
        </w:rPr>
        <w:t xml:space="preserve"> </w:t>
      </w:r>
    </w:p>
    <w:sectPr w:rsidR="00B80EE0" w:rsidRPr="00CD0F6F" w:rsidSect="004677C8">
      <w:headerReference w:type="even" r:id="rId8"/>
      <w:headerReference w:type="default" r:id="rId9"/>
      <w:footerReference w:type="even" r:id="rId10"/>
      <w:footerReference w:type="default" r:id="rId11"/>
      <w:footerReference w:type="first" r:id="rId12"/>
      <w:pgSz w:w="16838" w:h="11906" w:orient="landscape"/>
      <w:pgMar w:top="1701" w:right="1440" w:bottom="1700" w:left="1134"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27D" w:rsidRDefault="00D8427D">
      <w:r>
        <w:separator/>
      </w:r>
    </w:p>
  </w:endnote>
  <w:endnote w:type="continuationSeparator" w:id="0">
    <w:p w:rsidR="00D8427D" w:rsidRDefault="00D84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2078F4" w:rsidP="00E06890">
    <w:pPr>
      <w:pStyle w:val="Peu"/>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eu"/>
      <w:ind w:left="-993" w:right="-569"/>
      <w:jc w:val="center"/>
      <w:rPr>
        <w:rFonts w:cs="Arial"/>
        <w:sz w:val="8"/>
        <w:szCs w:val="16"/>
      </w:rPr>
    </w:pPr>
  </w:p>
  <w:p w:rsidR="00A671FE" w:rsidRPr="00403A17" w:rsidRDefault="002078F4" w:rsidP="00E06890">
    <w:pPr>
      <w:pStyle w:val="Peu"/>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6D636C">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6D636C">
      <w:rPr>
        <w:rFonts w:cs="Frutiger-LightCn"/>
        <w:noProof/>
        <w:sz w:val="16"/>
        <w:szCs w:val="16"/>
        <w:lang w:eastAsia="es-ES_tradnl"/>
      </w:rPr>
      <w:t>2</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9672BD">
    <w:pPr>
      <w:pStyle w:val="Peu"/>
      <w:jc w:val="righ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2078F4"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2078F4"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2078F4"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6D636C">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D636C">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" o:allowincell="f" filled="f" stroked="f">
              <v:textbox inset="0,0,0,0">
                <w:txbxContent>
                  <w:p w:rsidR="00A671FE" w:rsidRDefault="002078F4"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6D636C">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D636C">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27D" w:rsidRDefault="00D8427D">
      <w:r>
        <w:separator/>
      </w:r>
    </w:p>
  </w:footnote>
  <w:footnote w:type="continuationSeparator" w:id="0">
    <w:p w:rsidR="00D8427D" w:rsidRDefault="00D84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2078F4" w:rsidP="00C077D7">
    <w:pPr>
      <w:pStyle w:val="Capalera"/>
      <w:ind w:firstLine="0"/>
      <w:jc w:val="left"/>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Capalera"/>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7C8" w:rsidRDefault="00D8427D" w:rsidP="004677C8">
    <w:pPr>
      <w:pStyle w:val="Capalera"/>
      <w:ind w:firstLine="0"/>
    </w:pPr>
    <w:r>
      <w:rPr>
        <w:noProof/>
        <w:lang w:eastAsia="ca-E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13.65pt;width:102pt;height:51.2pt;z-index:251661312">
          <v:imagedata r:id="rId1" o:title=""/>
          <w10:wrap anchorx="page"/>
        </v:shape>
        <o:OLEObject Type="Embed" ProgID="MSPhotoEd.3" ShapeID="_x0000_s2049" DrawAspect="Content" ObjectID="_1783407791"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FB0F01"/>
    <w:multiLevelType w:val="hybridMultilevel"/>
    <w:tmpl w:val="3B5C8AA2"/>
    <w:lvl w:ilvl="0" w:tplc="0A2CBDB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1"/>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0D74"/>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3359B"/>
    <w:rsid w:val="00161E39"/>
    <w:rsid w:val="00171523"/>
    <w:rsid w:val="00174522"/>
    <w:rsid w:val="0018391D"/>
    <w:rsid w:val="00183A6F"/>
    <w:rsid w:val="001871BC"/>
    <w:rsid w:val="00197357"/>
    <w:rsid w:val="00197414"/>
    <w:rsid w:val="001A1C59"/>
    <w:rsid w:val="001A3C8B"/>
    <w:rsid w:val="001B7C41"/>
    <w:rsid w:val="001C5EF0"/>
    <w:rsid w:val="001D5076"/>
    <w:rsid w:val="001F565E"/>
    <w:rsid w:val="002078F4"/>
    <w:rsid w:val="00212113"/>
    <w:rsid w:val="002139E6"/>
    <w:rsid w:val="0022160D"/>
    <w:rsid w:val="002266F7"/>
    <w:rsid w:val="00245720"/>
    <w:rsid w:val="002625B3"/>
    <w:rsid w:val="002627BC"/>
    <w:rsid w:val="0027170C"/>
    <w:rsid w:val="00272180"/>
    <w:rsid w:val="00286EFA"/>
    <w:rsid w:val="00297690"/>
    <w:rsid w:val="00297E35"/>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71988"/>
    <w:rsid w:val="00383E91"/>
    <w:rsid w:val="00393DE7"/>
    <w:rsid w:val="003973F8"/>
    <w:rsid w:val="003B06C1"/>
    <w:rsid w:val="003B2833"/>
    <w:rsid w:val="003C0448"/>
    <w:rsid w:val="003C1B92"/>
    <w:rsid w:val="003C521F"/>
    <w:rsid w:val="003F5274"/>
    <w:rsid w:val="003F6D20"/>
    <w:rsid w:val="00403A17"/>
    <w:rsid w:val="00433EDE"/>
    <w:rsid w:val="00437DFF"/>
    <w:rsid w:val="0045359E"/>
    <w:rsid w:val="004677C8"/>
    <w:rsid w:val="00493083"/>
    <w:rsid w:val="00497CC7"/>
    <w:rsid w:val="004B3273"/>
    <w:rsid w:val="004C15A5"/>
    <w:rsid w:val="004C2973"/>
    <w:rsid w:val="004D795A"/>
    <w:rsid w:val="004D79C2"/>
    <w:rsid w:val="004E278C"/>
    <w:rsid w:val="00506ED9"/>
    <w:rsid w:val="005079A7"/>
    <w:rsid w:val="00513FD7"/>
    <w:rsid w:val="005218E2"/>
    <w:rsid w:val="0053180C"/>
    <w:rsid w:val="00576ECE"/>
    <w:rsid w:val="005912F2"/>
    <w:rsid w:val="005962BD"/>
    <w:rsid w:val="005969D8"/>
    <w:rsid w:val="005B585B"/>
    <w:rsid w:val="005E258C"/>
    <w:rsid w:val="005E435A"/>
    <w:rsid w:val="005F0538"/>
    <w:rsid w:val="005F2BFF"/>
    <w:rsid w:val="005F5F5D"/>
    <w:rsid w:val="00603CC8"/>
    <w:rsid w:val="00611E6A"/>
    <w:rsid w:val="006227E9"/>
    <w:rsid w:val="006252B7"/>
    <w:rsid w:val="00630471"/>
    <w:rsid w:val="00657069"/>
    <w:rsid w:val="00665296"/>
    <w:rsid w:val="0068716D"/>
    <w:rsid w:val="00690C89"/>
    <w:rsid w:val="006B3CBF"/>
    <w:rsid w:val="006C2ED8"/>
    <w:rsid w:val="006C47C6"/>
    <w:rsid w:val="006C5ABE"/>
    <w:rsid w:val="006D636C"/>
    <w:rsid w:val="006D6890"/>
    <w:rsid w:val="006E32A4"/>
    <w:rsid w:val="006E5083"/>
    <w:rsid w:val="006E71DD"/>
    <w:rsid w:val="006F6545"/>
    <w:rsid w:val="0070109B"/>
    <w:rsid w:val="00704980"/>
    <w:rsid w:val="00711E1E"/>
    <w:rsid w:val="007260FC"/>
    <w:rsid w:val="007265EA"/>
    <w:rsid w:val="007311A4"/>
    <w:rsid w:val="007322B9"/>
    <w:rsid w:val="00736F24"/>
    <w:rsid w:val="00747C76"/>
    <w:rsid w:val="00770CB1"/>
    <w:rsid w:val="007831A2"/>
    <w:rsid w:val="00790D58"/>
    <w:rsid w:val="00792753"/>
    <w:rsid w:val="007A03CB"/>
    <w:rsid w:val="007A4455"/>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E04AE"/>
    <w:rsid w:val="008F1498"/>
    <w:rsid w:val="0090158D"/>
    <w:rsid w:val="0090473C"/>
    <w:rsid w:val="00924FBA"/>
    <w:rsid w:val="009344E9"/>
    <w:rsid w:val="00934683"/>
    <w:rsid w:val="009450BA"/>
    <w:rsid w:val="00961C11"/>
    <w:rsid w:val="009672BD"/>
    <w:rsid w:val="00972E0E"/>
    <w:rsid w:val="0098596A"/>
    <w:rsid w:val="00987825"/>
    <w:rsid w:val="0099083D"/>
    <w:rsid w:val="009927D1"/>
    <w:rsid w:val="00992D54"/>
    <w:rsid w:val="00994056"/>
    <w:rsid w:val="009A7BF5"/>
    <w:rsid w:val="009B317D"/>
    <w:rsid w:val="009B70EE"/>
    <w:rsid w:val="009C4547"/>
    <w:rsid w:val="009C743A"/>
    <w:rsid w:val="009D3D10"/>
    <w:rsid w:val="009D45B9"/>
    <w:rsid w:val="00A21DA4"/>
    <w:rsid w:val="00A34139"/>
    <w:rsid w:val="00A62565"/>
    <w:rsid w:val="00A626BC"/>
    <w:rsid w:val="00A671FE"/>
    <w:rsid w:val="00A84B45"/>
    <w:rsid w:val="00A94935"/>
    <w:rsid w:val="00AD59EE"/>
    <w:rsid w:val="00AF4F15"/>
    <w:rsid w:val="00B0072E"/>
    <w:rsid w:val="00B01AB3"/>
    <w:rsid w:val="00B029D2"/>
    <w:rsid w:val="00B05CF8"/>
    <w:rsid w:val="00B21CE2"/>
    <w:rsid w:val="00B32A13"/>
    <w:rsid w:val="00B40E25"/>
    <w:rsid w:val="00B62E36"/>
    <w:rsid w:val="00B71832"/>
    <w:rsid w:val="00B71F99"/>
    <w:rsid w:val="00B80EE0"/>
    <w:rsid w:val="00B851BD"/>
    <w:rsid w:val="00B87C14"/>
    <w:rsid w:val="00B921CA"/>
    <w:rsid w:val="00BA3B28"/>
    <w:rsid w:val="00BB64DA"/>
    <w:rsid w:val="00BC1EEB"/>
    <w:rsid w:val="00BC2AA5"/>
    <w:rsid w:val="00BE0DD1"/>
    <w:rsid w:val="00BF12B3"/>
    <w:rsid w:val="00BF4F95"/>
    <w:rsid w:val="00BF611F"/>
    <w:rsid w:val="00C0120A"/>
    <w:rsid w:val="00C077D7"/>
    <w:rsid w:val="00C15F0C"/>
    <w:rsid w:val="00C16142"/>
    <w:rsid w:val="00C2470C"/>
    <w:rsid w:val="00C40B6C"/>
    <w:rsid w:val="00C442A7"/>
    <w:rsid w:val="00C478F9"/>
    <w:rsid w:val="00C64295"/>
    <w:rsid w:val="00C858C9"/>
    <w:rsid w:val="00C87A2A"/>
    <w:rsid w:val="00CA27EF"/>
    <w:rsid w:val="00CD0F6F"/>
    <w:rsid w:val="00CD2554"/>
    <w:rsid w:val="00CE06AF"/>
    <w:rsid w:val="00CE2AFF"/>
    <w:rsid w:val="00CF2658"/>
    <w:rsid w:val="00D05E8E"/>
    <w:rsid w:val="00D20644"/>
    <w:rsid w:val="00D46852"/>
    <w:rsid w:val="00D62B34"/>
    <w:rsid w:val="00D64CDE"/>
    <w:rsid w:val="00D65A9F"/>
    <w:rsid w:val="00D74EDC"/>
    <w:rsid w:val="00D82ABE"/>
    <w:rsid w:val="00D82DE9"/>
    <w:rsid w:val="00D8427D"/>
    <w:rsid w:val="00D85CA5"/>
    <w:rsid w:val="00D93F6D"/>
    <w:rsid w:val="00DA5CC2"/>
    <w:rsid w:val="00DA7813"/>
    <w:rsid w:val="00DB475D"/>
    <w:rsid w:val="00DC343A"/>
    <w:rsid w:val="00DD090F"/>
    <w:rsid w:val="00DD223C"/>
    <w:rsid w:val="00DD2C26"/>
    <w:rsid w:val="00DD3351"/>
    <w:rsid w:val="00DD5AF2"/>
    <w:rsid w:val="00DD7609"/>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2915"/>
    <w:rsid w:val="00F77AE1"/>
    <w:rsid w:val="00F857D6"/>
    <w:rsid w:val="00F9489E"/>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Tipusde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Tipusdelletraperdefectedelpargraf"/>
    <w:link w:val="Ttol4"/>
    <w:rsid w:val="00C2470C"/>
    <w:rPr>
      <w:rFonts w:ascii="Arial" w:hAnsi="Arial"/>
      <w:sz w:val="22"/>
      <w:lang w:val="ca-ES"/>
    </w:rPr>
  </w:style>
  <w:style w:type="character" w:customStyle="1" w:styleId="CapaleraCar">
    <w:name w:val="Capçalera Car"/>
    <w:basedOn w:val="Tipusdelletraperdefectedelpargraf"/>
    <w:link w:val="Capalera"/>
    <w:semiHidden/>
    <w:rsid w:val="0001423A"/>
    <w:rPr>
      <w:rFonts w:ascii="Verdana" w:hAnsi="Verdana"/>
      <w:lang w:val="ca-ES"/>
    </w:rPr>
  </w:style>
  <w:style w:type="character" w:styleId="Enlla">
    <w:name w:val="Hyperlink"/>
    <w:basedOn w:val="Tipusde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Tipusdelletraperdefectedelpargraf"/>
    <w:link w:val="Ttol8"/>
    <w:uiPriority w:val="9"/>
    <w:rsid w:val="00C2470C"/>
    <w:rPr>
      <w:rFonts w:ascii="Arial" w:hAnsi="Arial"/>
      <w:sz w:val="22"/>
      <w:lang w:val="ca-ES"/>
    </w:rPr>
  </w:style>
  <w:style w:type="character" w:customStyle="1" w:styleId="Ttol9Car">
    <w:name w:val="Títol 9 Car"/>
    <w:basedOn w:val="Tipusdelletraperdefectedelpargraf"/>
    <w:link w:val="Ttol9"/>
    <w:uiPriority w:val="9"/>
    <w:rsid w:val="00C2470C"/>
    <w:rPr>
      <w:rFonts w:ascii="Arial" w:hAnsi="Arial"/>
      <w:sz w:val="22"/>
      <w:lang w:val="ca-ES"/>
    </w:rPr>
  </w:style>
  <w:style w:type="character" w:styleId="Refernciadecomentari">
    <w:name w:val="annotation reference"/>
    <w:basedOn w:val="Tipusde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Tipusde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Tipusde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Tipusde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3">
    <w:name w:val="Body Text 3"/>
    <w:basedOn w:val="Normal"/>
    <w:link w:val="Textindependent3Car"/>
    <w:semiHidden/>
    <w:rsid w:val="00B80EE0"/>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Tipusdelletraperdefectedelpargraf"/>
    <w:link w:val="Textindependent3"/>
    <w:semiHidden/>
    <w:rsid w:val="00B80EE0"/>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BC1087-B98D-4AFC-8C6E-C3071CAB7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3</Pages>
  <Words>497</Words>
  <Characters>2834</Characters>
  <Application>Microsoft Office Word</Application>
  <DocSecurity>0</DocSecurity>
  <Lines>23</Lines>
  <Paragraphs>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L Juan Antonio SERVEIS GENERALS I COMPRES</dc:creator>
  <cp:lastModifiedBy>López L Juan Antonio ATENCIO CIUTADANA</cp:lastModifiedBy>
  <cp:revision>2</cp:revision>
  <cp:lastPrinted>2015-04-24T12:36:00Z</cp:lastPrinted>
  <dcterms:created xsi:type="dcterms:W3CDTF">2024-07-25T07:54:00Z</dcterms:created>
  <dcterms:modified xsi:type="dcterms:W3CDTF">2024-07-25T07:54:00Z</dcterms:modified>
</cp:coreProperties>
</file>