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otnotes.xml" ContentType="application/vnd.openxmlformats-officedocument.wordprocessingml.footnotes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A51" w:rsidRDefault="00746336" w:rsidP="00317A51">
      <w:pPr>
        <w:pStyle w:val="Capalera"/>
        <w:tabs>
          <w:tab w:val="left" w:pos="3620"/>
          <w:tab w:val="left" w:pos="6335"/>
        </w:tabs>
        <w:ind w:firstLine="0"/>
        <w:jc w:val="left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BEGINBODY_ANNEX2</w:t>
      </w:r>
    </w:p>
    <w:p w:rsidR="00345ADC" w:rsidRPr="000C5C7B" w:rsidRDefault="00746336" w:rsidP="00403A17">
      <w:pPr>
        <w:rPr>
          <w:b/>
          <w:sz w:val="20"/>
          <w:u w:val="single"/>
        </w:rPr>
      </w:pPr>
      <w:r w:rsidRPr="000C5C7B">
        <w:rPr>
          <w:b/>
          <w:sz w:val="20"/>
          <w:u w:val="single"/>
        </w:rPr>
        <w:t>ANNEX 2</w:t>
      </w:r>
    </w:p>
    <w:p w:rsidR="000C5C7B" w:rsidRPr="000C5C7B" w:rsidRDefault="000C5C7B" w:rsidP="00403A17">
      <w:pPr>
        <w:rPr>
          <w:sz w:val="20"/>
        </w:rPr>
      </w:pPr>
    </w:p>
    <w:p w:rsidR="000C5C7B" w:rsidRDefault="00746336" w:rsidP="00403A17">
      <w:pPr>
        <w:rPr>
          <w:b/>
          <w:sz w:val="20"/>
        </w:rPr>
      </w:pPr>
      <w:r>
        <w:rPr>
          <w:b/>
          <w:sz w:val="20"/>
        </w:rPr>
        <w:t xml:space="preserve">DESGLOSSAMENT DEL PRESSUPOST BASE DE LICITACIÓ </w:t>
      </w:r>
    </w:p>
    <w:p w:rsidR="000C5C7B" w:rsidRDefault="000C5C7B" w:rsidP="00403A17">
      <w:pPr>
        <w:rPr>
          <w:sz w:val="20"/>
        </w:rPr>
      </w:pPr>
    </w:p>
    <w:p w:rsidR="00317A51" w:rsidRDefault="00746336" w:rsidP="00403A17">
      <w:pPr>
        <w:rPr>
          <w:sz w:val="20"/>
        </w:rPr>
      </w:pPr>
      <w:r>
        <w:rPr>
          <w:sz w:val="20"/>
        </w:rPr>
        <w:t xml:space="preserve">En relació al pressupost base de licitació del contracte </w:t>
      </w:r>
      <w:sdt>
        <w:sdtPr>
          <w:rPr>
            <w:rFonts w:cs="Arial"/>
            <w:sz w:val="20"/>
          </w:rPr>
          <w:id w:val="2059968117"/>
          <w:placeholder>
            <w:docPart w:val="DefaultPlaceholder_1081868575"/>
          </w:placeholder>
          <w:showingPlcHdr/>
          <w:dropDownList>
            <w:listItem w:value="Elija un elemento."/>
            <w:listItem w:displayText="d'obres" w:value="d'obres"/>
            <w:listItem w:displayText="de serveis" w:value="de serveis"/>
            <w:listItem w:displayText="de subministrament" w:value="de subministrament"/>
            <w:listItem w:displayText="de concessió d'obra" w:value="de concessió d'obra"/>
            <w:listItem w:displayText="de concessió de serveis" w:value="de concessió de serveis"/>
          </w:dropDownList>
        </w:sdtPr>
        <w:sdtEndPr/>
        <w:sdtContent>
          <w:r w:rsidRPr="000C5C7B">
            <w:rPr>
              <w:rStyle w:val="Textdelcontenidor"/>
              <w:rFonts w:cs="Arial"/>
              <w:sz w:val="20"/>
            </w:rPr>
            <w:t>Elija un elemento.</w:t>
          </w:r>
        </w:sdtContent>
      </w:sdt>
      <w:r w:rsidR="00680579">
        <w:rPr>
          <w:sz w:val="20"/>
        </w:rPr>
        <w:t xml:space="preserve"> anomenat “</w:t>
      </w:r>
      <w:r w:rsidR="003A64C1" w:rsidRPr="003A64C1">
        <w:rPr>
          <w:b/>
          <w:color w:val="000000"/>
          <w:sz w:val="20"/>
        </w:rPr>
        <w:t>Projecte executiu d’obres per la renovació de l’enllumenat públic del quadre de comandament de Sabadell (Q-98)</w:t>
      </w:r>
      <w:r w:rsidRPr="000C5C7B">
        <w:rPr>
          <w:sz w:val="20"/>
        </w:rPr>
        <w:t xml:space="preserve">”, es fa constar que el desglossament és el que a continuació es </w:t>
      </w:r>
      <w:r w:rsidRPr="000C5C7B">
        <w:rPr>
          <w:sz w:val="20"/>
        </w:rPr>
        <w:t>detalla, en compliment de la previsió establerta a l’article 100 de la Llei 9/2017, de 8 de novembre, de contractes del sector públic, per la qual es transposen a l’ordenament jurídic espanyol les Directives del Parlament Europeu i del Consell 2014/23/UE i</w:t>
      </w:r>
      <w:r w:rsidRPr="000C5C7B">
        <w:rPr>
          <w:sz w:val="20"/>
        </w:rPr>
        <w:t xml:space="preserve"> 2014/24/UE, de 26 de febrer:</w:t>
      </w:r>
    </w:p>
    <w:p w:rsidR="00317A51" w:rsidRDefault="00317A51" w:rsidP="00403A17">
      <w:pPr>
        <w:rPr>
          <w:sz w:val="20"/>
        </w:rPr>
      </w:pPr>
    </w:p>
    <w:p w:rsidR="003A64C1" w:rsidRDefault="003A64C1" w:rsidP="003A64C1">
      <w:pPr>
        <w:rPr>
          <w:sz w:val="20"/>
        </w:rPr>
      </w:pPr>
    </w:p>
    <w:p w:rsidR="003A64C1" w:rsidRDefault="003A64C1" w:rsidP="003A64C1">
      <w:pPr>
        <w:rPr>
          <w:sz w:val="20"/>
        </w:rPr>
      </w:pPr>
    </w:p>
    <w:tbl>
      <w:tblPr>
        <w:tblW w:w="850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2"/>
        <w:gridCol w:w="2688"/>
        <w:gridCol w:w="3077"/>
      </w:tblGrid>
      <w:tr w:rsidR="003A64C1" w:rsidRPr="00E6670E" w:rsidTr="0015559C">
        <w:tc>
          <w:tcPr>
            <w:tcW w:w="2742" w:type="dxa"/>
            <w:vAlign w:val="center"/>
          </w:tcPr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  <w:r w:rsidRPr="00E6670E">
              <w:rPr>
                <w:rFonts w:cs="Arial"/>
                <w:sz w:val="18"/>
                <w:szCs w:val="24"/>
              </w:rPr>
              <w:t>Import</w:t>
            </w:r>
          </w:p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</w:p>
        </w:tc>
        <w:tc>
          <w:tcPr>
            <w:tcW w:w="2688" w:type="dxa"/>
            <w:vAlign w:val="center"/>
          </w:tcPr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  <w:r w:rsidRPr="00E6670E">
              <w:rPr>
                <w:rFonts w:cs="Arial"/>
                <w:sz w:val="18"/>
                <w:szCs w:val="24"/>
              </w:rPr>
              <w:t>Tipus  d’IVA aplicable: 21 %</w:t>
            </w:r>
          </w:p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  <w:r w:rsidRPr="00E6670E">
              <w:rPr>
                <w:rFonts w:cs="Arial"/>
                <w:sz w:val="18"/>
                <w:szCs w:val="24"/>
              </w:rPr>
              <w:t>Import  IVA</w:t>
            </w:r>
          </w:p>
        </w:tc>
        <w:tc>
          <w:tcPr>
            <w:tcW w:w="3077" w:type="dxa"/>
            <w:vAlign w:val="center"/>
          </w:tcPr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  <w:r w:rsidRPr="00E6670E">
              <w:rPr>
                <w:rFonts w:cs="Arial"/>
                <w:sz w:val="18"/>
                <w:szCs w:val="24"/>
              </w:rPr>
              <w:t>Pressupost de licitació</w:t>
            </w:r>
          </w:p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  <w:r w:rsidRPr="00E6670E">
              <w:rPr>
                <w:rFonts w:cs="Arial"/>
                <w:sz w:val="18"/>
                <w:szCs w:val="24"/>
              </w:rPr>
              <w:t>( IVA inclòs)</w:t>
            </w:r>
          </w:p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</w:p>
        </w:tc>
      </w:tr>
      <w:tr w:rsidR="003A64C1" w:rsidRPr="00E6670E" w:rsidTr="0015559C">
        <w:tc>
          <w:tcPr>
            <w:tcW w:w="2742" w:type="dxa"/>
            <w:vAlign w:val="center"/>
          </w:tcPr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318.061,39</w:t>
            </w:r>
            <w:r w:rsidRPr="00E6670E">
              <w:rPr>
                <w:rFonts w:cs="Arial"/>
                <w:sz w:val="18"/>
                <w:szCs w:val="24"/>
              </w:rPr>
              <w:t xml:space="preserve"> €</w:t>
            </w:r>
          </w:p>
        </w:tc>
        <w:tc>
          <w:tcPr>
            <w:tcW w:w="2688" w:type="dxa"/>
            <w:vAlign w:val="center"/>
          </w:tcPr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66.792,89</w:t>
            </w:r>
            <w:r w:rsidRPr="00E6670E">
              <w:rPr>
                <w:rFonts w:cs="Arial"/>
                <w:sz w:val="18"/>
                <w:szCs w:val="24"/>
              </w:rPr>
              <w:t xml:space="preserve"> €</w:t>
            </w:r>
          </w:p>
        </w:tc>
        <w:tc>
          <w:tcPr>
            <w:tcW w:w="3077" w:type="dxa"/>
            <w:vAlign w:val="center"/>
          </w:tcPr>
          <w:p w:rsidR="003A64C1" w:rsidRPr="00E6670E" w:rsidRDefault="003A64C1" w:rsidP="0015559C">
            <w:pPr>
              <w:jc w:val="center"/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384.854,28</w:t>
            </w:r>
            <w:r w:rsidRPr="00E6670E">
              <w:rPr>
                <w:rFonts w:cs="Arial"/>
                <w:sz w:val="18"/>
                <w:szCs w:val="24"/>
              </w:rPr>
              <w:t xml:space="preserve"> €</w:t>
            </w:r>
          </w:p>
        </w:tc>
      </w:tr>
    </w:tbl>
    <w:p w:rsidR="003A64C1" w:rsidRDefault="003A64C1" w:rsidP="003A64C1"/>
    <w:p w:rsidR="003A64C1" w:rsidRDefault="003A64C1" w:rsidP="003A64C1"/>
    <w:tbl>
      <w:tblPr>
        <w:tblW w:w="85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3"/>
        <w:gridCol w:w="2957"/>
      </w:tblGrid>
      <w:tr w:rsidR="003A64C1" w:rsidRPr="00DA69FC" w:rsidTr="0015559C">
        <w:trPr>
          <w:trHeight w:val="242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Demolició</w:t>
            </w:r>
          </w:p>
        </w:tc>
        <w:tc>
          <w:tcPr>
            <w:tcW w:w="2957" w:type="dxa"/>
          </w:tcPr>
          <w:p w:rsidR="003A64C1" w:rsidRPr="00275998" w:rsidRDefault="003A64C1" w:rsidP="0015559C">
            <w:pPr>
              <w:jc w:val="right"/>
              <w:rPr>
                <w:rFonts w:cs="Arial"/>
                <w:sz w:val="18"/>
                <w:szCs w:val="24"/>
                <w:highlight w:val="yellow"/>
              </w:rPr>
            </w:pPr>
            <w:r w:rsidRPr="00034C74">
              <w:rPr>
                <w:rFonts w:cs="Arial"/>
                <w:bCs/>
                <w:sz w:val="18"/>
                <w:szCs w:val="18"/>
                <w:lang w:val="es-ES"/>
              </w:rPr>
              <w:t>27.340,58</w:t>
            </w:r>
            <w:r w:rsidRPr="00DE042D">
              <w:rPr>
                <w:rFonts w:ascii="ArialNarrow,Bold" w:hAnsi="ArialNarrow,Bold" w:cs="ArialNarrow,Bold"/>
                <w:b/>
                <w:bCs/>
                <w:sz w:val="17"/>
                <w:szCs w:val="17"/>
                <w:lang w:val="es-ES"/>
              </w:rPr>
              <w:t xml:space="preserve"> </w:t>
            </w:r>
            <w:r w:rsidRPr="00DE042D">
              <w:rPr>
                <w:rFonts w:cs="Arial"/>
                <w:sz w:val="18"/>
                <w:szCs w:val="24"/>
              </w:rPr>
              <w:t>€</w:t>
            </w:r>
          </w:p>
        </w:tc>
      </w:tr>
      <w:tr w:rsidR="003A64C1" w:rsidRPr="00DA69FC" w:rsidTr="0015559C">
        <w:trPr>
          <w:trHeight w:val="242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Instal·lació elèctrica</w:t>
            </w:r>
          </w:p>
        </w:tc>
        <w:tc>
          <w:tcPr>
            <w:tcW w:w="2957" w:type="dxa"/>
          </w:tcPr>
          <w:p w:rsidR="003A64C1" w:rsidRPr="00DE042D" w:rsidRDefault="003A64C1" w:rsidP="0015559C">
            <w:pPr>
              <w:jc w:val="right"/>
              <w:rPr>
                <w:rFonts w:cs="Arial"/>
                <w:sz w:val="18"/>
                <w:szCs w:val="24"/>
              </w:rPr>
            </w:pPr>
            <w:r w:rsidRPr="00DE042D">
              <w:rPr>
                <w:rFonts w:cs="Arial"/>
                <w:sz w:val="18"/>
                <w:szCs w:val="24"/>
              </w:rPr>
              <w:t>149.341,32 €</w:t>
            </w:r>
          </w:p>
        </w:tc>
      </w:tr>
      <w:tr w:rsidR="003A64C1" w:rsidRPr="00DA69FC" w:rsidTr="0015559C">
        <w:trPr>
          <w:trHeight w:val="261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Paviments</w:t>
            </w:r>
          </w:p>
        </w:tc>
        <w:tc>
          <w:tcPr>
            <w:tcW w:w="2957" w:type="dxa"/>
          </w:tcPr>
          <w:p w:rsidR="003A64C1" w:rsidRPr="00DE042D" w:rsidRDefault="003A64C1" w:rsidP="0015559C">
            <w:pPr>
              <w:jc w:val="right"/>
              <w:rPr>
                <w:rFonts w:cs="Arial"/>
                <w:sz w:val="18"/>
                <w:szCs w:val="24"/>
              </w:rPr>
            </w:pPr>
            <w:r w:rsidRPr="00DE042D">
              <w:rPr>
                <w:rFonts w:cs="Arial"/>
                <w:sz w:val="18"/>
                <w:szCs w:val="24"/>
              </w:rPr>
              <w:t>49.846,32</w:t>
            </w:r>
            <w:r>
              <w:rPr>
                <w:rFonts w:cs="Arial"/>
                <w:sz w:val="18"/>
                <w:szCs w:val="24"/>
              </w:rPr>
              <w:t xml:space="preserve"> </w:t>
            </w:r>
            <w:r w:rsidRPr="00DE042D">
              <w:rPr>
                <w:rFonts w:cs="Arial"/>
                <w:sz w:val="18"/>
                <w:szCs w:val="24"/>
              </w:rPr>
              <w:t>€</w:t>
            </w:r>
          </w:p>
        </w:tc>
      </w:tr>
      <w:tr w:rsidR="003A64C1" w:rsidRPr="00DA69FC" w:rsidTr="0015559C">
        <w:trPr>
          <w:trHeight w:val="261"/>
        </w:trPr>
        <w:tc>
          <w:tcPr>
            <w:tcW w:w="5623" w:type="dxa"/>
          </w:tcPr>
          <w:p w:rsidR="003A64C1" w:rsidRDefault="003A64C1" w:rsidP="0015559C">
            <w:pPr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Gestió de residus</w:t>
            </w:r>
          </w:p>
        </w:tc>
        <w:tc>
          <w:tcPr>
            <w:tcW w:w="2957" w:type="dxa"/>
          </w:tcPr>
          <w:p w:rsidR="003A64C1" w:rsidRPr="00DE042D" w:rsidRDefault="003A64C1" w:rsidP="0015559C">
            <w:pPr>
              <w:jc w:val="right"/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>26.750,26 €</w:t>
            </w:r>
          </w:p>
        </w:tc>
      </w:tr>
      <w:tr w:rsidR="003A64C1" w:rsidRPr="00DE042D" w:rsidTr="0015559C">
        <w:trPr>
          <w:trHeight w:val="242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 xml:space="preserve">Varis </w:t>
            </w:r>
          </w:p>
        </w:tc>
        <w:tc>
          <w:tcPr>
            <w:tcW w:w="2957" w:type="dxa"/>
          </w:tcPr>
          <w:p w:rsidR="003A64C1" w:rsidRPr="00DE042D" w:rsidRDefault="003A64C1" w:rsidP="0015559C">
            <w:pPr>
              <w:jc w:val="right"/>
              <w:rPr>
                <w:rFonts w:cs="Arial"/>
                <w:sz w:val="18"/>
                <w:szCs w:val="24"/>
              </w:rPr>
            </w:pPr>
            <w:r w:rsidRPr="00DE042D">
              <w:rPr>
                <w:rFonts w:cs="Arial"/>
                <w:sz w:val="18"/>
                <w:szCs w:val="24"/>
              </w:rPr>
              <w:t>14.000,00€</w:t>
            </w:r>
          </w:p>
        </w:tc>
      </w:tr>
      <w:tr w:rsidR="003A64C1" w:rsidRPr="00DA69FC" w:rsidTr="0015559C">
        <w:trPr>
          <w:trHeight w:val="261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b/>
                <w:sz w:val="18"/>
                <w:szCs w:val="24"/>
              </w:rPr>
            </w:pPr>
            <w:r w:rsidRPr="00DA69FC">
              <w:rPr>
                <w:rFonts w:cs="Arial"/>
                <w:b/>
                <w:sz w:val="18"/>
                <w:szCs w:val="24"/>
              </w:rPr>
              <w:t>Pressupost execució material</w:t>
            </w:r>
          </w:p>
        </w:tc>
        <w:tc>
          <w:tcPr>
            <w:tcW w:w="2957" w:type="dxa"/>
          </w:tcPr>
          <w:p w:rsidR="003A64C1" w:rsidRPr="00DA69FC" w:rsidRDefault="003A64C1" w:rsidP="0015559C">
            <w:pPr>
              <w:jc w:val="right"/>
              <w:rPr>
                <w:rFonts w:cs="Arial"/>
                <w:b/>
                <w:sz w:val="18"/>
                <w:szCs w:val="24"/>
              </w:rPr>
            </w:pPr>
            <w:r>
              <w:rPr>
                <w:rFonts w:cs="Arial"/>
                <w:b/>
                <w:sz w:val="18"/>
                <w:szCs w:val="24"/>
              </w:rPr>
              <w:t xml:space="preserve">267.278,48 </w:t>
            </w:r>
            <w:r w:rsidRPr="00DA69FC">
              <w:rPr>
                <w:rFonts w:cs="Arial"/>
                <w:b/>
                <w:sz w:val="18"/>
                <w:szCs w:val="24"/>
              </w:rPr>
              <w:t>€</w:t>
            </w:r>
          </w:p>
        </w:tc>
      </w:tr>
      <w:tr w:rsidR="003A64C1" w:rsidRPr="00DA69FC" w:rsidTr="0015559C">
        <w:trPr>
          <w:trHeight w:val="242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sz w:val="18"/>
                <w:szCs w:val="24"/>
              </w:rPr>
            </w:pPr>
            <w:r w:rsidRPr="00DA69FC">
              <w:rPr>
                <w:rFonts w:cs="Arial"/>
                <w:sz w:val="18"/>
                <w:szCs w:val="24"/>
              </w:rPr>
              <w:t>13 % Despeses generals</w:t>
            </w:r>
          </w:p>
        </w:tc>
        <w:tc>
          <w:tcPr>
            <w:tcW w:w="2957" w:type="dxa"/>
          </w:tcPr>
          <w:p w:rsidR="003A64C1" w:rsidRPr="00DA69FC" w:rsidRDefault="003A64C1" w:rsidP="0015559C">
            <w:pPr>
              <w:jc w:val="right"/>
              <w:rPr>
                <w:rFonts w:cs="Arial"/>
                <w:sz w:val="18"/>
                <w:szCs w:val="24"/>
              </w:rPr>
            </w:pPr>
            <w:r>
              <w:rPr>
                <w:sz w:val="18"/>
                <w:szCs w:val="18"/>
              </w:rPr>
              <w:t xml:space="preserve">34.746,20 </w:t>
            </w:r>
            <w:r w:rsidRPr="00DA69FC">
              <w:rPr>
                <w:sz w:val="18"/>
                <w:szCs w:val="18"/>
              </w:rPr>
              <w:t>€</w:t>
            </w:r>
          </w:p>
        </w:tc>
      </w:tr>
      <w:tr w:rsidR="003A64C1" w:rsidRPr="00DA69FC" w:rsidTr="0015559C">
        <w:trPr>
          <w:trHeight w:val="242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sz w:val="18"/>
                <w:szCs w:val="24"/>
              </w:rPr>
            </w:pPr>
            <w:r w:rsidRPr="00DA69FC">
              <w:rPr>
                <w:rFonts w:cs="Arial"/>
                <w:sz w:val="18"/>
                <w:szCs w:val="24"/>
              </w:rPr>
              <w:t>6 % Benefici Industrial</w:t>
            </w:r>
          </w:p>
        </w:tc>
        <w:tc>
          <w:tcPr>
            <w:tcW w:w="2957" w:type="dxa"/>
          </w:tcPr>
          <w:p w:rsidR="003A64C1" w:rsidRPr="00DA69FC" w:rsidRDefault="003A64C1" w:rsidP="0015559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16.036,71 </w:t>
            </w:r>
            <w:r w:rsidRPr="00DA69FC">
              <w:rPr>
                <w:sz w:val="18"/>
                <w:szCs w:val="18"/>
              </w:rPr>
              <w:t>€</w:t>
            </w:r>
          </w:p>
        </w:tc>
      </w:tr>
      <w:tr w:rsidR="003A64C1" w:rsidRPr="00DA69FC" w:rsidTr="0015559C">
        <w:trPr>
          <w:trHeight w:val="261"/>
        </w:trPr>
        <w:tc>
          <w:tcPr>
            <w:tcW w:w="5623" w:type="dxa"/>
          </w:tcPr>
          <w:p w:rsidR="003A64C1" w:rsidRPr="00A852F3" w:rsidRDefault="003A64C1" w:rsidP="0015559C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852F3">
              <w:rPr>
                <w:rFonts w:cs="Arial"/>
                <w:b/>
                <w:color w:val="000000"/>
                <w:sz w:val="18"/>
                <w:szCs w:val="24"/>
              </w:rPr>
              <w:t>Subtotal</w:t>
            </w:r>
          </w:p>
        </w:tc>
        <w:tc>
          <w:tcPr>
            <w:tcW w:w="2957" w:type="dxa"/>
          </w:tcPr>
          <w:p w:rsidR="003A64C1" w:rsidRPr="00DA69FC" w:rsidRDefault="003A64C1" w:rsidP="0015559C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cs="Arial"/>
                <w:b/>
                <w:sz w:val="18"/>
                <w:szCs w:val="24"/>
              </w:rPr>
              <w:t>318.061,39</w:t>
            </w:r>
            <w:r w:rsidRPr="00DA69FC">
              <w:rPr>
                <w:rFonts w:cs="Arial"/>
                <w:b/>
                <w:sz w:val="18"/>
                <w:szCs w:val="24"/>
              </w:rPr>
              <w:t xml:space="preserve"> €</w:t>
            </w:r>
          </w:p>
        </w:tc>
      </w:tr>
      <w:tr w:rsidR="003A64C1" w:rsidRPr="00DA69FC" w:rsidTr="0015559C">
        <w:trPr>
          <w:trHeight w:val="242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sz w:val="18"/>
                <w:szCs w:val="24"/>
              </w:rPr>
            </w:pPr>
            <w:r w:rsidRPr="00DA69FC">
              <w:rPr>
                <w:rFonts w:cs="Arial"/>
                <w:sz w:val="18"/>
                <w:szCs w:val="24"/>
              </w:rPr>
              <w:t>21 % IVA</w:t>
            </w:r>
          </w:p>
        </w:tc>
        <w:tc>
          <w:tcPr>
            <w:tcW w:w="2957" w:type="dxa"/>
          </w:tcPr>
          <w:p w:rsidR="003A64C1" w:rsidRPr="00DA69FC" w:rsidRDefault="003A64C1" w:rsidP="0015559C">
            <w:pPr>
              <w:jc w:val="right"/>
              <w:rPr>
                <w:rFonts w:cs="Arial"/>
                <w:sz w:val="18"/>
                <w:szCs w:val="24"/>
              </w:rPr>
            </w:pPr>
            <w:r>
              <w:rPr>
                <w:rFonts w:cs="Arial"/>
                <w:sz w:val="18"/>
                <w:szCs w:val="24"/>
              </w:rPr>
              <w:t xml:space="preserve">66.792,89 </w:t>
            </w:r>
            <w:r w:rsidRPr="00DA69FC">
              <w:rPr>
                <w:rFonts w:cs="Arial"/>
                <w:sz w:val="18"/>
                <w:szCs w:val="24"/>
              </w:rPr>
              <w:t>€</w:t>
            </w:r>
          </w:p>
        </w:tc>
      </w:tr>
      <w:tr w:rsidR="003A64C1" w:rsidRPr="00DA69FC" w:rsidTr="0015559C">
        <w:trPr>
          <w:trHeight w:val="280"/>
        </w:trPr>
        <w:tc>
          <w:tcPr>
            <w:tcW w:w="5623" w:type="dxa"/>
          </w:tcPr>
          <w:p w:rsidR="003A64C1" w:rsidRPr="00DA69FC" w:rsidRDefault="003A64C1" w:rsidP="0015559C">
            <w:pPr>
              <w:rPr>
                <w:rFonts w:cs="Arial"/>
                <w:b/>
                <w:sz w:val="18"/>
                <w:szCs w:val="24"/>
              </w:rPr>
            </w:pPr>
            <w:r w:rsidRPr="00DA69FC">
              <w:rPr>
                <w:rFonts w:cs="Arial"/>
                <w:b/>
                <w:sz w:val="18"/>
                <w:szCs w:val="24"/>
              </w:rPr>
              <w:t>TOTAL PRESSUPOST PER CONTRACTE</w:t>
            </w:r>
          </w:p>
        </w:tc>
        <w:tc>
          <w:tcPr>
            <w:tcW w:w="2957" w:type="dxa"/>
          </w:tcPr>
          <w:p w:rsidR="003A64C1" w:rsidRPr="00DA69FC" w:rsidRDefault="003A64C1" w:rsidP="0015559C">
            <w:pPr>
              <w:jc w:val="right"/>
              <w:rPr>
                <w:rFonts w:cs="Arial"/>
                <w:b/>
                <w:sz w:val="18"/>
                <w:szCs w:val="24"/>
              </w:rPr>
            </w:pPr>
            <w:r>
              <w:rPr>
                <w:rFonts w:cs="Arial"/>
                <w:b/>
                <w:bCs/>
                <w:sz w:val="18"/>
                <w:szCs w:val="24"/>
              </w:rPr>
              <w:t xml:space="preserve">384.854,28 </w:t>
            </w:r>
            <w:r w:rsidRPr="00DA69FC">
              <w:rPr>
                <w:rFonts w:cs="Arial"/>
                <w:b/>
                <w:bCs/>
                <w:sz w:val="18"/>
                <w:szCs w:val="24"/>
              </w:rPr>
              <w:t>€</w:t>
            </w:r>
          </w:p>
        </w:tc>
      </w:tr>
    </w:tbl>
    <w:p w:rsidR="003A64C1" w:rsidRDefault="003A64C1" w:rsidP="003A64C1">
      <w:pPr>
        <w:rPr>
          <w:rFonts w:cs="Arial"/>
          <w:bCs/>
          <w:color w:val="C0C0C0"/>
          <w:sz w:val="20"/>
        </w:rPr>
      </w:pPr>
    </w:p>
    <w:p w:rsidR="003A64C1" w:rsidRDefault="003A64C1" w:rsidP="003A64C1">
      <w:pPr>
        <w:rPr>
          <w:rFonts w:cs="Arial"/>
          <w:bCs/>
          <w:color w:val="C0C0C0"/>
          <w:sz w:val="20"/>
        </w:rPr>
      </w:pPr>
    </w:p>
    <w:p w:rsidR="003A64C1" w:rsidRDefault="003A64C1" w:rsidP="003A64C1">
      <w:pPr>
        <w:rPr>
          <w:rFonts w:cs="Arial"/>
          <w:bCs/>
          <w:color w:val="C0C0C0"/>
          <w:sz w:val="20"/>
        </w:rPr>
      </w:pPr>
    </w:p>
    <w:p w:rsidR="003A64C1" w:rsidRPr="00E6670E" w:rsidRDefault="003A64C1" w:rsidP="003A64C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  <w:r w:rsidRPr="00E6670E">
        <w:rPr>
          <w:rFonts w:cs="Arial"/>
          <w:spacing w:val="-3"/>
          <w:sz w:val="20"/>
          <w:szCs w:val="24"/>
        </w:rPr>
        <w:t>Els preus del projecte estan calculats amb la base de dades de l'ITEC i incorporen els costos salarials amb el conveni col·lectiu aplicable.</w:t>
      </w:r>
    </w:p>
    <w:p w:rsidR="003A64C1" w:rsidRDefault="003A64C1" w:rsidP="003A64C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</w:p>
    <w:p w:rsidR="003A64C1" w:rsidRPr="00AA5C60" w:rsidRDefault="003A64C1" w:rsidP="003A64C1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  <w:szCs w:val="24"/>
        </w:rPr>
      </w:pPr>
      <w:r>
        <w:rPr>
          <w:rFonts w:cs="Arial"/>
          <w:spacing w:val="-3"/>
          <w:sz w:val="20"/>
          <w:szCs w:val="24"/>
        </w:rPr>
        <w:t xml:space="preserve">Per a major concreció dels </w:t>
      </w:r>
      <w:r w:rsidRPr="00AA5C60">
        <w:rPr>
          <w:rFonts w:cs="Arial"/>
          <w:spacing w:val="-3"/>
          <w:sz w:val="20"/>
          <w:szCs w:val="24"/>
        </w:rPr>
        <w:t xml:space="preserve">costos de l’obra objecte del present contracte s’ha de consultar els </w:t>
      </w:r>
      <w:r>
        <w:rPr>
          <w:rFonts w:cs="Arial"/>
          <w:b/>
          <w:spacing w:val="-3"/>
          <w:sz w:val="20"/>
          <w:szCs w:val="24"/>
        </w:rPr>
        <w:t>Projecte</w:t>
      </w:r>
      <w:r w:rsidRPr="00AA5C60">
        <w:rPr>
          <w:rFonts w:cs="Arial"/>
          <w:b/>
          <w:spacing w:val="-3"/>
          <w:sz w:val="20"/>
          <w:szCs w:val="24"/>
        </w:rPr>
        <w:t xml:space="preserve"> d’obres</w:t>
      </w:r>
      <w:r w:rsidRPr="00AA5C60">
        <w:rPr>
          <w:rFonts w:cs="Arial"/>
          <w:spacing w:val="-3"/>
          <w:sz w:val="20"/>
          <w:szCs w:val="24"/>
        </w:rPr>
        <w:t xml:space="preserve"> aprovat inicialment </w:t>
      </w:r>
      <w:r>
        <w:rPr>
          <w:rFonts w:cs="Arial"/>
          <w:spacing w:val="-3"/>
          <w:sz w:val="20"/>
          <w:szCs w:val="24"/>
        </w:rPr>
        <w:t>per la Junta de Govern Local, en sessió</w:t>
      </w:r>
      <w:r w:rsidRPr="00AA5C60">
        <w:rPr>
          <w:rFonts w:cs="Arial"/>
          <w:spacing w:val="-3"/>
          <w:sz w:val="20"/>
          <w:szCs w:val="24"/>
        </w:rPr>
        <w:t xml:space="preserve"> de data 27 de novembre de 2023 , p</w:t>
      </w:r>
      <w:r>
        <w:rPr>
          <w:rFonts w:cs="Arial"/>
          <w:spacing w:val="-3"/>
          <w:sz w:val="20"/>
          <w:szCs w:val="24"/>
        </w:rPr>
        <w:t xml:space="preserve">enjat al Perfil del contractant. </w:t>
      </w:r>
      <w:bookmarkStart w:id="0" w:name="_GoBack"/>
      <w:bookmarkEnd w:id="0"/>
    </w:p>
    <w:p w:rsidR="000C5C7B" w:rsidRDefault="000C5C7B" w:rsidP="00403A17">
      <w:pPr>
        <w:rPr>
          <w:sz w:val="20"/>
        </w:rPr>
      </w:pPr>
    </w:p>
    <w:p w:rsidR="00317A51" w:rsidRPr="00317A51" w:rsidRDefault="00746336" w:rsidP="00403A17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ENDBODY_ANNEX2</w:t>
      </w:r>
    </w:p>
    <w:sectPr w:rsidR="00317A51" w:rsidRPr="00317A51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336" w:rsidRDefault="00746336">
      <w:r>
        <w:separator/>
      </w:r>
    </w:p>
  </w:endnote>
  <w:endnote w:type="continuationSeparator" w:id="0">
    <w:p w:rsidR="00746336" w:rsidRDefault="00746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Narrow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746336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</w:t>
    </w:r>
    <w:r w:rsidRPr="00403A17">
      <w:rPr>
        <w:rFonts w:cs="Arial"/>
        <w:sz w:val="14"/>
        <w:szCs w:val="14"/>
      </w:rPr>
      <w:t xml:space="preserve">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746336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60104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746336" w:rsidP="00711E1E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746336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A64C1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A64C1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746336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746336" w:rsidP="00B851BD">
    <w:pPr>
      <w:pStyle w:val="Peu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746336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336" w:rsidRDefault="00746336">
      <w:r>
        <w:separator/>
      </w:r>
    </w:p>
  </w:footnote>
  <w:footnote w:type="continuationSeparator" w:id="0">
    <w:p w:rsidR="00746336" w:rsidRDefault="007463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746336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860104" w:rsidRDefault="00C2470C" w:rsidP="00860104">
    <w:pPr>
      <w:pStyle w:val="Capalera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22EA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15F"/>
    <w:rsid w:val="001B7C41"/>
    <w:rsid w:val="001D5076"/>
    <w:rsid w:val="001F565E"/>
    <w:rsid w:val="00212113"/>
    <w:rsid w:val="00213432"/>
    <w:rsid w:val="002139E6"/>
    <w:rsid w:val="0022160D"/>
    <w:rsid w:val="002266F7"/>
    <w:rsid w:val="002625B3"/>
    <w:rsid w:val="002627BC"/>
    <w:rsid w:val="0027170C"/>
    <w:rsid w:val="00272180"/>
    <w:rsid w:val="0028333A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17A51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A64C1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704A9"/>
    <w:rsid w:val="00680579"/>
    <w:rsid w:val="0068716D"/>
    <w:rsid w:val="00690C89"/>
    <w:rsid w:val="006B3CBF"/>
    <w:rsid w:val="006C2ED8"/>
    <w:rsid w:val="006C47C6"/>
    <w:rsid w:val="006C5ABE"/>
    <w:rsid w:val="006C6A8D"/>
    <w:rsid w:val="006D6890"/>
    <w:rsid w:val="006E32A4"/>
    <w:rsid w:val="006E5083"/>
    <w:rsid w:val="006E71DD"/>
    <w:rsid w:val="006F6545"/>
    <w:rsid w:val="0070109B"/>
    <w:rsid w:val="00704980"/>
    <w:rsid w:val="00711E1E"/>
    <w:rsid w:val="00722F9D"/>
    <w:rsid w:val="007260FC"/>
    <w:rsid w:val="007265EA"/>
    <w:rsid w:val="007322B9"/>
    <w:rsid w:val="00736F24"/>
    <w:rsid w:val="00746336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0104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573F8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400C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38D7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4D42"/>
    <w:rsid w:val="00F77AE1"/>
    <w:rsid w:val="00F857D6"/>
    <w:rsid w:val="00FA3391"/>
    <w:rsid w:val="00FA3788"/>
    <w:rsid w:val="00FB5874"/>
    <w:rsid w:val="00FF3146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4AD0D-89B0-49AA-B041-BDC4F9042CFA}"/>
      </w:docPartPr>
      <w:docPartBody>
        <w:p w:rsidR="001A715F" w:rsidRDefault="00B071F2">
          <w:r w:rsidRPr="000122EA">
            <w:rPr>
              <w:rStyle w:val="Textdelcontenidor"/>
            </w:rPr>
            <w:t>Elija un elemento.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1F2" w:rsidRDefault="00B071F2">
      <w:pPr>
        <w:spacing w:after="0" w:line="240" w:lineRule="auto"/>
      </w:pPr>
      <w:r>
        <w:separator/>
      </w:r>
    </w:p>
  </w:endnote>
  <w:endnote w:type="continuationSeparator" w:id="0">
    <w:p w:rsidR="00B071F2" w:rsidRDefault="00B071F2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Narrow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1F2" w:rsidRDefault="00B071F2">
      <w:pPr>
        <w:spacing w:after="0" w:line="240" w:lineRule="auto"/>
      </w:pPr>
      <w:r>
        <w:separator/>
      </w:r>
    </w:p>
  </w:footnote>
  <w:footnote w:type="continuationSeparator" w:id="0">
    <w:p w:rsidR="00B071F2" w:rsidRDefault="00B071F2">
      <w:pPr>
        <w:spacing w:after="0" w:line="240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C5"/>
    <w:rsid w:val="001A715F"/>
    <w:rsid w:val="00A85D7C"/>
    <w:rsid w:val="00B071F2"/>
    <w:rsid w:val="00F0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F05DC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1E2D37-3E13-4A7B-A4FD-9CD0EDB4C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10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POLICIA</cp:lastModifiedBy>
  <cp:revision>9</cp:revision>
  <cp:lastPrinted>2015-04-24T12:36:00Z</cp:lastPrinted>
  <dcterms:created xsi:type="dcterms:W3CDTF">2024-03-04T13:08:00Z</dcterms:created>
  <dcterms:modified xsi:type="dcterms:W3CDTF">2024-07-16T13:31:00Z</dcterms:modified>
</cp:coreProperties>
</file>