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F73515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421183" w:rsidP="008F6ECB">
      <w:pPr>
        <w:rPr>
          <w:b/>
          <w:sz w:val="20"/>
          <w:u w:val="single"/>
        </w:rPr>
      </w:pPr>
      <w:r>
        <w:rPr>
          <w:b/>
          <w:sz w:val="20"/>
          <w:u w:val="single"/>
        </w:rPr>
        <w:t>ANNEX 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F73515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F73515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F73515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F73515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F73515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421183" w:rsidRPr="00421183">
        <w:rPr>
          <w:b/>
          <w:sz w:val="20"/>
        </w:rPr>
        <w:t>Projecte executiu d’obres per la renovació de l’enllumenat públic del quadre de comandament de Sabadell (Q-98)</w:t>
      </w:r>
      <w:bookmarkStart w:id="0" w:name="_GoBack"/>
      <w:bookmarkEnd w:id="0"/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F73515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F73515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>Mitjans p</w:t>
      </w:r>
      <w:r w:rsidRPr="008F6ECB">
        <w:rPr>
          <w:sz w:val="20"/>
        </w:rPr>
        <w:t xml:space="preserve">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73515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73515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73515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F73515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F73515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515" w:rsidRDefault="00F73515">
      <w:r>
        <w:separator/>
      </w:r>
    </w:p>
  </w:endnote>
  <w:endnote w:type="continuationSeparator" w:id="0">
    <w:p w:rsidR="00F73515" w:rsidRDefault="00F73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73515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73515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7351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73515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F73515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515" w:rsidRDefault="00F73515">
      <w:r>
        <w:separator/>
      </w:r>
    </w:p>
  </w:footnote>
  <w:footnote w:type="continuationSeparator" w:id="0">
    <w:p w:rsidR="00F73515" w:rsidRDefault="00F73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F73515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F92CB8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067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0E34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CC24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0CA4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3E4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BAF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21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980E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72F0FE3C">
      <w:start w:val="1"/>
      <w:numFmt w:val="lowerLetter"/>
      <w:lvlText w:val="%1."/>
      <w:lvlJc w:val="left"/>
      <w:pPr>
        <w:ind w:left="720" w:hanging="360"/>
      </w:pPr>
    </w:lvl>
    <w:lvl w:ilvl="1" w:tplc="03AAFC6E" w:tentative="1">
      <w:start w:val="1"/>
      <w:numFmt w:val="lowerLetter"/>
      <w:lvlText w:val="%2."/>
      <w:lvlJc w:val="left"/>
      <w:pPr>
        <w:ind w:left="1440" w:hanging="360"/>
      </w:pPr>
    </w:lvl>
    <w:lvl w:ilvl="2" w:tplc="D4289F28" w:tentative="1">
      <w:start w:val="1"/>
      <w:numFmt w:val="lowerRoman"/>
      <w:lvlText w:val="%3."/>
      <w:lvlJc w:val="right"/>
      <w:pPr>
        <w:ind w:left="2160" w:hanging="180"/>
      </w:pPr>
    </w:lvl>
    <w:lvl w:ilvl="3" w:tplc="66D6BF4C" w:tentative="1">
      <w:start w:val="1"/>
      <w:numFmt w:val="decimal"/>
      <w:lvlText w:val="%4."/>
      <w:lvlJc w:val="left"/>
      <w:pPr>
        <w:ind w:left="2880" w:hanging="360"/>
      </w:pPr>
    </w:lvl>
    <w:lvl w:ilvl="4" w:tplc="737CC852" w:tentative="1">
      <w:start w:val="1"/>
      <w:numFmt w:val="lowerLetter"/>
      <w:lvlText w:val="%5."/>
      <w:lvlJc w:val="left"/>
      <w:pPr>
        <w:ind w:left="3600" w:hanging="360"/>
      </w:pPr>
    </w:lvl>
    <w:lvl w:ilvl="5" w:tplc="71B81B06" w:tentative="1">
      <w:start w:val="1"/>
      <w:numFmt w:val="lowerRoman"/>
      <w:lvlText w:val="%6."/>
      <w:lvlJc w:val="right"/>
      <w:pPr>
        <w:ind w:left="4320" w:hanging="180"/>
      </w:pPr>
    </w:lvl>
    <w:lvl w:ilvl="6" w:tplc="3A28608E" w:tentative="1">
      <w:start w:val="1"/>
      <w:numFmt w:val="decimal"/>
      <w:lvlText w:val="%7."/>
      <w:lvlJc w:val="left"/>
      <w:pPr>
        <w:ind w:left="5040" w:hanging="360"/>
      </w:pPr>
    </w:lvl>
    <w:lvl w:ilvl="7" w:tplc="97AE6DA2" w:tentative="1">
      <w:start w:val="1"/>
      <w:numFmt w:val="lowerLetter"/>
      <w:lvlText w:val="%8."/>
      <w:lvlJc w:val="left"/>
      <w:pPr>
        <w:ind w:left="5760" w:hanging="360"/>
      </w:pPr>
    </w:lvl>
    <w:lvl w:ilvl="8" w:tplc="649ACE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21183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AAA2F-F770-4A25-842E-B6DA58DD6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49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POLICIA</cp:lastModifiedBy>
  <cp:revision>21</cp:revision>
  <cp:lastPrinted>2015-04-24T12:36:00Z</cp:lastPrinted>
  <dcterms:created xsi:type="dcterms:W3CDTF">2022-10-07T12:10:00Z</dcterms:created>
  <dcterms:modified xsi:type="dcterms:W3CDTF">2024-07-16T13:52:00Z</dcterms:modified>
</cp:coreProperties>
</file>