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80010E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80010E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D35B52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80010E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80010E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80010E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D35B52" w:rsidRPr="00D35B52">
        <w:rPr>
          <w:sz w:val="20"/>
        </w:rPr>
        <w:t>ADEQUACIÓ DELS QUADRES ELÈCTRICS DE PROTECCIÓ I COMANDAMENT I EQUIPS D’IL·LUMINACIÓ SITUATS EN PLANTES BAIXA, PRIMERA, SEGONA I COBERTA I DEL SISTEMA DE TELEGESTIÓ DE L’EQUIPAMENT MUNICIPAL CASAL PERE QUART</w:t>
      </w:r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80010E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3D504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0010E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0010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0010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80010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0010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D504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80010E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D504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80010E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D504F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0010E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80010E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80010E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80010E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80010E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80010E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80010E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C4E" w:rsidRDefault="00422C4E">
      <w:r>
        <w:separator/>
      </w:r>
    </w:p>
  </w:endnote>
  <w:endnote w:type="continuationSeparator" w:id="0">
    <w:p w:rsidR="00422C4E" w:rsidRDefault="00422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80010E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80010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0010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72FC2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0010E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80010E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57EEE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C4E" w:rsidRDefault="00422C4E">
      <w:r>
        <w:separator/>
      </w:r>
    </w:p>
  </w:footnote>
  <w:footnote w:type="continuationSeparator" w:id="0">
    <w:p w:rsidR="00422C4E" w:rsidRDefault="00422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80010E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504F"/>
    <w:rsid w:val="003F5274"/>
    <w:rsid w:val="00403A17"/>
    <w:rsid w:val="00414318"/>
    <w:rsid w:val="00422C4E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010E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2FC2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35B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E7E63E-2BA3-4A32-B6C3-54837122B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2024-09-18T09:42:00Z</dcterms:created>
  <dcterms:modified xsi:type="dcterms:W3CDTF">2024-09-18T09:42:00Z</dcterms:modified>
</cp:coreProperties>
</file>