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833EB2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833EB2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833EB2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833EB2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833EB2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833EB2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833EB2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833EB2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B80EE0" w:rsidRPr="00666458" w:rsidRDefault="00666458" w:rsidP="00B80EE0">
      <w:pPr>
        <w:rPr>
          <w:rFonts w:cs="Arial"/>
          <w:sz w:val="20"/>
        </w:rPr>
      </w:pPr>
      <w:r w:rsidRPr="00666458">
        <w:rPr>
          <w:rFonts w:cs="Arial"/>
          <w:sz w:val="20"/>
        </w:rPr>
        <w:t>MANTENIMENT PREVENTIU I CORRECTIU DELS ELEMENTS DE SEGURETAT INSTAL.LATS A LES COBERTES I TORRES D’IL.LUMINACIÓ DELS EQUIPAMENTS MUNICIPALS</w:t>
      </w:r>
      <w:r w:rsidR="00833EB2">
        <w:rPr>
          <w:rFonts w:cs="Arial"/>
          <w:sz w:val="20"/>
        </w:rPr>
        <w:t>,</w:t>
      </w:r>
      <w:r>
        <w:rPr>
          <w:rFonts w:cs="Arial"/>
          <w:sz w:val="20"/>
        </w:rPr>
        <w:t xml:space="preserve"> c</w:t>
      </w:r>
      <w:r w:rsidR="00833EB2" w:rsidRPr="00B80EE0">
        <w:rPr>
          <w:rFonts w:cs="Arial"/>
          <w:color w:val="000000"/>
          <w:spacing w:val="-2"/>
          <w:sz w:val="20"/>
        </w:rPr>
        <w:t>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B80EE0" w:rsidRPr="00B80EE0" w:rsidRDefault="00833EB2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B80EE0" w:rsidRPr="00B80EE0" w:rsidRDefault="00833EB2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666458" w:rsidRDefault="00666458" w:rsidP="0066645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1: Baixa econòmica</w:t>
      </w:r>
    </w:p>
    <w:p w:rsidR="00666458" w:rsidRDefault="00666458" w:rsidP="00666458">
      <w:pPr>
        <w:rPr>
          <w:rFonts w:cs="Arial"/>
          <w:color w:val="000000"/>
          <w:spacing w:val="-2"/>
          <w:sz w:val="20"/>
        </w:rPr>
      </w:pPr>
    </w:p>
    <w:p w:rsidR="00666458" w:rsidRDefault="00666458" w:rsidP="0066645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% de baixa que s’aplicarà al manteniment preventiu, així com tots els preus unitaris, de mà d’obra i de material necessaris per realitzar les actuacions de manteniment correctiu.</w:t>
      </w:r>
    </w:p>
    <w:p w:rsidR="00666458" w:rsidRDefault="00666458" w:rsidP="00666458">
      <w:pPr>
        <w:rPr>
          <w:rFonts w:cs="Arial"/>
          <w:color w:val="000000"/>
          <w:spacing w:val="-2"/>
          <w:sz w:val="20"/>
        </w:rPr>
      </w:pPr>
    </w:p>
    <w:p w:rsidR="00666458" w:rsidRDefault="00666458" w:rsidP="0066645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2: Disponibilitat de vehicle</w:t>
      </w:r>
      <w:r w:rsidR="00781C13">
        <w:rPr>
          <w:rFonts w:cs="Arial"/>
          <w:color w:val="000000"/>
          <w:spacing w:val="-2"/>
          <w:sz w:val="20"/>
        </w:rPr>
        <w:t xml:space="preserve"> (s’accepten turismes)</w:t>
      </w:r>
      <w:r>
        <w:rPr>
          <w:rFonts w:cs="Arial"/>
          <w:color w:val="000000"/>
          <w:spacing w:val="-2"/>
          <w:sz w:val="20"/>
        </w:rPr>
        <w:t xml:space="preserve"> Euro 6, híbrid o elèctric, assignat de forma continuada al contracte</w:t>
      </w:r>
    </w:p>
    <w:p w:rsidR="00666458" w:rsidRDefault="00666458" w:rsidP="00666458">
      <w:pPr>
        <w:rPr>
          <w:rFonts w:cs="Arial"/>
          <w:color w:val="000000"/>
          <w:spacing w:val="-2"/>
          <w:sz w:val="20"/>
        </w:rPr>
      </w:pPr>
    </w:p>
    <w:p w:rsidR="00666458" w:rsidRDefault="00666458" w:rsidP="00666458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Euro 6</w:t>
      </w:r>
    </w:p>
    <w:p w:rsidR="00666458" w:rsidRDefault="00666458" w:rsidP="00666458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Híbrid amb auto recàrrega</w:t>
      </w:r>
    </w:p>
    <w:p w:rsidR="00666458" w:rsidRDefault="00666458" w:rsidP="00666458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Híbrid amb endoll</w:t>
      </w:r>
    </w:p>
    <w:p w:rsidR="00666458" w:rsidRDefault="00666458" w:rsidP="00666458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Totalment elèctric</w:t>
      </w:r>
    </w:p>
    <w:p w:rsidR="00666458" w:rsidRDefault="00666458" w:rsidP="00666458">
      <w:pPr>
        <w:rPr>
          <w:rFonts w:cs="Arial"/>
          <w:color w:val="000000"/>
          <w:spacing w:val="-2"/>
          <w:sz w:val="20"/>
        </w:rPr>
      </w:pPr>
    </w:p>
    <w:p w:rsidR="00666458" w:rsidRDefault="00666458" w:rsidP="0066645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S’acompanya el criteri 2 amb compromís formal signat pel representant legal d’adscripció del vehicle ofert, així com la fitxa tècnica del mateix.</w:t>
      </w:r>
    </w:p>
    <w:p w:rsidR="00666458" w:rsidRDefault="00666458" w:rsidP="00666458">
      <w:pPr>
        <w:rPr>
          <w:rFonts w:cs="Arial"/>
          <w:color w:val="000000"/>
          <w:spacing w:val="-2"/>
          <w:sz w:val="20"/>
        </w:rPr>
      </w:pPr>
    </w:p>
    <w:p w:rsidR="00666458" w:rsidRDefault="00666458" w:rsidP="0066645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3: Disponibilitat d’aplicació informàtica que permeti connectivitat mitjançant codi QR d’accés a la certificació apte/no apte de cada sistema en el seu lloc d’emplaçament.</w:t>
      </w:r>
    </w:p>
    <w:p w:rsidR="00666458" w:rsidRDefault="00666458" w:rsidP="00666458">
      <w:pPr>
        <w:rPr>
          <w:rFonts w:cs="Arial"/>
          <w:color w:val="000000"/>
          <w:spacing w:val="-2"/>
          <w:sz w:val="20"/>
        </w:rPr>
      </w:pPr>
    </w:p>
    <w:p w:rsidR="00666458" w:rsidRDefault="00666458" w:rsidP="00666458">
      <w:pPr>
        <w:pStyle w:val="Pargrafdellista"/>
        <w:numPr>
          <w:ilvl w:val="0"/>
          <w:numId w:val="13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No es disposa de l’aplicació</w:t>
      </w:r>
    </w:p>
    <w:p w:rsidR="00666458" w:rsidRPr="00666458" w:rsidRDefault="00666458" w:rsidP="00666458">
      <w:pPr>
        <w:pStyle w:val="Pargrafdellista"/>
        <w:numPr>
          <w:ilvl w:val="0"/>
          <w:numId w:val="13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Es disposa de l’aplicació i es compromet a mantenir-la durant tota la vigència del contracte</w:t>
      </w:r>
      <w:r w:rsidRPr="00666458">
        <w:rPr>
          <w:rFonts w:cs="Arial"/>
          <w:color w:val="000000"/>
          <w:spacing w:val="-2"/>
          <w:sz w:val="20"/>
        </w:rPr>
        <w:t>.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833EB2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Default="00833EB2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833EB2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A89" w:rsidRDefault="00E05A89">
      <w:r>
        <w:separator/>
      </w:r>
    </w:p>
  </w:endnote>
  <w:endnote w:type="continuationSeparator" w:id="0">
    <w:p w:rsidR="00E05A89" w:rsidRDefault="00E05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833EB2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833EB2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33EB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33EB2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33EB2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833EB2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A89" w:rsidRDefault="00E05A89">
      <w:r>
        <w:separator/>
      </w:r>
    </w:p>
  </w:footnote>
  <w:footnote w:type="continuationSeparator" w:id="0">
    <w:p w:rsidR="00E05A89" w:rsidRDefault="00E05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833EB2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B529D4"/>
    <w:multiLevelType w:val="hybridMultilevel"/>
    <w:tmpl w:val="A762C9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C06337"/>
    <w:multiLevelType w:val="hybridMultilevel"/>
    <w:tmpl w:val="08587C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B361C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66458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66576"/>
    <w:rsid w:val="00770CB1"/>
    <w:rsid w:val="00781C13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3EB2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5A89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10917D-AEA3-4D12-8B8D-ED6D08333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2024-11-20T07:18:00Z</dcterms:created>
  <dcterms:modified xsi:type="dcterms:W3CDTF">2024-11-20T07:18:00Z</dcterms:modified>
</cp:coreProperties>
</file>