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AD39AA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AD39AA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AD39AA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AD39AA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AD39AA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AD39AA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AD39AA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Default="00AD39AA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</w:t>
      </w:r>
      <w:r w:rsidRPr="00B80EE0">
        <w:rPr>
          <w:rFonts w:cs="Arial"/>
          <w:color w:val="000000"/>
          <w:spacing w:val="-2"/>
          <w:sz w:val="20"/>
        </w:rPr>
        <w:t>ció que forma part de la licitació.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D15A0" w:rsidRDefault="00BD15A0" w:rsidP="00BD15A0">
      <w:pPr>
        <w:rPr>
          <w:rFonts w:cs="Arial"/>
          <w:b/>
          <w:color w:val="000000"/>
          <w:spacing w:val="-2"/>
          <w:sz w:val="20"/>
        </w:rPr>
      </w:pPr>
      <w:r w:rsidRPr="00C60579">
        <w:rPr>
          <w:rFonts w:cs="Arial"/>
          <w:b/>
          <w:color w:val="000000"/>
          <w:spacing w:val="-2"/>
          <w:sz w:val="20"/>
        </w:rPr>
        <w:t xml:space="preserve">Ofereix com a </w:t>
      </w:r>
      <w:r>
        <w:rPr>
          <w:rFonts w:cs="Arial"/>
          <w:b/>
          <w:color w:val="000000"/>
          <w:spacing w:val="-2"/>
          <w:sz w:val="20"/>
        </w:rPr>
        <w:t xml:space="preserve">oferta </w:t>
      </w:r>
      <w:r w:rsidRPr="00C60579">
        <w:rPr>
          <w:rFonts w:cs="Arial"/>
          <w:b/>
          <w:color w:val="000000"/>
          <w:spacing w:val="-2"/>
          <w:sz w:val="20"/>
        </w:rPr>
        <w:t xml:space="preserve">econòmica </w:t>
      </w:r>
      <w:r>
        <w:rPr>
          <w:rFonts w:cs="Arial"/>
          <w:b/>
          <w:color w:val="000000"/>
          <w:spacing w:val="-2"/>
          <w:sz w:val="20"/>
        </w:rPr>
        <w:t xml:space="preserve">els següents preus unitaris del Plec de </w:t>
      </w:r>
      <w:r w:rsidRPr="00C60579">
        <w:rPr>
          <w:rFonts w:cs="Arial"/>
          <w:b/>
          <w:color w:val="000000"/>
          <w:spacing w:val="-2"/>
          <w:sz w:val="20"/>
        </w:rPr>
        <w:t>prescripcions tècniques</w:t>
      </w:r>
      <w:r>
        <w:rPr>
          <w:rFonts w:cs="Arial"/>
          <w:b/>
          <w:color w:val="000000"/>
          <w:spacing w:val="-2"/>
          <w:sz w:val="20"/>
        </w:rPr>
        <w:t>:</w:t>
      </w:r>
    </w:p>
    <w:p w:rsidR="00BD15A0" w:rsidRDefault="00BD15A0" w:rsidP="00BD15A0">
      <w:pPr>
        <w:rPr>
          <w:rFonts w:cs="Arial"/>
          <w:b/>
          <w:color w:val="000000"/>
          <w:spacing w:val="-2"/>
          <w:sz w:val="20"/>
        </w:rPr>
      </w:pPr>
    </w:p>
    <w:p w:rsidR="00BD15A0" w:rsidRDefault="00BD15A0" w:rsidP="00BD15A0">
      <w:pPr>
        <w:rPr>
          <w:rFonts w:cs="Arial"/>
          <w:b/>
          <w:sz w:val="20"/>
        </w:rPr>
      </w:pPr>
      <w:r w:rsidRPr="00622171">
        <w:rPr>
          <w:rFonts w:cs="Arial"/>
          <w:sz w:val="20"/>
          <w:u w:val="single"/>
        </w:rPr>
        <w:t>MATERIAL LOGÍSTIC</w:t>
      </w:r>
      <w:r w:rsidRPr="00622171">
        <w:rPr>
          <w:rFonts w:cs="Arial"/>
          <w:sz w:val="20"/>
        </w:rPr>
        <w:t>:</w:t>
      </w:r>
      <w:r w:rsidRPr="00622171">
        <w:rPr>
          <w:rFonts w:cs="Arial"/>
          <w:b/>
          <w:sz w:val="20"/>
        </w:rPr>
        <w:t xml:space="preserve"> </w:t>
      </w:r>
    </w:p>
    <w:p w:rsidR="00BD15A0" w:rsidRPr="00622171" w:rsidRDefault="00BD15A0" w:rsidP="00BD15A0">
      <w:pPr>
        <w:rPr>
          <w:rFonts w:cs="Arial"/>
          <w:b/>
          <w:color w:val="000000"/>
          <w:spacing w:val="-2"/>
          <w:sz w:val="20"/>
        </w:rPr>
      </w:pP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lang w:eastAsia="ca-ES"/>
        </w:rPr>
        <w:t>Cadira ................. € (sense IVA)</w:t>
      </w: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lang w:eastAsia="ca-ES"/>
        </w:rPr>
        <w:t xml:space="preserve">Taula </w:t>
      </w:r>
      <w:r w:rsidRPr="00622171">
        <w:rPr>
          <w:color w:val="000000"/>
          <w:sz w:val="20"/>
          <w:lang w:eastAsia="ca-ES"/>
        </w:rPr>
        <w:tab/>
        <w:t>................ € (sense IVA)</w:t>
      </w: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lang w:eastAsia="ca-ES"/>
        </w:rPr>
        <w:t>Tanca .................. € (sense IVA)</w:t>
      </w:r>
    </w:p>
    <w:p w:rsidR="00BD15A0" w:rsidRPr="00622171" w:rsidRDefault="00BD15A0" w:rsidP="00BD15A0">
      <w:pPr>
        <w:rPr>
          <w:color w:val="000000"/>
          <w:sz w:val="20"/>
          <w:lang w:eastAsia="ca-ES"/>
        </w:rPr>
      </w:pPr>
    </w:p>
    <w:p w:rsidR="00BD15A0" w:rsidRDefault="00BD15A0" w:rsidP="00BD15A0">
      <w:pPr>
        <w:rPr>
          <w:color w:val="000000"/>
          <w:sz w:val="20"/>
          <w:u w:val="single"/>
          <w:lang w:eastAsia="ca-ES"/>
        </w:rPr>
      </w:pP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u w:val="single"/>
          <w:lang w:eastAsia="ca-ES"/>
        </w:rPr>
        <w:t xml:space="preserve">COMPENSACIÓ PER NO RETORN </w:t>
      </w:r>
      <w:r w:rsidRPr="00622171">
        <w:rPr>
          <w:rFonts w:cs="Arial"/>
          <w:sz w:val="20"/>
          <w:u w:val="single"/>
        </w:rPr>
        <w:t>PER PÈRDUA O DANYS A MATERIALS</w:t>
      </w:r>
      <w:r w:rsidRPr="00622171">
        <w:rPr>
          <w:color w:val="000000"/>
          <w:sz w:val="20"/>
          <w:u w:val="single"/>
          <w:lang w:eastAsia="ca-ES"/>
        </w:rPr>
        <w:t xml:space="preserve">: </w:t>
      </w:r>
      <w:r w:rsidRPr="00622171">
        <w:rPr>
          <w:color w:val="000000"/>
          <w:sz w:val="20"/>
          <w:u w:val="single"/>
          <w:lang w:eastAsia="ca-ES"/>
        </w:rPr>
        <w:tab/>
      </w:r>
    </w:p>
    <w:p w:rsidR="00BD15A0" w:rsidRDefault="00BD15A0" w:rsidP="00BD15A0">
      <w:pPr>
        <w:rPr>
          <w:color w:val="000000"/>
          <w:sz w:val="20"/>
          <w:lang w:eastAsia="ca-ES"/>
        </w:rPr>
      </w:pP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lang w:eastAsia="ca-ES"/>
        </w:rPr>
        <w:t>Cadira  ................. € (sense IVA)</w:t>
      </w: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lang w:eastAsia="ca-ES"/>
        </w:rPr>
        <w:t>Taula  ................... € (sense IVA)</w:t>
      </w:r>
    </w:p>
    <w:p w:rsidR="00BD15A0" w:rsidRPr="00622171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lang w:eastAsia="ca-ES"/>
        </w:rPr>
        <w:t>Tanca  .................. € (sense IVA)</w:t>
      </w:r>
    </w:p>
    <w:p w:rsidR="00BD15A0" w:rsidRDefault="00BD15A0" w:rsidP="00BD15A0">
      <w:pPr>
        <w:rPr>
          <w:color w:val="000000"/>
          <w:sz w:val="20"/>
          <w:lang w:eastAsia="ca-ES"/>
        </w:rPr>
      </w:pPr>
    </w:p>
    <w:p w:rsidR="00BD15A0" w:rsidRDefault="00BD15A0" w:rsidP="00BD15A0">
      <w:pPr>
        <w:rPr>
          <w:color w:val="000000"/>
          <w:sz w:val="20"/>
          <w:u w:val="single"/>
          <w:lang w:eastAsia="ca-ES"/>
        </w:rPr>
      </w:pPr>
    </w:p>
    <w:p w:rsidR="00BD15A0" w:rsidRDefault="00BD15A0" w:rsidP="00BD15A0">
      <w:pPr>
        <w:rPr>
          <w:color w:val="000000"/>
          <w:sz w:val="20"/>
          <w:lang w:eastAsia="ca-ES"/>
        </w:rPr>
      </w:pPr>
      <w:r w:rsidRPr="00622171">
        <w:rPr>
          <w:color w:val="000000"/>
          <w:sz w:val="20"/>
          <w:u w:val="single"/>
          <w:lang w:eastAsia="ca-ES"/>
        </w:rPr>
        <w:t>TRANSPORT</w:t>
      </w:r>
      <w:r w:rsidRPr="00622171">
        <w:rPr>
          <w:color w:val="000000"/>
          <w:sz w:val="20"/>
          <w:lang w:eastAsia="ca-ES"/>
        </w:rPr>
        <w:t xml:space="preserve">:  </w:t>
      </w:r>
      <w:r w:rsidRPr="00622171">
        <w:rPr>
          <w:color w:val="000000"/>
          <w:sz w:val="20"/>
          <w:lang w:eastAsia="ca-ES"/>
        </w:rPr>
        <w:tab/>
      </w:r>
    </w:p>
    <w:p w:rsidR="00BD15A0" w:rsidRPr="00622171" w:rsidRDefault="00BD15A0" w:rsidP="00BD15A0">
      <w:pPr>
        <w:rPr>
          <w:color w:val="000000"/>
          <w:sz w:val="20"/>
          <w:u w:val="single"/>
          <w:lang w:eastAsia="ca-ES"/>
        </w:rPr>
      </w:pPr>
    </w:p>
    <w:p w:rsidR="00BD15A0" w:rsidRDefault="00BD15A0" w:rsidP="00BD15A0">
      <w:pPr>
        <w:rPr>
          <w:color w:val="000000"/>
          <w:sz w:val="20"/>
          <w:lang w:eastAsia="ca-ES"/>
        </w:rPr>
      </w:pPr>
      <w:r>
        <w:rPr>
          <w:color w:val="000000"/>
          <w:sz w:val="20"/>
          <w:lang w:eastAsia="ca-ES"/>
        </w:rPr>
        <w:t>Transport fins a 3.500 Kg ........................ €</w:t>
      </w:r>
      <w:r>
        <w:rPr>
          <w:color w:val="000000"/>
          <w:sz w:val="20"/>
          <w:lang w:eastAsia="ca-ES"/>
        </w:rPr>
        <w:tab/>
      </w:r>
      <w:r>
        <w:rPr>
          <w:color w:val="000000"/>
          <w:sz w:val="20"/>
          <w:lang w:eastAsia="ca-ES"/>
        </w:rPr>
        <w:tab/>
      </w:r>
    </w:p>
    <w:p w:rsidR="00BD15A0" w:rsidRDefault="00BD15A0" w:rsidP="00BD15A0">
      <w:pPr>
        <w:rPr>
          <w:color w:val="000000"/>
          <w:sz w:val="20"/>
          <w:lang w:eastAsia="ca-ES"/>
        </w:rPr>
      </w:pPr>
      <w:r>
        <w:rPr>
          <w:color w:val="000000"/>
          <w:sz w:val="20"/>
          <w:lang w:eastAsia="ca-ES"/>
        </w:rPr>
        <w:t>Transport superior a 3.500 Kg ................. €</w:t>
      </w:r>
    </w:p>
    <w:p w:rsidR="00BD15A0" w:rsidRDefault="00BD15A0" w:rsidP="00BD15A0">
      <w:pPr>
        <w:rPr>
          <w:color w:val="000000"/>
          <w:sz w:val="20"/>
          <w:lang w:eastAsia="ca-ES"/>
        </w:rPr>
      </w:pPr>
    </w:p>
    <w:p w:rsidR="00BD15A0" w:rsidRDefault="00BD15A0" w:rsidP="00BD15A0">
      <w:pPr>
        <w:rPr>
          <w:color w:val="000000"/>
          <w:sz w:val="20"/>
          <w:lang w:eastAsia="ca-ES"/>
        </w:rPr>
      </w:pPr>
    </w:p>
    <w:p w:rsidR="00BD15A0" w:rsidRPr="00F117CD" w:rsidRDefault="00BD15A0" w:rsidP="00BD15A0">
      <w:pPr>
        <w:pStyle w:val="Ttulo4"/>
        <w:rPr>
          <w:rFonts w:cs="Arial"/>
          <w:b/>
          <w:sz w:val="20"/>
        </w:rPr>
      </w:pPr>
      <w:r w:rsidRPr="00F117CD">
        <w:rPr>
          <w:rFonts w:cs="Arial"/>
          <w:b/>
          <w:sz w:val="20"/>
        </w:rPr>
        <w:t xml:space="preserve">Millora del temps de resposta o reacció de les empreses davant de necessitats sobrevingudes: </w:t>
      </w:r>
    </w:p>
    <w:p w:rsidR="00BD15A0" w:rsidRPr="00F117CD" w:rsidRDefault="00BD15A0" w:rsidP="00BD15A0">
      <w:pPr>
        <w:rPr>
          <w:color w:val="000000"/>
          <w:sz w:val="20"/>
          <w:lang w:eastAsia="ca-ES"/>
        </w:rPr>
      </w:pPr>
    </w:p>
    <w:p w:rsidR="00BD15A0" w:rsidRPr="00BD15A0" w:rsidRDefault="00BD15A0" w:rsidP="00BD15A0">
      <w:pPr>
        <w:rPr>
          <w:rFonts w:cs="Arial"/>
          <w:sz w:val="20"/>
        </w:rPr>
      </w:pPr>
      <w:r w:rsidRPr="00BD15A0">
        <w:rPr>
          <w:rFonts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A30AC" wp14:editId="78BA11AB">
                <wp:simplePos x="0" y="0"/>
                <wp:positionH relativeFrom="column">
                  <wp:posOffset>18461</wp:posOffset>
                </wp:positionH>
                <wp:positionV relativeFrom="paragraph">
                  <wp:posOffset>5208</wp:posOffset>
                </wp:positionV>
                <wp:extent cx="171039" cy="124990"/>
                <wp:effectExtent l="0" t="0" r="19685" b="2794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39" cy="12499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6B0973" id="Rectángulo 1" o:spid="_x0000_s1026" style="position:absolute;margin-left:1.45pt;margin-top:.4pt;width:13.45pt;height:9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" filled="f" strokecolor="black [1600]" strokeweight=".25pt"/>
            </w:pict>
          </mc:Fallback>
        </mc:AlternateContent>
      </w:r>
      <w:r w:rsidRPr="00BD15A0">
        <w:rPr>
          <w:rFonts w:cs="Arial"/>
          <w:sz w:val="20"/>
        </w:rPr>
        <w:t xml:space="preserve">       Fins a 3 hores </w:t>
      </w:r>
    </w:p>
    <w:p w:rsidR="00BD15A0" w:rsidRPr="00BD15A0" w:rsidRDefault="00BD15A0" w:rsidP="00BD15A0">
      <w:pPr>
        <w:rPr>
          <w:rFonts w:cs="Arial"/>
          <w:sz w:val="20"/>
        </w:rPr>
      </w:pPr>
      <w:r w:rsidRPr="00BD15A0">
        <w:rPr>
          <w:rFonts w:cs="Arial"/>
          <w:sz w:val="20"/>
        </w:rPr>
        <w:t xml:space="preserve">       </w:t>
      </w:r>
      <w:bookmarkStart w:id="0" w:name="_GoBack"/>
      <w:bookmarkEnd w:id="0"/>
    </w:p>
    <w:p w:rsidR="00BD15A0" w:rsidRPr="00BD15A0" w:rsidRDefault="00BD15A0" w:rsidP="00BD15A0">
      <w:pPr>
        <w:rPr>
          <w:rFonts w:cs="Arial"/>
          <w:sz w:val="20"/>
        </w:rPr>
      </w:pPr>
      <w:r w:rsidRPr="00BD15A0">
        <w:rPr>
          <w:rFonts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4CF80" wp14:editId="0BD91714">
                <wp:simplePos x="0" y="0"/>
                <wp:positionH relativeFrom="column">
                  <wp:posOffset>19685</wp:posOffset>
                </wp:positionH>
                <wp:positionV relativeFrom="paragraph">
                  <wp:posOffset>4445</wp:posOffset>
                </wp:positionV>
                <wp:extent cx="170815" cy="124460"/>
                <wp:effectExtent l="0" t="0" r="19685" b="2794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" cy="1244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A475E" id="Rectángulo 4" o:spid="_x0000_s1026" style="position:absolute;margin-left:1.55pt;margin-top:.35pt;width:13.45pt;height:9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" filled="f" strokecolor="black [1600]" strokeweight=".25pt"/>
            </w:pict>
          </mc:Fallback>
        </mc:AlternateContent>
      </w:r>
      <w:r w:rsidRPr="00BD15A0">
        <w:rPr>
          <w:rFonts w:cs="Arial"/>
          <w:sz w:val="20"/>
        </w:rPr>
        <w:t xml:space="preserve">       Entre 3 i 5 hores </w:t>
      </w:r>
    </w:p>
    <w:p w:rsidR="00BD15A0" w:rsidRPr="00BD15A0" w:rsidRDefault="00BD15A0" w:rsidP="00BD15A0">
      <w:pPr>
        <w:rPr>
          <w:rFonts w:cs="Arial"/>
          <w:sz w:val="20"/>
        </w:rPr>
      </w:pPr>
      <w:r w:rsidRPr="00BD15A0">
        <w:rPr>
          <w:rFonts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5708E0" wp14:editId="7FFC2C19">
                <wp:simplePos x="0" y="0"/>
                <wp:positionH relativeFrom="column">
                  <wp:posOffset>24590</wp:posOffset>
                </wp:positionH>
                <wp:positionV relativeFrom="paragraph">
                  <wp:posOffset>146050</wp:posOffset>
                </wp:positionV>
                <wp:extent cx="170815" cy="124460"/>
                <wp:effectExtent l="0" t="0" r="19685" b="2794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" cy="12446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8F24A1" id="Rectángulo 5" o:spid="_x0000_s1026" style="position:absolute;margin-left:1.95pt;margin-top:11.5pt;width:13.45pt;height: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" filled="f" strokecolor="black [1600]" strokeweight=".25pt"/>
            </w:pict>
          </mc:Fallback>
        </mc:AlternateContent>
      </w:r>
      <w:r w:rsidRPr="00BD15A0">
        <w:rPr>
          <w:rFonts w:cs="Arial"/>
          <w:sz w:val="20"/>
        </w:rPr>
        <w:t xml:space="preserve">       </w:t>
      </w:r>
    </w:p>
    <w:p w:rsidR="00BD15A0" w:rsidRPr="00E40D9E" w:rsidRDefault="00BD15A0" w:rsidP="00BD15A0">
      <w:pPr>
        <w:rPr>
          <w:rFonts w:cs="Arial"/>
          <w:sz w:val="20"/>
        </w:rPr>
      </w:pPr>
      <w:r w:rsidRPr="00BD15A0">
        <w:rPr>
          <w:rFonts w:cs="Arial"/>
          <w:sz w:val="20"/>
        </w:rPr>
        <w:t xml:space="preserve">       Més de 5 hores</w:t>
      </w:r>
      <w:r w:rsidRPr="00622171">
        <w:rPr>
          <w:rFonts w:cs="Arial"/>
          <w:sz w:val="20"/>
        </w:rPr>
        <w:t xml:space="preserve">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AD39AA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CD0F6F" w:rsidRDefault="00CD0F6F" w:rsidP="00B80EE0">
      <w:pPr>
        <w:rPr>
          <w:rFonts w:cs="Arial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6D636C" w:rsidRDefault="00AD39AA" w:rsidP="00B80EE0">
      <w:pPr>
        <w:rPr>
          <w:b/>
          <w:sz w:val="20"/>
        </w:rPr>
      </w:pPr>
      <w:r w:rsidRPr="00B80EE0">
        <w:rPr>
          <w:b/>
          <w:sz w:val="20"/>
        </w:rPr>
        <w:t xml:space="preserve">B. MODEL D’OFERTA ECONÒMICA PER LOTS </w:t>
      </w:r>
    </w:p>
    <w:p w:rsidR="00B80EE0" w:rsidRPr="00B80EE0" w:rsidRDefault="00B80EE0" w:rsidP="00B80EE0">
      <w:pPr>
        <w:rPr>
          <w:rFonts w:cs="Arial"/>
          <w:bCs/>
          <w:color w:val="000000"/>
          <w:spacing w:val="-2"/>
          <w:sz w:val="20"/>
        </w:rPr>
      </w:pPr>
    </w:p>
    <w:p w:rsidR="006D636C" w:rsidRPr="00B80EE0" w:rsidRDefault="00AD39AA" w:rsidP="006D636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6D636C">
      <w:pPr>
        <w:rPr>
          <w:rFonts w:cs="Arial"/>
          <w:sz w:val="20"/>
        </w:rPr>
      </w:pPr>
    </w:p>
    <w:p w:rsidR="006D636C" w:rsidRPr="00B80EE0" w:rsidRDefault="00AD39AA" w:rsidP="006D636C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</w:t>
      </w:r>
      <w:r w:rsidRPr="00B80EE0">
        <w:rPr>
          <w:rFonts w:cs="Arial"/>
          <w:sz w:val="20"/>
        </w:rPr>
        <w:t>uisits que s’exigeixen per a l’adjudicació del contracte anomenat</w:t>
      </w:r>
    </w:p>
    <w:p w:rsidR="006D636C" w:rsidRDefault="00AD39AA" w:rsidP="006D636C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6D636C">
      <w:pPr>
        <w:rPr>
          <w:rFonts w:cs="Arial"/>
          <w:sz w:val="20"/>
        </w:rPr>
      </w:pPr>
    </w:p>
    <w:p w:rsidR="006D636C" w:rsidRPr="00B80EE0" w:rsidRDefault="00AD39AA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</w:t>
      </w:r>
      <w:r w:rsidRPr="00B80EE0">
        <w:rPr>
          <w:rFonts w:cs="Arial"/>
          <w:color w:val="000000"/>
          <w:spacing w:val="-2"/>
          <w:sz w:val="20"/>
        </w:rPr>
        <w:t>lars, al plec de condicions tècniques particulars i la resta de documentació que forma part de la licitació.</w:t>
      </w:r>
    </w:p>
    <w:p w:rsidR="006D636C" w:rsidRPr="00B80EE0" w:rsidRDefault="00AD39AA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6D636C" w:rsidRPr="00B80EE0" w:rsidRDefault="00AD39AA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</w:t>
      </w:r>
      <w:r w:rsidRPr="00B80EE0">
        <w:rPr>
          <w:rFonts w:cs="Arial"/>
          <w:color w:val="000000"/>
          <w:spacing w:val="-2"/>
          <w:sz w:val="20"/>
        </w:rPr>
        <w:t>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Criteri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>Descripció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Lot. Núm.: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Lot. Núm.: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:rsidR="00B80EE0" w:rsidRPr="00B80EE0" w:rsidRDefault="00AD39AA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AD39AA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AD39AA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9AA" w:rsidRDefault="00AD39AA">
      <w:r>
        <w:separator/>
      </w:r>
    </w:p>
  </w:endnote>
  <w:endnote w:type="continuationSeparator" w:id="0">
    <w:p w:rsidR="00AD39AA" w:rsidRDefault="00AD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D39A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D39A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D39A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D39A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D39A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9AA" w:rsidRDefault="00AD39AA">
      <w:r>
        <w:separator/>
      </w:r>
    </w:p>
  </w:footnote>
  <w:footnote w:type="continuationSeparator" w:id="0">
    <w:p w:rsidR="00AD39AA" w:rsidRDefault="00AD3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D39A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39A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D15A0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BB072-7726-482D-A79E-B039C110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20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8</cp:revision>
  <cp:lastPrinted>2015-04-24T12:36:00Z</cp:lastPrinted>
  <dcterms:created xsi:type="dcterms:W3CDTF">2024-03-04T13:10:00Z</dcterms:created>
  <dcterms:modified xsi:type="dcterms:W3CDTF">2024-11-13T07:28:00Z</dcterms:modified>
</cp:coreProperties>
</file>