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6C38D" w14:textId="77777777" w:rsidR="00CD0F6F" w:rsidRDefault="00AE1C0C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A78D38F" w14:textId="77777777" w:rsidR="00B80EE0" w:rsidRPr="00245720" w:rsidRDefault="00AE1C0C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1858FEE7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29379140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7D45D641" w14:textId="77777777" w:rsidR="00A2386B" w:rsidRPr="00B80EE0" w:rsidRDefault="00A2386B" w:rsidP="00A2386B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MODEL D’OFERTA ECONÒMICA </w:t>
      </w:r>
    </w:p>
    <w:p w14:paraId="7B396D47" w14:textId="77777777" w:rsidR="00A2386B" w:rsidRPr="00B80EE0" w:rsidRDefault="00A2386B" w:rsidP="00A2386B">
      <w:pPr>
        <w:rPr>
          <w:rFonts w:cs="Arial"/>
          <w:color w:val="000000"/>
          <w:spacing w:val="-2"/>
          <w:sz w:val="20"/>
        </w:rPr>
      </w:pPr>
    </w:p>
    <w:p w14:paraId="65222BC3" w14:textId="77777777" w:rsidR="00A2386B" w:rsidRPr="00B80EE0" w:rsidRDefault="00A2386B" w:rsidP="00A2386B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</w:t>
      </w:r>
      <w:r>
        <w:rPr>
          <w:rFonts w:cs="Arial"/>
          <w:sz w:val="20"/>
        </w:rPr>
        <w:t>N</w:t>
      </w:r>
      <w:r w:rsidRPr="00B80EE0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6AF5B220" w14:textId="77777777" w:rsidR="00A2386B" w:rsidRDefault="00A2386B" w:rsidP="00A2386B">
      <w:pPr>
        <w:rPr>
          <w:rFonts w:cs="Arial"/>
          <w:sz w:val="20"/>
        </w:rPr>
      </w:pPr>
    </w:p>
    <w:p w14:paraId="6EBF711B" w14:textId="77777777" w:rsidR="00A2386B" w:rsidRPr="00B80EE0" w:rsidRDefault="00A2386B" w:rsidP="00A2386B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4162FFD6" w14:textId="77777777" w:rsidR="00A2386B" w:rsidRDefault="00A2386B" w:rsidP="00A2386B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0DFD854B" w14:textId="77777777" w:rsidR="00A2386B" w:rsidRDefault="00A2386B" w:rsidP="00A2386B">
      <w:pPr>
        <w:rPr>
          <w:rFonts w:cs="Arial"/>
          <w:sz w:val="20"/>
        </w:rPr>
      </w:pPr>
    </w:p>
    <w:p w14:paraId="51EF4BD6" w14:textId="77777777" w:rsidR="00A2386B" w:rsidRPr="00B80EE0" w:rsidRDefault="00A2386B" w:rsidP="00A2386B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43D366B" w14:textId="77777777" w:rsidR="00A2386B" w:rsidRPr="00B80EE0" w:rsidRDefault="00A2386B" w:rsidP="00A2386B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1B5D935F" w14:textId="77777777" w:rsidR="00A2386B" w:rsidRPr="00B80EE0" w:rsidRDefault="00A2386B" w:rsidP="00A2386B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En relació als criteris d’adjudicació avaluables mitjançant l’aplicació de fórmules que preveu el Plec de </w:t>
      </w:r>
      <w:r>
        <w:rPr>
          <w:rFonts w:cs="Arial"/>
          <w:color w:val="000000"/>
          <w:spacing w:val="-2"/>
          <w:sz w:val="20"/>
        </w:rPr>
        <w:t>C</w:t>
      </w:r>
      <w:r w:rsidRPr="00B80EE0">
        <w:rPr>
          <w:rFonts w:cs="Arial"/>
          <w:color w:val="000000"/>
          <w:spacing w:val="-2"/>
          <w:sz w:val="20"/>
        </w:rPr>
        <w:t xml:space="preserve">làusules </w:t>
      </w:r>
      <w:r>
        <w:rPr>
          <w:rFonts w:cs="Arial"/>
          <w:color w:val="000000"/>
          <w:spacing w:val="-2"/>
          <w:sz w:val="20"/>
        </w:rPr>
        <w:t>A</w:t>
      </w:r>
      <w:r w:rsidRPr="00B80EE0">
        <w:rPr>
          <w:rFonts w:cs="Arial"/>
          <w:color w:val="000000"/>
          <w:spacing w:val="-2"/>
          <w:sz w:val="20"/>
        </w:rPr>
        <w:t xml:space="preserve">dministratives </w:t>
      </w:r>
      <w:r>
        <w:rPr>
          <w:rFonts w:cs="Arial"/>
          <w:color w:val="000000"/>
          <w:spacing w:val="-2"/>
          <w:sz w:val="20"/>
        </w:rPr>
        <w:t>P</w:t>
      </w:r>
      <w:r w:rsidRPr="00B80EE0">
        <w:rPr>
          <w:rFonts w:cs="Arial"/>
          <w:color w:val="000000"/>
          <w:spacing w:val="-2"/>
          <w:sz w:val="20"/>
        </w:rPr>
        <w:t>articulars fa constar que l’oferta presentada es desglossa conforme el següent:</w:t>
      </w:r>
    </w:p>
    <w:p w14:paraId="6FEB5796" w14:textId="77777777" w:rsidR="00A2386B" w:rsidRDefault="00A2386B" w:rsidP="00A2386B">
      <w:pPr>
        <w:rPr>
          <w:rFonts w:cs="Arial"/>
          <w:color w:val="000000"/>
          <w:spacing w:val="-2"/>
          <w:sz w:val="20"/>
        </w:rPr>
      </w:pPr>
    </w:p>
    <w:p w14:paraId="328BF88C" w14:textId="77777777" w:rsidR="00A2386B" w:rsidRDefault="00A2386B" w:rsidP="00A2386B">
      <w:pPr>
        <w:rPr>
          <w:rFonts w:cs="Arial"/>
          <w:color w:val="000000"/>
          <w:spacing w:val="-2"/>
          <w:sz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838"/>
        <w:gridCol w:w="4111"/>
        <w:gridCol w:w="2546"/>
      </w:tblGrid>
      <w:tr w:rsidR="00A2386B" w14:paraId="03D4C6EE" w14:textId="77777777" w:rsidTr="005D529E">
        <w:trPr>
          <w:trHeight w:val="397"/>
        </w:trPr>
        <w:tc>
          <w:tcPr>
            <w:tcW w:w="1838" w:type="dxa"/>
          </w:tcPr>
          <w:p w14:paraId="3ECAF1CB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4111" w:type="dxa"/>
            <w:vAlign w:val="center"/>
          </w:tcPr>
          <w:p w14:paraId="0AAAD7E9" w14:textId="77777777" w:rsidR="00A2386B" w:rsidRDefault="00A2386B" w:rsidP="005D529E">
            <w:pPr>
              <w:jc w:val="center"/>
              <w:rPr>
                <w:rFonts w:cs="Arial"/>
                <w:b/>
                <w:bCs/>
                <w:color w:val="000000"/>
                <w:spacing w:val="-2"/>
                <w:sz w:val="20"/>
              </w:rPr>
            </w:pPr>
            <w:r w:rsidRPr="001D0757">
              <w:rPr>
                <w:rFonts w:cs="Arial"/>
                <w:b/>
                <w:bCs/>
                <w:color w:val="000000"/>
                <w:spacing w:val="-2"/>
                <w:sz w:val="20"/>
              </w:rPr>
              <w:t xml:space="preserve">IMPORT </w:t>
            </w:r>
          </w:p>
          <w:p w14:paraId="5729ACFB" w14:textId="77777777" w:rsidR="00A2386B" w:rsidRPr="001D0757" w:rsidRDefault="00A2386B" w:rsidP="005D529E">
            <w:pPr>
              <w:jc w:val="center"/>
              <w:rPr>
                <w:rFonts w:cs="Arial"/>
                <w:b/>
                <w:bCs/>
                <w:color w:val="000000"/>
                <w:spacing w:val="-2"/>
                <w:sz w:val="20"/>
              </w:rPr>
            </w:pPr>
            <w:r w:rsidRPr="001D0757">
              <w:rPr>
                <w:rFonts w:cs="Arial"/>
                <w:b/>
                <w:bCs/>
                <w:color w:val="000000"/>
                <w:spacing w:val="-2"/>
                <w:sz w:val="20"/>
              </w:rPr>
              <w:t>PRESSUPOST BASE DE LICITACIÓ</w:t>
            </w:r>
          </w:p>
        </w:tc>
        <w:tc>
          <w:tcPr>
            <w:tcW w:w="2546" w:type="dxa"/>
            <w:vAlign w:val="center"/>
          </w:tcPr>
          <w:p w14:paraId="74DE00E2" w14:textId="77777777" w:rsidR="00A2386B" w:rsidRPr="001D0757" w:rsidRDefault="00A2386B" w:rsidP="005D529E">
            <w:pPr>
              <w:jc w:val="center"/>
              <w:rPr>
                <w:rFonts w:cs="Arial"/>
                <w:b/>
                <w:bCs/>
                <w:color w:val="000000"/>
                <w:spacing w:val="-2"/>
                <w:sz w:val="20"/>
              </w:rPr>
            </w:pPr>
            <w:r w:rsidRPr="001D0757">
              <w:rPr>
                <w:rFonts w:cs="Arial"/>
                <w:b/>
                <w:bCs/>
                <w:color w:val="000000"/>
                <w:spacing w:val="-2"/>
                <w:sz w:val="20"/>
              </w:rPr>
              <w:t>OFERTA PRESENTADA</w:t>
            </w:r>
          </w:p>
        </w:tc>
      </w:tr>
      <w:tr w:rsidR="00A2386B" w14:paraId="16950388" w14:textId="77777777" w:rsidTr="005D529E">
        <w:trPr>
          <w:trHeight w:val="397"/>
        </w:trPr>
        <w:tc>
          <w:tcPr>
            <w:tcW w:w="0" w:type="auto"/>
            <w:vAlign w:val="center"/>
          </w:tcPr>
          <w:p w14:paraId="14E0506F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 xml:space="preserve">Import base </w:t>
            </w:r>
          </w:p>
        </w:tc>
        <w:tc>
          <w:tcPr>
            <w:tcW w:w="0" w:type="auto"/>
            <w:vAlign w:val="center"/>
          </w:tcPr>
          <w:p w14:paraId="7C7A8019" w14:textId="77777777" w:rsidR="00A2386B" w:rsidRDefault="00A2386B" w:rsidP="005D529E">
            <w:pPr>
              <w:jc w:val="center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4.132,23 €</w:t>
            </w:r>
          </w:p>
        </w:tc>
        <w:tc>
          <w:tcPr>
            <w:tcW w:w="0" w:type="auto"/>
            <w:vAlign w:val="center"/>
          </w:tcPr>
          <w:p w14:paraId="02912DC1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</w:tr>
      <w:tr w:rsidR="00A2386B" w14:paraId="0C899307" w14:textId="77777777" w:rsidTr="005D529E">
        <w:trPr>
          <w:trHeight w:val="397"/>
        </w:trPr>
        <w:tc>
          <w:tcPr>
            <w:tcW w:w="0" w:type="auto"/>
            <w:vAlign w:val="center"/>
          </w:tcPr>
          <w:p w14:paraId="6DB537A5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Import IVA</w:t>
            </w:r>
          </w:p>
        </w:tc>
        <w:tc>
          <w:tcPr>
            <w:tcW w:w="0" w:type="auto"/>
            <w:vAlign w:val="center"/>
          </w:tcPr>
          <w:p w14:paraId="5C24B179" w14:textId="77777777" w:rsidR="00A2386B" w:rsidRDefault="00A2386B" w:rsidP="005D529E">
            <w:pPr>
              <w:jc w:val="center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867,77 €</w:t>
            </w:r>
          </w:p>
        </w:tc>
        <w:tc>
          <w:tcPr>
            <w:tcW w:w="0" w:type="auto"/>
            <w:vAlign w:val="center"/>
          </w:tcPr>
          <w:p w14:paraId="06B9449B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</w:tr>
      <w:tr w:rsidR="00A2386B" w14:paraId="18A3871B" w14:textId="77777777" w:rsidTr="005D529E">
        <w:trPr>
          <w:trHeight w:val="397"/>
        </w:trPr>
        <w:tc>
          <w:tcPr>
            <w:tcW w:w="0" w:type="auto"/>
            <w:vAlign w:val="center"/>
          </w:tcPr>
          <w:p w14:paraId="14DA272C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 xml:space="preserve">Import total </w:t>
            </w:r>
          </w:p>
        </w:tc>
        <w:tc>
          <w:tcPr>
            <w:tcW w:w="0" w:type="auto"/>
            <w:vAlign w:val="center"/>
          </w:tcPr>
          <w:p w14:paraId="101D7C3C" w14:textId="77777777" w:rsidR="00A2386B" w:rsidRDefault="00A2386B" w:rsidP="005D529E">
            <w:pPr>
              <w:jc w:val="center"/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color w:val="000000"/>
                <w:spacing w:val="-2"/>
                <w:sz w:val="20"/>
              </w:rPr>
              <w:t>5.000,00 €</w:t>
            </w:r>
          </w:p>
        </w:tc>
        <w:tc>
          <w:tcPr>
            <w:tcW w:w="0" w:type="auto"/>
            <w:vAlign w:val="center"/>
          </w:tcPr>
          <w:p w14:paraId="5633B494" w14:textId="77777777" w:rsidR="00A2386B" w:rsidRDefault="00A2386B" w:rsidP="005D529E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</w:tr>
    </w:tbl>
    <w:p w14:paraId="5482DB84" w14:textId="77777777" w:rsidR="00A2386B" w:rsidRDefault="00A2386B" w:rsidP="00A2386B">
      <w:pPr>
        <w:rPr>
          <w:rFonts w:cs="Arial"/>
          <w:color w:val="000000"/>
          <w:spacing w:val="-2"/>
          <w:sz w:val="20"/>
        </w:rPr>
      </w:pPr>
    </w:p>
    <w:p w14:paraId="3B2C4672" w14:textId="77777777" w:rsidR="00A2386B" w:rsidRPr="00B80EE0" w:rsidRDefault="00A2386B" w:rsidP="00A2386B">
      <w:pPr>
        <w:rPr>
          <w:rFonts w:cs="Arial"/>
          <w:color w:val="000000"/>
          <w:spacing w:val="-2"/>
          <w:sz w:val="20"/>
        </w:rPr>
      </w:pPr>
    </w:p>
    <w:p w14:paraId="2C97680B" w14:textId="77777777" w:rsidR="00A2386B" w:rsidRPr="001D0757" w:rsidRDefault="00A2386B" w:rsidP="00A2386B">
      <w:pPr>
        <w:rPr>
          <w:rFonts w:cs="Arial"/>
          <w:i/>
          <w:iCs/>
          <w:color w:val="000000"/>
          <w:spacing w:val="-2"/>
          <w:sz w:val="16"/>
          <w:szCs w:val="16"/>
        </w:rPr>
      </w:pPr>
      <w:r w:rsidRPr="001D0757">
        <w:rPr>
          <w:rFonts w:cs="Arial"/>
          <w:b/>
          <w:bCs/>
          <w:i/>
          <w:iCs/>
          <w:color w:val="000000"/>
          <w:spacing w:val="-2"/>
          <w:sz w:val="16"/>
          <w:szCs w:val="16"/>
        </w:rPr>
        <w:t xml:space="preserve">NOTA: </w:t>
      </w:r>
      <w:r w:rsidRPr="001D0757">
        <w:rPr>
          <w:rFonts w:cs="Arial"/>
          <w:i/>
          <w:iCs/>
          <w:color w:val="000000"/>
          <w:spacing w:val="-2"/>
          <w:sz w:val="16"/>
          <w:szCs w:val="16"/>
        </w:rPr>
        <w:t>La no millora del pressupost base de licitació en l’oferta comportarà l’obtenció de 0 punts.</w:t>
      </w:r>
    </w:p>
    <w:p w14:paraId="477F45A9" w14:textId="77777777" w:rsidR="00A2386B" w:rsidRPr="00F20977" w:rsidRDefault="00A2386B" w:rsidP="00A2386B">
      <w:pPr>
        <w:rPr>
          <w:rFonts w:cs="Arial"/>
          <w:b/>
          <w:bCs/>
          <w:color w:val="000000"/>
          <w:spacing w:val="-2"/>
          <w:sz w:val="20"/>
        </w:rPr>
      </w:pPr>
    </w:p>
    <w:p w14:paraId="78A05229" w14:textId="77777777" w:rsidR="00A2386B" w:rsidRDefault="00A2386B" w:rsidP="00A2386B">
      <w:pPr>
        <w:rPr>
          <w:rFonts w:cs="Arial"/>
          <w:color w:val="000000"/>
          <w:spacing w:val="-2"/>
          <w:sz w:val="20"/>
        </w:rPr>
      </w:pPr>
    </w:p>
    <w:p w14:paraId="397CF312" w14:textId="77777777" w:rsidR="00A2386B" w:rsidRDefault="00A2386B" w:rsidP="00A2386B">
      <w:pPr>
        <w:rPr>
          <w:rFonts w:cs="Arial"/>
          <w:color w:val="000000"/>
          <w:spacing w:val="-2"/>
          <w:sz w:val="20"/>
        </w:rPr>
      </w:pPr>
    </w:p>
    <w:p w14:paraId="0985BCE7" w14:textId="77777777" w:rsidR="00A2386B" w:rsidRPr="00B80EE0" w:rsidRDefault="00A2386B" w:rsidP="00A2386B">
      <w:pPr>
        <w:rPr>
          <w:rFonts w:cs="Arial"/>
          <w:color w:val="000000"/>
          <w:spacing w:val="-2"/>
          <w:sz w:val="20"/>
        </w:rPr>
      </w:pPr>
    </w:p>
    <w:p w14:paraId="6AACA8B5" w14:textId="77777777" w:rsidR="00A2386B" w:rsidRPr="00B80EE0" w:rsidRDefault="00A2386B" w:rsidP="00A2386B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7CD109D5" w14:textId="77777777" w:rsidR="00A2386B" w:rsidRPr="00B80EE0" w:rsidRDefault="00A2386B" w:rsidP="00A2386B">
      <w:pPr>
        <w:rPr>
          <w:rFonts w:cs="Arial"/>
          <w:spacing w:val="-2"/>
          <w:sz w:val="20"/>
        </w:rPr>
      </w:pPr>
    </w:p>
    <w:p w14:paraId="7A7327A9" w14:textId="77777777" w:rsidR="00A2386B" w:rsidRPr="00B80EE0" w:rsidRDefault="00A2386B" w:rsidP="00A2386B">
      <w:pPr>
        <w:rPr>
          <w:rFonts w:cs="Arial"/>
          <w:spacing w:val="-2"/>
          <w:sz w:val="20"/>
        </w:rPr>
      </w:pPr>
    </w:p>
    <w:p w14:paraId="2EC58531" w14:textId="77777777" w:rsidR="00A2386B" w:rsidRDefault="00A2386B" w:rsidP="00A2386B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7A8934CE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7CBBCB5A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B753A19" w14:textId="77777777"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14:paraId="6B42BB67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04189FE4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8725355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4F3C43D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66BC2243" w14:textId="77777777" w:rsidR="00B80EE0" w:rsidRPr="00CD0F6F" w:rsidRDefault="00AE1C0C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4342E" w14:textId="77777777" w:rsidR="00C11ABC" w:rsidRDefault="00C11ABC">
      <w:r>
        <w:separator/>
      </w:r>
    </w:p>
  </w:endnote>
  <w:endnote w:type="continuationSeparator" w:id="0">
    <w:p w14:paraId="64128AC1" w14:textId="77777777" w:rsidR="00C11ABC" w:rsidRDefault="00C1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440D7" w14:textId="77777777" w:rsidR="00A671FE" w:rsidRPr="00403A17" w:rsidRDefault="00AE1C0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6978417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5741F0A" w14:textId="77777777" w:rsidR="00A671FE" w:rsidRPr="00403A17" w:rsidRDefault="00AE1C0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CF8B7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80AB4" w14:textId="77777777" w:rsidR="00A671FE" w:rsidRPr="009344E9" w:rsidRDefault="00AE1C0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00F66C4" w14:textId="77777777" w:rsidR="00A671FE" w:rsidRPr="009344E9" w:rsidRDefault="00AE1C0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9C45FAF" wp14:editId="3D978D33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5972E1" w14:textId="77777777" w:rsidR="00A671FE" w:rsidRDefault="00AE1C0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C45F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535972E1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A10A215" wp14:editId="6B27078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54E1B" w14:textId="77777777" w:rsidR="00C11ABC" w:rsidRDefault="00C11ABC">
      <w:r>
        <w:separator/>
      </w:r>
    </w:p>
  </w:footnote>
  <w:footnote w:type="continuationSeparator" w:id="0">
    <w:p w14:paraId="352F8EEE" w14:textId="77777777" w:rsidR="00C11ABC" w:rsidRDefault="00C11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502D7" w14:textId="77777777" w:rsidR="00790D58" w:rsidRDefault="00790D58" w:rsidP="00790D58">
    <w:pPr>
      <w:rPr>
        <w:noProof/>
        <w:lang w:val="es-ES"/>
      </w:rPr>
    </w:pPr>
  </w:p>
  <w:p w14:paraId="2B2AC98C" w14:textId="77777777" w:rsidR="00A671FE" w:rsidRDefault="00AE1C0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129269F" wp14:editId="12BB62A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82D8BA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14246837">
    <w:abstractNumId w:val="10"/>
  </w:num>
  <w:num w:numId="2" w16cid:durableId="518275413">
    <w:abstractNumId w:val="8"/>
  </w:num>
  <w:num w:numId="3" w16cid:durableId="1987195435">
    <w:abstractNumId w:val="3"/>
  </w:num>
  <w:num w:numId="4" w16cid:durableId="1886529321">
    <w:abstractNumId w:val="2"/>
  </w:num>
  <w:num w:numId="5" w16cid:durableId="1362704896">
    <w:abstractNumId w:val="1"/>
  </w:num>
  <w:num w:numId="6" w16cid:durableId="2105227637">
    <w:abstractNumId w:val="0"/>
  </w:num>
  <w:num w:numId="7" w16cid:durableId="1881161835">
    <w:abstractNumId w:val="9"/>
  </w:num>
  <w:num w:numId="8" w16cid:durableId="321933220">
    <w:abstractNumId w:val="7"/>
  </w:num>
  <w:num w:numId="9" w16cid:durableId="1862890722">
    <w:abstractNumId w:val="6"/>
  </w:num>
  <w:num w:numId="10" w16cid:durableId="11999405">
    <w:abstractNumId w:val="5"/>
  </w:num>
  <w:num w:numId="11" w16cid:durableId="133764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2386B"/>
    <w:rsid w:val="00A34139"/>
    <w:rsid w:val="00A626BC"/>
    <w:rsid w:val="00A671FE"/>
    <w:rsid w:val="00A94935"/>
    <w:rsid w:val="00AD59EE"/>
    <w:rsid w:val="00AE1C0C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1ABC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12214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097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D0239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F209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ECONOMIA I SERVEIS CENTRALS</dc:creator>
  <cp:lastModifiedBy>Rodríguez Z Marta ECONOMIA I SERVEIS CENTRALS</cp:lastModifiedBy>
  <cp:revision>2</cp:revision>
  <cp:lastPrinted>2015-04-24T12:36:00Z</cp:lastPrinted>
  <dcterms:created xsi:type="dcterms:W3CDTF">2024-12-13T12:04:00Z</dcterms:created>
  <dcterms:modified xsi:type="dcterms:W3CDTF">2024-12-13T12:04:00Z</dcterms:modified>
</cp:coreProperties>
</file>