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E7C55F" w14:textId="77777777" w:rsidR="00CD0F6F" w:rsidRDefault="00F23502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618B7453" w14:textId="77777777" w:rsidR="00B80EE0" w:rsidRPr="00245720" w:rsidRDefault="00F23502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57BB053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15281A73" w14:textId="77777777" w:rsidR="00B80EE0" w:rsidRPr="006D636C" w:rsidRDefault="00F23502" w:rsidP="00B80EE0">
      <w:pPr>
        <w:rPr>
          <w:b/>
          <w:sz w:val="20"/>
        </w:rPr>
      </w:pPr>
      <w:r w:rsidRPr="00B80EE0">
        <w:rPr>
          <w:b/>
          <w:sz w:val="20"/>
        </w:rPr>
        <w:t xml:space="preserve">B. MODEL D’OFERTA ECONÒMICA PER LOTS </w:t>
      </w:r>
    </w:p>
    <w:p w14:paraId="3E8B6D64" w14:textId="77777777" w:rsidR="00B80EE0" w:rsidRPr="00B80EE0" w:rsidRDefault="00B80EE0" w:rsidP="00B80EE0">
      <w:pPr>
        <w:rPr>
          <w:rFonts w:cs="Arial"/>
          <w:bCs/>
          <w:color w:val="000000"/>
          <w:spacing w:val="-2"/>
          <w:sz w:val="20"/>
        </w:rPr>
      </w:pPr>
    </w:p>
    <w:p w14:paraId="05F07757" w14:textId="77777777" w:rsidR="006D636C" w:rsidRPr="00B80EE0" w:rsidRDefault="00F23502" w:rsidP="006D636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751EE832" w14:textId="77777777" w:rsidR="006D636C" w:rsidRDefault="006D636C" w:rsidP="006D636C">
      <w:pPr>
        <w:rPr>
          <w:rFonts w:cs="Arial"/>
          <w:sz w:val="20"/>
        </w:rPr>
      </w:pPr>
    </w:p>
    <w:p w14:paraId="3DBEAAB8" w14:textId="77777777" w:rsidR="006D636C" w:rsidRPr="00B80EE0" w:rsidRDefault="00F23502" w:rsidP="006D636C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18E7C466" w14:textId="55584D91" w:rsidR="006D636C" w:rsidRPr="00B80EE0" w:rsidRDefault="008333A9" w:rsidP="006D636C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 xml:space="preserve">Gestió, control i atenció dels gats comunitaris de Sabadell,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0E6644B1" w14:textId="77777777" w:rsidR="006D636C" w:rsidRPr="00B80EE0" w:rsidRDefault="00F23502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0465E04B" w14:textId="77777777" w:rsidR="006D636C" w:rsidRPr="00B80EE0" w:rsidRDefault="00F23502" w:rsidP="006D636C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</w:t>
      </w:r>
      <w:r w:rsidRPr="00B80EE0">
        <w:rPr>
          <w:rFonts w:cs="Arial"/>
          <w:color w:val="000000"/>
          <w:spacing w:val="-2"/>
          <w:sz w:val="20"/>
        </w:rPr>
        <w:t>ferta presentada es desglossa conforme el següent:</w:t>
      </w:r>
    </w:p>
    <w:p w14:paraId="535A543E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256AA47" w14:textId="7A4A6611" w:rsidR="008333A9" w:rsidRP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LOT 1: CONTROL DE COLÒNIES DE GATS COMUNITARIS MITJANÇANT MÈTODO CER</w:t>
      </w:r>
    </w:p>
    <w:p w14:paraId="54A2A2F7" w14:textId="0A5D2D29" w:rsidR="00B80EE0" w:rsidRDefault="00B80EE0" w:rsidP="008333A9">
      <w:pPr>
        <w:rPr>
          <w:rFonts w:cs="Arial"/>
          <w:color w:val="000000"/>
          <w:spacing w:val="-2"/>
          <w:sz w:val="20"/>
        </w:rPr>
      </w:pPr>
    </w:p>
    <w:p w14:paraId="38E3AFF4" w14:textId="04EF9AFE" w:rsidR="008333A9" w:rsidRPr="008333A9" w:rsidRDefault="008333A9" w:rsidP="008333A9">
      <w:pPr>
        <w:pStyle w:val="Pargrafdellista"/>
        <w:numPr>
          <w:ilvl w:val="0"/>
          <w:numId w:val="13"/>
        </w:numPr>
        <w:ind w:left="284" w:hanging="284"/>
        <w:rPr>
          <w:rFonts w:cs="Arial"/>
          <w:b/>
          <w:bCs/>
          <w:color w:val="000000"/>
          <w:spacing w:val="-2"/>
          <w:sz w:val="20"/>
        </w:rPr>
      </w:pPr>
      <w:r w:rsidRPr="008333A9">
        <w:rPr>
          <w:rFonts w:cs="Arial"/>
          <w:b/>
          <w:bCs/>
          <w:color w:val="000000"/>
          <w:spacing w:val="-2"/>
          <w:sz w:val="20"/>
        </w:rPr>
        <w:t>Millora econòmica</w:t>
      </w:r>
    </w:p>
    <w:p w14:paraId="2D9B1EB6" w14:textId="77777777" w:rsidR="008B68A6" w:rsidRDefault="008B68A6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1E809D58" w14:textId="4C95E5BB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1.a Descompte preu unitari de desparasitació i ovariohisterectomia.</w:t>
      </w:r>
    </w:p>
    <w:p w14:paraId="3C29003F" w14:textId="77777777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4306EC63" w14:textId="0269184D" w:rsidR="008333A9" w:rsidRDefault="008333A9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euros (sense IVA)</w:t>
      </w:r>
    </w:p>
    <w:p w14:paraId="70B73D1F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554A5276" w14:textId="34488A94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1.b Descompte preu unitari de desparasitació i castració</w:t>
      </w:r>
    </w:p>
    <w:p w14:paraId="373FF934" w14:textId="77777777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6197B491" w14:textId="6108C2AE" w:rsidR="008333A9" w:rsidRDefault="008333A9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euros (sense IVA)</w:t>
      </w:r>
    </w:p>
    <w:p w14:paraId="25418679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269F04D9" w14:textId="1C4D0B0A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1.c Descompte en preu unitari d’implementació de xip</w:t>
      </w:r>
    </w:p>
    <w:p w14:paraId="5D564094" w14:textId="77777777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621EBD1D" w14:textId="75B768DB" w:rsidR="008333A9" w:rsidRDefault="008333A9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euros (sense IVA)</w:t>
      </w:r>
    </w:p>
    <w:p w14:paraId="33F40725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54A91872" w14:textId="7EFE3E86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1.d Descompte en preu unitari d’eutanàsia</w:t>
      </w:r>
    </w:p>
    <w:p w14:paraId="0BC05425" w14:textId="77777777" w:rsid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08CE5146" w14:textId="5562275A" w:rsidR="008333A9" w:rsidRDefault="008333A9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euros (sense IVA)</w:t>
      </w:r>
    </w:p>
    <w:p w14:paraId="7771A981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0CD91FA2" w14:textId="275E2B7D" w:rsidR="008333A9" w:rsidRDefault="008333A9" w:rsidP="008333A9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1.e Descompte en preu unitari de captura i retorn</w:t>
      </w:r>
    </w:p>
    <w:p w14:paraId="2728E646" w14:textId="77777777" w:rsidR="008333A9" w:rsidRDefault="008333A9" w:rsidP="008333A9">
      <w:pPr>
        <w:rPr>
          <w:rFonts w:cs="Arial"/>
          <w:b/>
          <w:bCs/>
          <w:color w:val="000000"/>
          <w:spacing w:val="-2"/>
          <w:sz w:val="20"/>
        </w:rPr>
      </w:pPr>
    </w:p>
    <w:p w14:paraId="6EE5D91B" w14:textId="393D36B8" w:rsidR="008333A9" w:rsidRDefault="008333A9" w:rsidP="008333A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euros (sense IVA)</w:t>
      </w:r>
    </w:p>
    <w:p w14:paraId="6202CD51" w14:textId="77777777" w:rsidR="008333A9" w:rsidRDefault="008333A9" w:rsidP="008333A9">
      <w:pPr>
        <w:rPr>
          <w:rFonts w:cs="Arial"/>
          <w:color w:val="000000"/>
          <w:spacing w:val="-2"/>
          <w:sz w:val="20"/>
        </w:rPr>
      </w:pPr>
    </w:p>
    <w:p w14:paraId="24E8367A" w14:textId="14EB4DD8" w:rsidR="008333A9" w:rsidRDefault="008333A9" w:rsidP="008333A9">
      <w:pPr>
        <w:rPr>
          <w:rFonts w:cs="Arial"/>
          <w:b/>
          <w:bCs/>
          <w:color w:val="000000"/>
          <w:spacing w:val="-2"/>
          <w:sz w:val="20"/>
        </w:rPr>
      </w:pPr>
      <w:r w:rsidRPr="008333A9">
        <w:rPr>
          <w:rFonts w:cs="Arial"/>
          <w:b/>
          <w:bCs/>
          <w:color w:val="000000"/>
          <w:spacing w:val="-2"/>
          <w:sz w:val="20"/>
        </w:rPr>
        <w:t>2.</w:t>
      </w:r>
      <w:r>
        <w:rPr>
          <w:rFonts w:cs="Arial"/>
          <w:b/>
          <w:bCs/>
          <w:color w:val="000000"/>
          <w:spacing w:val="-2"/>
          <w:sz w:val="20"/>
        </w:rPr>
        <w:t xml:space="preserve"> Antiguitat del veterinari/ària en l’empresa licitadora o l’empresa subcontractada, o en règim de treballador per compte propi</w:t>
      </w:r>
    </w:p>
    <w:p w14:paraId="4460C40F" w14:textId="77777777" w:rsidR="008333A9" w:rsidRDefault="008333A9" w:rsidP="008333A9">
      <w:pPr>
        <w:rPr>
          <w:rFonts w:cs="Arial"/>
          <w:b/>
          <w:bCs/>
          <w:color w:val="000000"/>
          <w:spacing w:val="-2"/>
          <w:sz w:val="20"/>
        </w:rPr>
      </w:pPr>
    </w:p>
    <w:p w14:paraId="08A1D0F3" w14:textId="1DB4B2F0" w:rsidR="008333A9" w:rsidRDefault="008333A9" w:rsidP="008333A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anys d’antiguitat</w:t>
      </w:r>
    </w:p>
    <w:p w14:paraId="43E56A1C" w14:textId="4A59AAB1" w:rsidR="008333A9" w:rsidRDefault="008333A9" w:rsidP="008333A9">
      <w:pPr>
        <w:rPr>
          <w:rFonts w:cs="Arial"/>
          <w:color w:val="000000"/>
          <w:spacing w:val="-2"/>
          <w:sz w:val="20"/>
        </w:rPr>
      </w:pPr>
    </w:p>
    <w:p w14:paraId="3A37AE5F" w14:textId="23651490" w:rsidR="008333A9" w:rsidRDefault="008333A9" w:rsidP="008333A9">
      <w:pPr>
        <w:rPr>
          <w:rFonts w:cs="Arial"/>
          <w:b/>
          <w:bCs/>
          <w:color w:val="000000"/>
          <w:spacing w:val="-2"/>
          <w:sz w:val="20"/>
        </w:rPr>
      </w:pPr>
      <w:r w:rsidRPr="008333A9">
        <w:rPr>
          <w:rFonts w:cs="Arial"/>
          <w:b/>
          <w:bCs/>
          <w:color w:val="000000"/>
          <w:spacing w:val="-2"/>
          <w:sz w:val="20"/>
        </w:rPr>
        <w:t>3.</w:t>
      </w:r>
      <w:r>
        <w:rPr>
          <w:rFonts w:cs="Arial"/>
          <w:b/>
          <w:bCs/>
          <w:color w:val="000000"/>
          <w:spacing w:val="-2"/>
          <w:sz w:val="20"/>
        </w:rPr>
        <w:t xml:space="preserve"> Ovariohisterectomia </w:t>
      </w:r>
      <w:r w:rsidR="008B68A6">
        <w:rPr>
          <w:rFonts w:cs="Arial"/>
          <w:b/>
          <w:bCs/>
          <w:color w:val="000000"/>
          <w:spacing w:val="-2"/>
          <w:sz w:val="20"/>
        </w:rPr>
        <w:t>realitzada pel lateral esquerra</w:t>
      </w:r>
    </w:p>
    <w:p w14:paraId="6693D029" w14:textId="77777777" w:rsidR="008B68A6" w:rsidRDefault="008B68A6" w:rsidP="008333A9">
      <w:pPr>
        <w:rPr>
          <w:rFonts w:cs="Arial"/>
          <w:b/>
          <w:bCs/>
          <w:color w:val="000000"/>
          <w:spacing w:val="-2"/>
          <w:sz w:val="20"/>
        </w:rPr>
      </w:pPr>
    </w:p>
    <w:p w14:paraId="205871D4" w14:textId="7EAAF52F" w:rsidR="008B68A6" w:rsidRDefault="008B68A6" w:rsidP="008333A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Sí // No (marcar si s’aplica, o no, aquesta tècnica en gates femelles)</w:t>
      </w:r>
    </w:p>
    <w:p w14:paraId="6105D293" w14:textId="77777777" w:rsidR="008B68A6" w:rsidRDefault="008B68A6" w:rsidP="008333A9">
      <w:pPr>
        <w:rPr>
          <w:rFonts w:cs="Arial"/>
          <w:color w:val="000000"/>
          <w:spacing w:val="-2"/>
          <w:sz w:val="20"/>
        </w:rPr>
      </w:pPr>
    </w:p>
    <w:p w14:paraId="4BF1B920" w14:textId="796D04CC" w:rsidR="008B68A6" w:rsidRDefault="008B68A6" w:rsidP="008333A9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4. Mitjans durant la captura per reduir temps d’espera i estrès de l’animal</w:t>
      </w:r>
    </w:p>
    <w:p w14:paraId="4089985C" w14:textId="77777777" w:rsidR="008B68A6" w:rsidRDefault="008B68A6" w:rsidP="008333A9">
      <w:pPr>
        <w:rPr>
          <w:rFonts w:cs="Arial"/>
          <w:b/>
          <w:bCs/>
          <w:color w:val="000000"/>
          <w:spacing w:val="-2"/>
          <w:sz w:val="20"/>
        </w:rPr>
      </w:pPr>
    </w:p>
    <w:p w14:paraId="0EDDA60B" w14:textId="5F35EE35" w:rsidR="008B68A6" w:rsidRDefault="008B68A6" w:rsidP="008333A9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(marcar quins elements, dels següents s’incorporaran)</w:t>
      </w:r>
    </w:p>
    <w:p w14:paraId="2C32A2DE" w14:textId="4240382A" w:rsidR="008B68A6" w:rsidRDefault="008B68A6" w:rsidP="008333A9">
      <w:pPr>
        <w:rPr>
          <w:rFonts w:cs="Arial"/>
          <w:color w:val="000000"/>
          <w:spacing w:val="-2"/>
          <w:sz w:val="20"/>
        </w:rPr>
      </w:pPr>
    </w:p>
    <w:p w14:paraId="00B0FDF4" w14:textId="27492130" w:rsidR="008B68A6" w:rsidRDefault="008B68A6" w:rsidP="008B68A6">
      <w:pPr>
        <w:pStyle w:val="Pargrafdellista"/>
        <w:numPr>
          <w:ilvl w:val="0"/>
          <w:numId w:val="15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Càmeres dins les gàbies</w:t>
      </w:r>
    </w:p>
    <w:p w14:paraId="5C28E73C" w14:textId="0273C5A5" w:rsidR="008B68A6" w:rsidRDefault="008B68A6" w:rsidP="008B68A6">
      <w:pPr>
        <w:pStyle w:val="Pargrafdellista"/>
        <w:numPr>
          <w:ilvl w:val="0"/>
          <w:numId w:val="15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Sensors de moviment o de temperatura dins les gàbies</w:t>
      </w:r>
    </w:p>
    <w:p w14:paraId="68174B13" w14:textId="67601F1F" w:rsidR="008B68A6" w:rsidRDefault="008B68A6" w:rsidP="008B68A6">
      <w:pPr>
        <w:pStyle w:val="Pargrafdellista"/>
        <w:numPr>
          <w:ilvl w:val="0"/>
          <w:numId w:val="15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Qualsevol combinació d’ambdós, que permeti conèixer immediatament si hi ha algun animal dins</w:t>
      </w:r>
    </w:p>
    <w:p w14:paraId="4C5C08B6" w14:textId="77777777" w:rsidR="008B68A6" w:rsidRDefault="008B68A6" w:rsidP="008B68A6">
      <w:pPr>
        <w:rPr>
          <w:rFonts w:cs="Arial"/>
          <w:color w:val="000000"/>
          <w:spacing w:val="-2"/>
          <w:sz w:val="20"/>
        </w:rPr>
      </w:pPr>
    </w:p>
    <w:p w14:paraId="4DDFCDC7" w14:textId="353C33D0" w:rsidR="008B68A6" w:rsidRDefault="008B68A6" w:rsidP="008B68A6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lastRenderedPageBreak/>
        <w:t>5. Formació a entitats i persones voluntàries, i a personal municipal sobre la gestió de colònies de gats ferals</w:t>
      </w:r>
    </w:p>
    <w:p w14:paraId="4AE33E32" w14:textId="77777777" w:rsidR="008B68A6" w:rsidRDefault="008B68A6" w:rsidP="008B68A6">
      <w:pPr>
        <w:rPr>
          <w:rFonts w:cs="Arial"/>
          <w:b/>
          <w:bCs/>
          <w:color w:val="000000"/>
          <w:spacing w:val="-2"/>
          <w:sz w:val="20"/>
        </w:rPr>
      </w:pPr>
    </w:p>
    <w:p w14:paraId="4C813DB4" w14:textId="7C568B2E" w:rsidR="008B68A6" w:rsidRPr="008B68A6" w:rsidRDefault="008B68A6" w:rsidP="008B68A6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Compromís de realitzar __ accions formatives (detalla número d’accions que es realitzaran)</w:t>
      </w:r>
    </w:p>
    <w:p w14:paraId="563B1627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6238F94D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179051DB" w14:textId="5F588260" w:rsidR="008333A9" w:rsidRPr="008333A9" w:rsidRDefault="008333A9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LOT 2: GESTIÓ DE LA GATERA MUNICIPAL I ATENCIÓ VETERINÀRIA ALS GATS RESIDENTS</w:t>
      </w:r>
    </w:p>
    <w:p w14:paraId="0839E04E" w14:textId="77777777" w:rsidR="008333A9" w:rsidRDefault="008333A9" w:rsidP="00B80EE0">
      <w:pPr>
        <w:rPr>
          <w:rFonts w:cs="Arial"/>
          <w:color w:val="000000"/>
          <w:spacing w:val="-2"/>
          <w:sz w:val="20"/>
        </w:rPr>
      </w:pPr>
    </w:p>
    <w:p w14:paraId="65B6309D" w14:textId="7719C3C2" w:rsidR="00484121" w:rsidRDefault="00484121" w:rsidP="00484121">
      <w:pPr>
        <w:rPr>
          <w:rFonts w:cs="Arial"/>
          <w:b/>
          <w:sz w:val="20"/>
        </w:rPr>
      </w:pPr>
      <w:r w:rsidRPr="0050262C">
        <w:rPr>
          <w:rFonts w:cs="Arial"/>
          <w:b/>
          <w:sz w:val="20"/>
        </w:rPr>
        <w:t>1: Baixa econòmica</w:t>
      </w:r>
    </w:p>
    <w:p w14:paraId="1973EF99" w14:textId="6916FDC9" w:rsidR="00484121" w:rsidRPr="0050262C" w:rsidRDefault="00484121" w:rsidP="00484121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</w:rPr>
        <w:t>Sobre el pressupost base de licitació, IVA inclòs. En cas que l’oferta sigui igual al pressupost de licitació, la puntuació serà de 0 punts.</w:t>
      </w:r>
    </w:p>
    <w:p w14:paraId="0FBB7E07" w14:textId="77777777" w:rsidR="00484121" w:rsidRPr="00B80EE0" w:rsidRDefault="00484121" w:rsidP="00484121">
      <w:pPr>
        <w:rPr>
          <w:rFonts w:cs="Arial"/>
          <w:color w:val="000000"/>
          <w:spacing w:val="-2"/>
          <w:sz w:val="20"/>
        </w:rPr>
      </w:pPr>
    </w:p>
    <w:p w14:paraId="26DE83EC" w14:textId="77777777" w:rsidR="00484121" w:rsidRPr="00B80EE0" w:rsidRDefault="00484121" w:rsidP="00484121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4177C31C" w14:textId="77777777" w:rsidR="00484121" w:rsidRPr="00B80EE0" w:rsidRDefault="00484121" w:rsidP="00484121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2A84E2DD" w14:textId="77777777" w:rsidR="00484121" w:rsidRDefault="00484121" w:rsidP="00484121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71E82656" w14:textId="7322022D" w:rsidR="008B68A6" w:rsidRDefault="008B68A6" w:rsidP="008B68A6">
      <w:pPr>
        <w:rPr>
          <w:rFonts w:cs="Arial"/>
          <w:b/>
          <w:bCs/>
          <w:color w:val="000000"/>
          <w:spacing w:val="-2"/>
          <w:sz w:val="20"/>
        </w:rPr>
      </w:pPr>
    </w:p>
    <w:p w14:paraId="049B8C38" w14:textId="77777777" w:rsidR="00484121" w:rsidRDefault="00484121" w:rsidP="00484121">
      <w:pPr>
        <w:rPr>
          <w:rFonts w:cs="Arial"/>
          <w:b/>
          <w:bCs/>
          <w:color w:val="000000"/>
          <w:spacing w:val="-2"/>
          <w:sz w:val="20"/>
        </w:rPr>
      </w:pPr>
      <w:r w:rsidRPr="008333A9">
        <w:rPr>
          <w:rFonts w:cs="Arial"/>
          <w:b/>
          <w:bCs/>
          <w:color w:val="000000"/>
          <w:spacing w:val="-2"/>
          <w:sz w:val="20"/>
        </w:rPr>
        <w:t>2.</w:t>
      </w:r>
      <w:r>
        <w:rPr>
          <w:rFonts w:cs="Arial"/>
          <w:b/>
          <w:bCs/>
          <w:color w:val="000000"/>
          <w:spacing w:val="-2"/>
          <w:sz w:val="20"/>
        </w:rPr>
        <w:t xml:space="preserve"> Antiguitat del veterinari/ària en l’empresa licitadora o l’empresa subcontractada, o en règim de treballador per compte propi</w:t>
      </w:r>
    </w:p>
    <w:p w14:paraId="5E5EF6D1" w14:textId="77777777" w:rsidR="00484121" w:rsidRDefault="00484121" w:rsidP="00484121">
      <w:pPr>
        <w:rPr>
          <w:rFonts w:cs="Arial"/>
          <w:b/>
          <w:bCs/>
          <w:color w:val="000000"/>
          <w:spacing w:val="-2"/>
          <w:sz w:val="20"/>
        </w:rPr>
      </w:pPr>
    </w:p>
    <w:p w14:paraId="7C2F8BC9" w14:textId="77777777" w:rsidR="00484121" w:rsidRDefault="00484121" w:rsidP="0048412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anys d’antiguitat</w:t>
      </w:r>
    </w:p>
    <w:p w14:paraId="2E8696E4" w14:textId="310EB7CC" w:rsidR="00484121" w:rsidRDefault="00484121" w:rsidP="00484121">
      <w:pPr>
        <w:rPr>
          <w:rFonts w:cs="Arial"/>
          <w:color w:val="000000"/>
          <w:spacing w:val="-2"/>
          <w:sz w:val="20"/>
        </w:rPr>
      </w:pPr>
    </w:p>
    <w:p w14:paraId="0AA0EC15" w14:textId="75E634D2" w:rsidR="00484121" w:rsidRDefault="00484121" w:rsidP="00484121">
      <w:pPr>
        <w:rPr>
          <w:rFonts w:cs="Arial"/>
          <w:b/>
          <w:bCs/>
          <w:color w:val="000000"/>
          <w:spacing w:val="-2"/>
          <w:sz w:val="20"/>
        </w:rPr>
      </w:pPr>
      <w:r w:rsidRPr="00484121">
        <w:rPr>
          <w:rFonts w:cs="Arial"/>
          <w:b/>
          <w:bCs/>
          <w:color w:val="000000"/>
          <w:spacing w:val="-2"/>
          <w:sz w:val="20"/>
        </w:rPr>
        <w:t xml:space="preserve">3. </w:t>
      </w:r>
      <w:r>
        <w:rPr>
          <w:rFonts w:cs="Arial"/>
          <w:b/>
          <w:bCs/>
          <w:color w:val="000000"/>
          <w:spacing w:val="-2"/>
          <w:sz w:val="20"/>
        </w:rPr>
        <w:t>Ampliació de l’horari mínim d’atenció al públic</w:t>
      </w:r>
    </w:p>
    <w:p w14:paraId="643D567C" w14:textId="77777777" w:rsidR="00484121" w:rsidRDefault="00484121" w:rsidP="00484121">
      <w:pPr>
        <w:rPr>
          <w:rFonts w:cs="Arial"/>
          <w:b/>
          <w:bCs/>
          <w:color w:val="000000"/>
          <w:spacing w:val="-2"/>
          <w:sz w:val="20"/>
        </w:rPr>
      </w:pPr>
    </w:p>
    <w:p w14:paraId="44BEE459" w14:textId="27168963" w:rsidR="00B80EE0" w:rsidRPr="00B80EE0" w:rsidRDefault="00484121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hores setmanals per sobre del mínim de 3 hores diàries, amb un mínim de dues franges horàries setmanals.</w:t>
      </w:r>
    </w:p>
    <w:p w14:paraId="6A4B145A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D58C1B8" w14:textId="77777777" w:rsidR="00B80EE0" w:rsidRPr="00B80EE0" w:rsidRDefault="00F23502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 w:rsidRPr="00B80EE0">
        <w:rPr>
          <w:rFonts w:cs="Arial"/>
          <w:spacing w:val="-2"/>
          <w:sz w:val="20"/>
        </w:rPr>
        <w:t>, a data de signatura electrònica</w:t>
      </w:r>
    </w:p>
    <w:p w14:paraId="310CA7CE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4D8E5C42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69762252" w14:textId="77777777" w:rsidR="00B80EE0" w:rsidRPr="00B80EE0" w:rsidRDefault="00F23502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740F9587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4E851E8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2F9B007B" w14:textId="77777777" w:rsidR="00B80EE0" w:rsidRPr="00CD0F6F" w:rsidRDefault="00F23502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1B73F" w14:textId="77777777" w:rsidR="00F23502" w:rsidRDefault="00F23502">
      <w:r>
        <w:separator/>
      </w:r>
    </w:p>
  </w:endnote>
  <w:endnote w:type="continuationSeparator" w:id="0">
    <w:p w14:paraId="304D5910" w14:textId="77777777" w:rsidR="00F23502" w:rsidRDefault="00F2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C9F82" w14:textId="77777777" w:rsidR="00A671FE" w:rsidRPr="00403A17" w:rsidRDefault="00F2350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6A013C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6243D38" w14:textId="77777777" w:rsidR="00A671FE" w:rsidRPr="00403A17" w:rsidRDefault="00F2350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0206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7D314" w14:textId="77777777" w:rsidR="00A671FE" w:rsidRPr="009344E9" w:rsidRDefault="00F2350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2A39691A" w14:textId="77777777" w:rsidR="00A671FE" w:rsidRPr="009344E9" w:rsidRDefault="00F2350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5EFF9A8" wp14:editId="02496B9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7FF9F6" w14:textId="77777777" w:rsidR="00A671FE" w:rsidRDefault="00F2350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5EFF9A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0B7FF9F6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5B227BF" wp14:editId="2EABAFB2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AF764" w14:textId="77777777" w:rsidR="00F23502" w:rsidRDefault="00F23502">
      <w:r>
        <w:separator/>
      </w:r>
    </w:p>
  </w:footnote>
  <w:footnote w:type="continuationSeparator" w:id="0">
    <w:p w14:paraId="27C17D49" w14:textId="77777777" w:rsidR="00F23502" w:rsidRDefault="00F23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6CAEB" w14:textId="77777777" w:rsidR="00790D58" w:rsidRDefault="00790D58" w:rsidP="00790D58">
    <w:pPr>
      <w:rPr>
        <w:noProof/>
        <w:lang w:val="es-ES"/>
      </w:rPr>
    </w:pPr>
  </w:p>
  <w:p w14:paraId="157374A3" w14:textId="77777777" w:rsidR="00A671FE" w:rsidRDefault="00F2350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B1EA606" wp14:editId="61D43B3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4E4DD6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F369AC"/>
    <w:multiLevelType w:val="hybridMultilevel"/>
    <w:tmpl w:val="8448287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718ED"/>
    <w:multiLevelType w:val="hybridMultilevel"/>
    <w:tmpl w:val="4664CE4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545E46"/>
    <w:multiLevelType w:val="hybridMultilevel"/>
    <w:tmpl w:val="99000A4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6165F6"/>
    <w:multiLevelType w:val="hybridMultilevel"/>
    <w:tmpl w:val="FBC09B20"/>
    <w:lvl w:ilvl="0" w:tplc="8474C6C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E37C12"/>
    <w:multiLevelType w:val="hybridMultilevel"/>
    <w:tmpl w:val="26747D8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2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84121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33A9"/>
    <w:rsid w:val="008369E0"/>
    <w:rsid w:val="00851B00"/>
    <w:rsid w:val="00854B8F"/>
    <w:rsid w:val="008618AA"/>
    <w:rsid w:val="00874601"/>
    <w:rsid w:val="008853D8"/>
    <w:rsid w:val="00892B66"/>
    <w:rsid w:val="008B68A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74A2B"/>
    <w:rsid w:val="00A94935"/>
    <w:rsid w:val="00AD59EE"/>
    <w:rsid w:val="00AF4F15"/>
    <w:rsid w:val="00B0072E"/>
    <w:rsid w:val="00B01AB3"/>
    <w:rsid w:val="00B029D2"/>
    <w:rsid w:val="00B0321B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3502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D1D17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49D9AB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73D178-BA94-4979-B9B9-E0DC3B160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2025-05-21T10:54:00Z</dcterms:created>
  <dcterms:modified xsi:type="dcterms:W3CDTF">2025-05-21T10:54:00Z</dcterms:modified>
</cp:coreProperties>
</file>