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74BE0" w14:textId="77777777" w:rsidR="00CD0F6F" w:rsidRDefault="00000000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14:paraId="3AA6A68B" w14:textId="77777777" w:rsidR="00B80EE0" w:rsidRPr="00245720" w:rsidRDefault="00000000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14:paraId="64E9886A" w14:textId="77777777"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14:paraId="051F6ADA" w14:textId="77777777" w:rsidR="00C70D51" w:rsidRPr="00B80EE0" w:rsidRDefault="00C70D51" w:rsidP="00C70D51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14:paraId="2152E59E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043FAFA0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1A413CB5" w14:textId="77777777" w:rsidR="00C70D51" w:rsidRPr="0016636A" w:rsidRDefault="00C70D51" w:rsidP="00C70D51">
      <w:pPr>
        <w:rPr>
          <w:rFonts w:cs="Arial"/>
          <w:sz w:val="20"/>
        </w:rPr>
      </w:pPr>
      <w:r w:rsidRPr="00B80EE0">
        <w:rPr>
          <w:rFonts w:cs="Arial"/>
          <w:sz w:val="20"/>
        </w:rPr>
        <w:t>En/na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>, amb NIF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, en qualitat de 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>i en nom i representació de la societat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  <w:t xml:space="preserve">, amb CIF 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 i domiciliada a 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, segons escriptura pública autoritzada davant Notari/a</w:t>
      </w:r>
      <w:r w:rsidRPr="00B80EE0"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, en data 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>i amb número de protocol</w:t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 xml:space="preserve">, assabentat de l’anunci publicat en data </w:t>
      </w:r>
      <w:r w:rsidRPr="00B80EE0">
        <w:rPr>
          <w:rFonts w:cs="Arial"/>
          <w:sz w:val="20"/>
        </w:rPr>
        <w:tab/>
      </w:r>
      <w:r>
        <w:rPr>
          <w:rFonts w:cs="Arial"/>
          <w:sz w:val="20"/>
        </w:rPr>
        <w:tab/>
      </w:r>
      <w:r w:rsidRPr="00B80EE0">
        <w:rPr>
          <w:rFonts w:cs="Arial"/>
          <w:sz w:val="20"/>
        </w:rPr>
        <w:tab/>
        <w:t>en el perfil del contractant de l’Ajuntament de Sabadell i de les condicions i requisits que s’exigeixen per a l’adjudicació del contracte anomenat</w:t>
      </w:r>
      <w:r>
        <w:rPr>
          <w:rFonts w:cs="Arial"/>
          <w:sz w:val="20"/>
        </w:rPr>
        <w:t xml:space="preserve"> </w:t>
      </w:r>
      <w:r w:rsidRPr="00B913C2">
        <w:rPr>
          <w:rFonts w:cs="Arial"/>
          <w:b/>
          <w:sz w:val="21"/>
          <w:szCs w:val="21"/>
        </w:rPr>
        <w:t>“SERVEI DE TRANSPORT DE VIATGERS AMB UN CARRILET (VEHICLE ARTICULAT), PER RECÒRRER L’EIX COMERCIAL DE LA CIUTAT DE SABADELL DURANT LA CAMPANYA DE NADAL 202</w:t>
      </w:r>
      <w:r>
        <w:rPr>
          <w:rFonts w:cs="Arial"/>
          <w:b/>
          <w:sz w:val="21"/>
          <w:szCs w:val="21"/>
        </w:rPr>
        <w:t>5-2026”</w:t>
      </w:r>
      <w:r>
        <w:rPr>
          <w:rFonts w:cs="Arial"/>
          <w:sz w:val="20"/>
        </w:rPr>
        <w:t xml:space="preserve">, </w:t>
      </w: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14:paraId="53C2AC57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6E5A7579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14:paraId="1F598411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482C433D" w14:textId="77777777" w:rsidR="00C70D51" w:rsidRPr="00B80EE0" w:rsidRDefault="00C70D51" w:rsidP="00C70D51">
      <w:pPr>
        <w:rPr>
          <w:rFonts w:cs="Arial"/>
          <w:color w:val="000000"/>
          <w:spacing w:val="-2"/>
          <w:sz w:val="20"/>
        </w:rPr>
      </w:pPr>
    </w:p>
    <w:p w14:paraId="651C4470" w14:textId="77777777" w:rsidR="00C70D51" w:rsidRPr="0016636A" w:rsidRDefault="00C70D51" w:rsidP="00C70D51">
      <w:pPr>
        <w:rPr>
          <w:rFonts w:cs="Arial"/>
          <w:b/>
          <w:color w:val="000000"/>
          <w:spacing w:val="-2"/>
          <w:sz w:val="20"/>
        </w:rPr>
      </w:pPr>
      <w:r w:rsidRPr="0016636A">
        <w:rPr>
          <w:rFonts w:cs="Arial"/>
          <w:b/>
          <w:color w:val="000000"/>
          <w:spacing w:val="-2"/>
          <w:sz w:val="20"/>
        </w:rPr>
        <w:t>Criteris avaluables mitjançant fórmula</w:t>
      </w:r>
    </w:p>
    <w:p w14:paraId="087A6F42" w14:textId="77777777" w:rsidR="00C70D51" w:rsidRPr="0016636A" w:rsidRDefault="00C70D51" w:rsidP="00C70D51">
      <w:pPr>
        <w:autoSpaceDE w:val="0"/>
        <w:autoSpaceDN w:val="0"/>
        <w:adjustRightInd w:val="0"/>
        <w:rPr>
          <w:rFonts w:cs="Arial"/>
          <w:b/>
          <w:color w:val="000000"/>
          <w:spacing w:val="-2"/>
          <w:sz w:val="20"/>
        </w:rPr>
      </w:pPr>
    </w:p>
    <w:p w14:paraId="5C0AE009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 xml:space="preserve">Criteri 1.- </w:t>
      </w:r>
      <w:r w:rsidRPr="0016636A">
        <w:rPr>
          <w:rFonts w:cs="Arial"/>
          <w:b/>
          <w:color w:val="000000"/>
          <w:sz w:val="20"/>
          <w:u w:val="single"/>
        </w:rPr>
        <w:t>Oferta econòmica</w:t>
      </w:r>
      <w:r w:rsidRPr="0016636A">
        <w:rPr>
          <w:rFonts w:cs="Arial"/>
          <w:b/>
          <w:color w:val="000000"/>
          <w:sz w:val="20"/>
        </w:rPr>
        <w:t>:</w:t>
      </w:r>
      <w:r w:rsidRPr="0016636A">
        <w:rPr>
          <w:rFonts w:cs="Arial"/>
          <w:color w:val="000000"/>
          <w:spacing w:val="-2"/>
          <w:sz w:val="20"/>
        </w:rPr>
        <w:t xml:space="preserve"> </w:t>
      </w:r>
    </w:p>
    <w:p w14:paraId="2841A7CA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79CEC726" w14:textId="77777777" w:rsidR="00C70D51" w:rsidRPr="0016636A" w:rsidRDefault="00C70D51" w:rsidP="00C70D5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>Import base:</w:t>
      </w:r>
    </w:p>
    <w:p w14:paraId="0CBAE3AF" w14:textId="77777777" w:rsidR="00C70D51" w:rsidRPr="0016636A" w:rsidRDefault="00C70D51" w:rsidP="00C70D5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>Import IVA:</w:t>
      </w:r>
    </w:p>
    <w:p w14:paraId="78BD732F" w14:textId="77777777" w:rsidR="00C70D51" w:rsidRPr="0016636A" w:rsidRDefault="00C70D51" w:rsidP="00C70D5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>Import total:</w:t>
      </w:r>
    </w:p>
    <w:p w14:paraId="5FA841FE" w14:textId="77777777" w:rsidR="00C70D51" w:rsidRDefault="00C70D51" w:rsidP="00C70D51">
      <w:pPr>
        <w:rPr>
          <w:rFonts w:cs="Arial"/>
          <w:color w:val="000000"/>
          <w:spacing w:val="-2"/>
          <w:sz w:val="20"/>
        </w:rPr>
      </w:pPr>
    </w:p>
    <w:p w14:paraId="54F8A0D0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613E28D9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 xml:space="preserve">Criteri 2.- </w:t>
      </w:r>
      <w:r w:rsidRPr="0016636A">
        <w:rPr>
          <w:rFonts w:cs="Arial"/>
          <w:b/>
          <w:color w:val="000000"/>
          <w:sz w:val="20"/>
          <w:u w:val="single"/>
        </w:rPr>
        <w:t>Color verd del carrilet</w:t>
      </w:r>
      <w:r w:rsidRPr="0016636A">
        <w:rPr>
          <w:rFonts w:cs="Arial"/>
          <w:b/>
          <w:color w:val="000000"/>
          <w:sz w:val="20"/>
        </w:rPr>
        <w:t>:</w:t>
      </w:r>
      <w:r w:rsidRPr="0016636A">
        <w:rPr>
          <w:rFonts w:cs="Arial"/>
          <w:color w:val="000000"/>
          <w:spacing w:val="-2"/>
          <w:sz w:val="20"/>
        </w:rPr>
        <w:t xml:space="preserve"> </w:t>
      </w:r>
    </w:p>
    <w:p w14:paraId="28B1EC24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C70D51" w:rsidRPr="0016636A" w14:paraId="3E63FBC3" w14:textId="77777777" w:rsidTr="00F870A6">
        <w:trPr>
          <w:trHeight w:val="359"/>
        </w:trPr>
        <w:tc>
          <w:tcPr>
            <w:tcW w:w="8647" w:type="dxa"/>
            <w:shd w:val="clear" w:color="auto" w:fill="auto"/>
          </w:tcPr>
          <w:p w14:paraId="4CBCFCB7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  <w:sz w:val="20"/>
              </w:rPr>
            </w:r>
            <w:r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 Carrilet de color verd (tonalitat fosca):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20 punts.</w:t>
            </w:r>
          </w:p>
          <w:p w14:paraId="0937D7F1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</w:tr>
      <w:tr w:rsidR="00C70D51" w:rsidRPr="0016636A" w14:paraId="4985E669" w14:textId="77777777" w:rsidTr="00F870A6">
        <w:trPr>
          <w:trHeight w:val="399"/>
        </w:trPr>
        <w:tc>
          <w:tcPr>
            <w:tcW w:w="8647" w:type="dxa"/>
            <w:shd w:val="clear" w:color="auto" w:fill="auto"/>
          </w:tcPr>
          <w:p w14:paraId="1CBE3F0F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  <w:sz w:val="20"/>
              </w:rPr>
            </w:r>
            <w:r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sz w:val="20"/>
              </w:rPr>
              <w:t xml:space="preserve"> 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Carrilet d’un color que no sigui verd (tonalitat fosca):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5 punts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>.</w:t>
            </w:r>
          </w:p>
        </w:tc>
      </w:tr>
    </w:tbl>
    <w:p w14:paraId="30E51A52" w14:textId="77777777" w:rsidR="00C70D51" w:rsidRDefault="00C70D51" w:rsidP="00C70D51">
      <w:pPr>
        <w:rPr>
          <w:rFonts w:cs="Arial"/>
          <w:color w:val="000000"/>
          <w:spacing w:val="-2"/>
          <w:sz w:val="20"/>
        </w:rPr>
      </w:pPr>
    </w:p>
    <w:p w14:paraId="1BE777EF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19F0D901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 xml:space="preserve">Criteri 3.- </w:t>
      </w:r>
      <w:r w:rsidRPr="0016636A">
        <w:rPr>
          <w:rFonts w:cs="Arial"/>
          <w:b/>
          <w:color w:val="000000"/>
          <w:spacing w:val="-2"/>
          <w:sz w:val="20"/>
          <w:u w:val="single"/>
        </w:rPr>
        <w:t>Augment del número d’elements de la decoració nadalenca del carrilet</w:t>
      </w:r>
      <w:r w:rsidRPr="0016636A">
        <w:rPr>
          <w:rFonts w:cs="Arial"/>
          <w:b/>
          <w:color w:val="000000"/>
          <w:spacing w:val="-2"/>
          <w:sz w:val="20"/>
        </w:rPr>
        <w:t>:</w:t>
      </w:r>
    </w:p>
    <w:p w14:paraId="47C1B249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  <w:r w:rsidRPr="0016636A">
        <w:rPr>
          <w:rFonts w:cs="Arial"/>
          <w:color w:val="000000"/>
          <w:spacing w:val="-2"/>
          <w:sz w:val="20"/>
        </w:rPr>
        <w:t xml:space="preserve">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3"/>
      </w:tblGrid>
      <w:tr w:rsidR="00C70D51" w:rsidRPr="0016636A" w14:paraId="54790733" w14:textId="77777777" w:rsidTr="00F870A6">
        <w:trPr>
          <w:trHeight w:val="804"/>
        </w:trPr>
        <w:tc>
          <w:tcPr>
            <w:tcW w:w="8647" w:type="dxa"/>
            <w:shd w:val="clear" w:color="auto" w:fill="auto"/>
          </w:tcPr>
          <w:p w14:paraId="6CE179D3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  <w:sz w:val="20"/>
              </w:rPr>
            </w:r>
            <w:r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 Per cada garlanda de la decoració nadalenca del carrilet addicional, formada per una garlanda de color verda, 3 llaços vermells o flors vermelles i cordó de llums </w:t>
            </w:r>
            <w:proofErr w:type="spellStart"/>
            <w:r w:rsidRPr="0016636A">
              <w:rPr>
                <w:rFonts w:cs="Arial"/>
                <w:color w:val="000000"/>
                <w:spacing w:val="-2"/>
                <w:sz w:val="20"/>
              </w:rPr>
              <w:t>led</w:t>
            </w:r>
            <w:proofErr w:type="spellEnd"/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, no inclosa al PPT: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4 punts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. </w:t>
            </w:r>
          </w:p>
          <w:p w14:paraId="210B95A8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t>Número de garlandes addicionals:___</w:t>
            </w:r>
          </w:p>
        </w:tc>
      </w:tr>
      <w:tr w:rsidR="00C70D51" w:rsidRPr="0016636A" w14:paraId="5685A28C" w14:textId="77777777" w:rsidTr="00F870A6">
        <w:trPr>
          <w:trHeight w:val="554"/>
        </w:trPr>
        <w:tc>
          <w:tcPr>
            <w:tcW w:w="8647" w:type="dxa"/>
            <w:shd w:val="clear" w:color="auto" w:fill="auto"/>
          </w:tcPr>
          <w:p w14:paraId="42162012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instrText xml:space="preserve"> FORMCHECKBOX </w:instrText>
            </w:r>
            <w:r>
              <w:rPr>
                <w:rFonts w:cs="Arial"/>
                <w:color w:val="000000"/>
                <w:spacing w:val="-2"/>
                <w:sz w:val="20"/>
              </w:rPr>
            </w:r>
            <w:r>
              <w:rPr>
                <w:rFonts w:cs="Arial"/>
                <w:color w:val="000000"/>
                <w:spacing w:val="-2"/>
                <w:sz w:val="20"/>
              </w:rPr>
              <w:fldChar w:fldCharType="separate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fldChar w:fldCharType="end"/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 xml:space="preserve"> Per cada llaç de color vermell o flor vermella addicional no inclosos al PPT:  </w:t>
            </w:r>
            <w:r w:rsidRPr="0016636A">
              <w:rPr>
                <w:rFonts w:cs="Arial"/>
                <w:b/>
                <w:color w:val="000000"/>
                <w:spacing w:val="-2"/>
                <w:sz w:val="20"/>
              </w:rPr>
              <w:t>2 punts</w:t>
            </w:r>
            <w:r w:rsidRPr="0016636A">
              <w:rPr>
                <w:rFonts w:cs="Arial"/>
                <w:color w:val="000000"/>
                <w:spacing w:val="-2"/>
                <w:sz w:val="20"/>
              </w:rPr>
              <w:t>.</w:t>
            </w:r>
          </w:p>
          <w:p w14:paraId="65D925A2" w14:textId="77777777" w:rsidR="00C70D51" w:rsidRPr="0016636A" w:rsidRDefault="00C70D51" w:rsidP="00F870A6">
            <w:pPr>
              <w:rPr>
                <w:rFonts w:cs="Arial"/>
                <w:color w:val="000000"/>
                <w:spacing w:val="-2"/>
                <w:sz w:val="20"/>
              </w:rPr>
            </w:pPr>
            <w:r w:rsidRPr="0016636A">
              <w:rPr>
                <w:rFonts w:cs="Arial"/>
                <w:color w:val="000000"/>
                <w:spacing w:val="-2"/>
                <w:sz w:val="20"/>
              </w:rPr>
              <w:t>Número de llaços o flors addicionals:___</w:t>
            </w:r>
          </w:p>
        </w:tc>
      </w:tr>
    </w:tbl>
    <w:p w14:paraId="5FB9C7DF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7535AF3E" w14:textId="77777777" w:rsidR="00C70D51" w:rsidRPr="0016636A" w:rsidRDefault="00C70D51" w:rsidP="00C70D51">
      <w:pPr>
        <w:rPr>
          <w:rFonts w:cs="Arial"/>
          <w:color w:val="000000"/>
          <w:spacing w:val="-2"/>
          <w:sz w:val="20"/>
        </w:rPr>
      </w:pPr>
    </w:p>
    <w:p w14:paraId="5BC65016" w14:textId="2790D9AE" w:rsidR="00B80EE0" w:rsidRPr="00B80EE0" w:rsidRDefault="00C70D51" w:rsidP="00C70D51">
      <w:pPr>
        <w:rPr>
          <w:rFonts w:cs="Arial"/>
          <w:spacing w:val="-2"/>
          <w:sz w:val="20"/>
        </w:rPr>
      </w:pPr>
      <w:r w:rsidRPr="00B80EE0">
        <w:rPr>
          <w:rFonts w:cs="Arial"/>
          <w:spacing w:val="-2"/>
          <w:sz w:val="20"/>
        </w:rPr>
        <w:tab/>
      </w:r>
      <w:r w:rsidRPr="00B80EE0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</w:r>
      <w:r w:rsidRPr="00B80EE0">
        <w:rPr>
          <w:rFonts w:cs="Arial"/>
          <w:spacing w:val="-2"/>
          <w:sz w:val="20"/>
        </w:rPr>
        <w:t xml:space="preserve">, a </w:t>
      </w:r>
      <w:r>
        <w:rPr>
          <w:rFonts w:cs="Arial"/>
          <w:spacing w:val="-2"/>
          <w:sz w:val="20"/>
        </w:rPr>
        <w:t xml:space="preserve">la </w:t>
      </w:r>
      <w:r w:rsidRPr="00B80EE0">
        <w:rPr>
          <w:rFonts w:cs="Arial"/>
          <w:spacing w:val="-2"/>
          <w:sz w:val="20"/>
        </w:rPr>
        <w:t xml:space="preserve">data de </w:t>
      </w:r>
      <w:r>
        <w:rPr>
          <w:rFonts w:cs="Arial"/>
          <w:spacing w:val="-2"/>
          <w:sz w:val="20"/>
        </w:rPr>
        <w:t xml:space="preserve">la </w:t>
      </w:r>
      <w:r w:rsidRPr="00B80EE0">
        <w:rPr>
          <w:rFonts w:cs="Arial"/>
          <w:spacing w:val="-2"/>
          <w:sz w:val="20"/>
        </w:rPr>
        <w:t>signatura electrònica</w:t>
      </w:r>
    </w:p>
    <w:p w14:paraId="61FB4604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7FB9E21D" w14:textId="77777777" w:rsidR="00B80EE0" w:rsidRPr="00B80EE0" w:rsidRDefault="00B80EE0" w:rsidP="00B80EE0">
      <w:pPr>
        <w:rPr>
          <w:rFonts w:cs="Arial"/>
          <w:spacing w:val="-2"/>
          <w:sz w:val="20"/>
        </w:rPr>
      </w:pPr>
    </w:p>
    <w:p w14:paraId="19246A80" w14:textId="77777777" w:rsidR="00B80EE0" w:rsidRPr="00B80EE0" w:rsidRDefault="00000000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14:paraId="25165CA2" w14:textId="77777777"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14:paraId="65EC8C2A" w14:textId="77777777"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14:paraId="3ECA14E1" w14:textId="77777777" w:rsidR="00B80EE0" w:rsidRPr="00CD0F6F" w:rsidRDefault="00000000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BFE41" w14:textId="77777777" w:rsidR="00B42B78" w:rsidRDefault="00B42B78">
      <w:r>
        <w:separator/>
      </w:r>
    </w:p>
  </w:endnote>
  <w:endnote w:type="continuationSeparator" w:id="0">
    <w:p w14:paraId="6DC91119" w14:textId="77777777" w:rsidR="00B42B78" w:rsidRDefault="00B4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7ACFA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553EAC9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F62CD26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B9E4E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507139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61455BF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EA0ED53" wp14:editId="5EBD659D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7FF91A9" w14:textId="77777777" w:rsidR="00A671FE" w:rsidRDefault="00000000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A0ED5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" o:allowincell="f" filled="f" stroked="f">
              <v:textbox inset="0,0,0,0">
                <w:txbxContent>
                  <w:p w14:paraId="17FF91A9" w14:textId="77777777" w:rsidR="00A671FE" w:rsidRDefault="00000000" w:rsidP="00C2470C">
                    <w:pPr>
                      <w:pStyle w:val="Ttol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22F0176C" wp14:editId="6FBF4679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76B9D" w14:textId="77777777" w:rsidR="00B42B78" w:rsidRDefault="00B42B78">
      <w:r>
        <w:separator/>
      </w:r>
    </w:p>
  </w:footnote>
  <w:footnote w:type="continuationSeparator" w:id="0">
    <w:p w14:paraId="599B6F8B" w14:textId="77777777" w:rsidR="00B42B78" w:rsidRDefault="00B42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442B6" w14:textId="77777777" w:rsidR="00790D58" w:rsidRDefault="00790D58" w:rsidP="00790D58">
    <w:pPr>
      <w:rPr>
        <w:noProof/>
        <w:lang w:val="es-ES"/>
      </w:rPr>
    </w:pPr>
  </w:p>
  <w:p w14:paraId="6E9022B8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5C14981B" wp14:editId="1D1C381A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90EE8C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4171E51"/>
    <w:multiLevelType w:val="hybridMultilevel"/>
    <w:tmpl w:val="9C340124"/>
    <w:lvl w:ilvl="0" w:tplc="53ECF69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1350645148">
    <w:abstractNumId w:val="11"/>
  </w:num>
  <w:num w:numId="2" w16cid:durableId="570888922">
    <w:abstractNumId w:val="8"/>
  </w:num>
  <w:num w:numId="3" w16cid:durableId="1086805974">
    <w:abstractNumId w:val="3"/>
  </w:num>
  <w:num w:numId="4" w16cid:durableId="1151095799">
    <w:abstractNumId w:val="2"/>
  </w:num>
  <w:num w:numId="5" w16cid:durableId="813136233">
    <w:abstractNumId w:val="1"/>
  </w:num>
  <w:num w:numId="6" w16cid:durableId="328604211">
    <w:abstractNumId w:val="0"/>
  </w:num>
  <w:num w:numId="7" w16cid:durableId="174268954">
    <w:abstractNumId w:val="9"/>
  </w:num>
  <w:num w:numId="8" w16cid:durableId="1780294188">
    <w:abstractNumId w:val="7"/>
  </w:num>
  <w:num w:numId="9" w16cid:durableId="403994261">
    <w:abstractNumId w:val="6"/>
  </w:num>
  <w:num w:numId="10" w16cid:durableId="963803811">
    <w:abstractNumId w:val="5"/>
  </w:num>
  <w:num w:numId="11" w16cid:durableId="1260257784">
    <w:abstractNumId w:val="4"/>
  </w:num>
  <w:num w:numId="12" w16cid:durableId="1775439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42B78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70D51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1DF2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476A2C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61C08B-3524-43EE-9354-AD176848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20</TotalTime>
  <Pages>1</Pages>
  <Words>312</Words>
  <Characters>1721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Coll C José Manuel COMERÇ I CONSUM</cp:lastModifiedBy>
  <cp:revision>8</cp:revision>
  <cp:lastPrinted>2015-04-24T12:36:00Z</cp:lastPrinted>
  <dcterms:created xsi:type="dcterms:W3CDTF">2024-03-04T13:10:00Z</dcterms:created>
  <dcterms:modified xsi:type="dcterms:W3CDTF">2025-05-27T09:51:00Z</dcterms:modified>
</cp:coreProperties>
</file>