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D8CE9" w14:textId="77777777" w:rsidR="00CD0F6F" w:rsidRDefault="00000000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1B339AB8" w14:textId="77777777" w:rsidR="00B80EE0" w:rsidRPr="00245720" w:rsidRDefault="00000000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25C33F11" w14:textId="77777777"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14:paraId="4E5727D2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2046051D" w14:textId="77777777" w:rsidR="00DE2323" w:rsidRPr="00A762D7" w:rsidRDefault="00DE2323" w:rsidP="00DE2323">
      <w:pPr>
        <w:rPr>
          <w:rFonts w:cs="Arial"/>
          <w:sz w:val="20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segons escriptura </w:t>
      </w:r>
      <w:r w:rsidRPr="00A762D7">
        <w:rPr>
          <w:rFonts w:cs="Arial"/>
          <w:sz w:val="20"/>
        </w:rPr>
        <w:t>pública autoritzada davant Notari/a</w:t>
      </w:r>
      <w:r w:rsidRPr="00A762D7">
        <w:rPr>
          <w:rFonts w:cs="Arial"/>
          <w:sz w:val="20"/>
        </w:rPr>
        <w:tab/>
      </w:r>
      <w:r w:rsidRPr="00A762D7">
        <w:rPr>
          <w:rFonts w:cs="Arial"/>
          <w:sz w:val="20"/>
        </w:rPr>
        <w:tab/>
        <w:t xml:space="preserve">, en data </w:t>
      </w:r>
      <w:r w:rsidRPr="00A762D7">
        <w:rPr>
          <w:rFonts w:cs="Arial"/>
          <w:sz w:val="20"/>
        </w:rPr>
        <w:tab/>
        <w:t>i amb número de protocol</w:t>
      </w:r>
      <w:r w:rsidRPr="00A762D7">
        <w:rPr>
          <w:rFonts w:cs="Arial"/>
          <w:sz w:val="20"/>
        </w:rPr>
        <w:tab/>
        <w:t>.</w:t>
      </w:r>
    </w:p>
    <w:p w14:paraId="393EE94D" w14:textId="77777777" w:rsidR="00DE2323" w:rsidRPr="00A762D7" w:rsidRDefault="00DE2323" w:rsidP="00DE2323">
      <w:pPr>
        <w:rPr>
          <w:rFonts w:cs="Arial"/>
          <w:color w:val="000000"/>
          <w:spacing w:val="-2"/>
          <w:sz w:val="20"/>
        </w:rPr>
      </w:pPr>
      <w:r w:rsidRPr="00A762D7">
        <w:rPr>
          <w:rFonts w:cs="Arial"/>
          <w:sz w:val="20"/>
        </w:rPr>
        <w:t xml:space="preserve">, assabentat de l’anunci publicat en data </w:t>
      </w:r>
      <w:r w:rsidRPr="00A762D7">
        <w:rPr>
          <w:rFonts w:cs="Arial"/>
          <w:sz w:val="20"/>
        </w:rPr>
        <w:tab/>
      </w:r>
      <w:r w:rsidRPr="00A762D7">
        <w:rPr>
          <w:rFonts w:cs="Arial"/>
          <w:sz w:val="20"/>
        </w:rPr>
        <w:tab/>
        <w:t xml:space="preserve">en el perfil del contractant de l’Ajuntament de Sabadell i de les condicions i requisits que s’exigeixen per a l’adjudicació del contracte </w:t>
      </w:r>
      <w:r>
        <w:rPr>
          <w:rFonts w:cs="Arial"/>
          <w:sz w:val="20"/>
        </w:rPr>
        <w:t xml:space="preserve">mixt de serveis i subministraments </w:t>
      </w:r>
      <w:r w:rsidRPr="00A762D7">
        <w:rPr>
          <w:rFonts w:cs="Arial"/>
          <w:sz w:val="20"/>
        </w:rPr>
        <w:t>anomenat</w:t>
      </w:r>
      <w:r>
        <w:rPr>
          <w:rFonts w:cs="Arial"/>
          <w:sz w:val="20"/>
        </w:rPr>
        <w:t xml:space="preserve">: </w:t>
      </w:r>
      <w:r w:rsidRPr="005D6896">
        <w:rPr>
          <w:rFonts w:eastAsia="Arial MT" w:cs="Arial"/>
          <w:szCs w:val="22"/>
          <w:lang w:eastAsia="en-US"/>
        </w:rPr>
        <w:t>“FIRA REIAL, REBUDA DE LA CIUTAT ALS REIS D’ORIENT I CAVALCADA DE REIS DE LA CIUTAT DE SABADELL”</w:t>
      </w:r>
      <w:r>
        <w:rPr>
          <w:rFonts w:eastAsia="Arial MT" w:cs="Arial"/>
          <w:szCs w:val="22"/>
          <w:lang w:eastAsia="en-US"/>
        </w:rPr>
        <w:t xml:space="preserve">, </w:t>
      </w:r>
      <w:r w:rsidRPr="00A762D7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3D88F88D" w14:textId="77777777" w:rsidR="00DE2323" w:rsidRPr="00A762D7" w:rsidRDefault="00DE2323" w:rsidP="00DE2323">
      <w:pPr>
        <w:rPr>
          <w:rFonts w:cs="Arial"/>
          <w:color w:val="000000"/>
          <w:spacing w:val="-2"/>
          <w:sz w:val="20"/>
        </w:rPr>
      </w:pPr>
      <w:r w:rsidRPr="00A762D7">
        <w:rPr>
          <w:rFonts w:cs="Arial"/>
          <w:color w:val="000000"/>
          <w:spacing w:val="-2"/>
          <w:sz w:val="20"/>
        </w:rPr>
        <w:t xml:space="preserve"> </w:t>
      </w:r>
    </w:p>
    <w:p w14:paraId="4AB4214C" w14:textId="77777777" w:rsidR="00DE2323" w:rsidRPr="00A762D7" w:rsidRDefault="00DE2323" w:rsidP="00DE2323">
      <w:pPr>
        <w:rPr>
          <w:rFonts w:cs="Arial"/>
          <w:color w:val="000000"/>
          <w:spacing w:val="-2"/>
          <w:sz w:val="20"/>
        </w:rPr>
      </w:pPr>
      <w:r w:rsidRPr="00A762D7">
        <w:rPr>
          <w:rFonts w:cs="Arial"/>
          <w:color w:val="000000"/>
          <w:spacing w:val="-2"/>
          <w:sz w:val="20"/>
        </w:rPr>
        <w:t>En relació als criteris d’avaluació objectiva que preveu el Plec de clàusules administratives particulars fa constar que l’oferta presentada es desglossa conforme el següent:</w:t>
      </w:r>
    </w:p>
    <w:p w14:paraId="7B6E45E9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507CEBA9" w14:textId="77777777" w:rsidR="00DE2323" w:rsidRDefault="00DE2323" w:rsidP="00DE2323">
      <w:pPr>
        <w:rPr>
          <w:rFonts w:cs="Arial"/>
          <w:b/>
          <w:color w:val="000000"/>
          <w:spacing w:val="-2"/>
          <w:sz w:val="24"/>
          <w:u w:val="single"/>
        </w:rPr>
      </w:pPr>
      <w:r w:rsidRPr="00354534">
        <w:rPr>
          <w:rFonts w:cs="Arial"/>
          <w:b/>
          <w:color w:val="000000"/>
          <w:spacing w:val="-2"/>
          <w:sz w:val="24"/>
          <w:u w:val="single"/>
        </w:rPr>
        <w:t>LOT 1</w:t>
      </w:r>
      <w:r>
        <w:rPr>
          <w:rFonts w:cs="Arial"/>
          <w:b/>
          <w:color w:val="000000"/>
          <w:spacing w:val="-2"/>
          <w:sz w:val="24"/>
          <w:u w:val="single"/>
        </w:rPr>
        <w:t xml:space="preserve">: </w:t>
      </w:r>
      <w:r w:rsidRPr="00E727F8">
        <w:rPr>
          <w:rFonts w:cs="Arial"/>
          <w:b/>
          <w:color w:val="000000"/>
          <w:spacing w:val="-2"/>
          <w:sz w:val="24"/>
          <w:u w:val="single"/>
        </w:rPr>
        <w:t xml:space="preserve">Transport, reconstrucció, muntatge, desmuntatge, emmagatzematge i serveis associats a les carrosses, carres, </w:t>
      </w:r>
      <w:proofErr w:type="spellStart"/>
      <w:r w:rsidRPr="00E727F8">
        <w:rPr>
          <w:rFonts w:cs="Arial"/>
          <w:b/>
          <w:color w:val="000000"/>
          <w:spacing w:val="-2"/>
          <w:sz w:val="24"/>
          <w:u w:val="single"/>
        </w:rPr>
        <w:t>atrezzo</w:t>
      </w:r>
      <w:proofErr w:type="spellEnd"/>
      <w:r w:rsidRPr="00E727F8">
        <w:rPr>
          <w:rFonts w:cs="Arial"/>
          <w:b/>
          <w:color w:val="000000"/>
          <w:spacing w:val="-2"/>
          <w:sz w:val="24"/>
          <w:u w:val="single"/>
        </w:rPr>
        <w:t xml:space="preserve"> i vestuari de la Cavalcada de Reis de Sabadell.</w:t>
      </w:r>
    </w:p>
    <w:p w14:paraId="6369A183" w14:textId="77777777" w:rsidR="00DE2323" w:rsidRDefault="00DE2323" w:rsidP="00DE2323">
      <w:pPr>
        <w:rPr>
          <w:rFonts w:cs="Arial"/>
          <w:b/>
          <w:color w:val="000000"/>
          <w:spacing w:val="-2"/>
          <w:sz w:val="24"/>
          <w:u w:val="single"/>
        </w:rPr>
      </w:pPr>
    </w:p>
    <w:p w14:paraId="666606BD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E727F8">
        <w:rPr>
          <w:rFonts w:cs="Arial"/>
          <w:b/>
          <w:bCs/>
          <w:color w:val="000000"/>
          <w:spacing w:val="-2"/>
          <w:sz w:val="20"/>
        </w:rPr>
        <w:t>Criteri 1.</w:t>
      </w:r>
      <w:r>
        <w:rPr>
          <w:rFonts w:cs="Arial"/>
          <w:color w:val="000000"/>
          <w:spacing w:val="-2"/>
          <w:sz w:val="20"/>
        </w:rPr>
        <w:t xml:space="preserve"> Millora econòmica (fins a 49 punts)</w:t>
      </w:r>
    </w:p>
    <w:p w14:paraId="731D6CEE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4AE8D25B" w14:textId="77777777" w:rsidR="00DE2323" w:rsidRDefault="00DE2323" w:rsidP="00DE2323">
      <w:pPr>
        <w:ind w:left="708"/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base:</w:t>
      </w:r>
    </w:p>
    <w:p w14:paraId="60DADC7A" w14:textId="77777777" w:rsidR="00DE2323" w:rsidRDefault="00DE2323" w:rsidP="00DE2323">
      <w:pPr>
        <w:ind w:left="708"/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IVA:</w:t>
      </w:r>
    </w:p>
    <w:p w14:paraId="474911FB" w14:textId="77777777" w:rsidR="00DE2323" w:rsidRDefault="00DE2323" w:rsidP="00DE2323">
      <w:pPr>
        <w:ind w:left="708"/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total:</w:t>
      </w:r>
    </w:p>
    <w:p w14:paraId="5943A5F8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1343087E" w14:textId="77777777" w:rsidR="00DE2323" w:rsidRPr="005D6896" w:rsidRDefault="00DE2323" w:rsidP="00DE2323">
      <w:pPr>
        <w:rPr>
          <w:rFonts w:cs="Arial"/>
          <w:color w:val="000000"/>
          <w:spacing w:val="-2"/>
          <w:sz w:val="20"/>
        </w:rPr>
      </w:pPr>
      <w:r w:rsidRPr="00E727F8">
        <w:rPr>
          <w:rFonts w:cs="Arial"/>
          <w:b/>
          <w:bCs/>
          <w:color w:val="000000"/>
          <w:spacing w:val="-2"/>
          <w:sz w:val="20"/>
        </w:rPr>
        <w:t>Criteri 2.</w:t>
      </w:r>
      <w:r>
        <w:rPr>
          <w:rFonts w:cs="Arial"/>
          <w:color w:val="000000"/>
          <w:spacing w:val="-2"/>
          <w:sz w:val="20"/>
        </w:rPr>
        <w:t xml:space="preserve"> Millora en el número d’interlocutors vàlids nomenats per l’empresa licitadora.</w:t>
      </w:r>
    </w:p>
    <w:p w14:paraId="0DA984BF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3B5644FD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E727F8">
        <w:rPr>
          <w:rFonts w:cs="Arial"/>
          <w:color w:val="000000"/>
          <w:spacing w:val="-2"/>
          <w:sz w:val="20"/>
        </w:rPr>
        <w:t>Es valorarà que els licitadors ofereixin un interlocutor/a vàlid complementari/addicional a l’inicial d’obligat compliment que exigeix el PPT (punt. 4 Condicions generals de la contractació del PPT) per a l’acte Cavalcada de Reis. Aquest interlocutor permetrà cobrir tota la jornada laboral de les tasques a realitzar.</w:t>
      </w:r>
    </w:p>
    <w:p w14:paraId="77A18130" w14:textId="77777777" w:rsidR="00DE2323" w:rsidRPr="00E727F8" w:rsidRDefault="00DE2323" w:rsidP="00DE2323">
      <w:pPr>
        <w:rPr>
          <w:rFonts w:cs="Arial"/>
          <w:color w:val="000000"/>
          <w:spacing w:val="-2"/>
          <w:sz w:val="20"/>
        </w:rPr>
      </w:pPr>
    </w:p>
    <w:p w14:paraId="09E60221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E727F8">
        <w:rPr>
          <w:rFonts w:cs="Arial"/>
          <w:color w:val="000000"/>
          <w:spacing w:val="-2"/>
          <w:sz w:val="20"/>
        </w:rPr>
        <w:t>Si no s’ofereix un/a interlocutor/a addicional la puntuació serà de 0 punts.</w:t>
      </w:r>
    </w:p>
    <w:p w14:paraId="57EC70D9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3"/>
      </w:tblGrid>
      <w:tr w:rsidR="00DE2323" w:rsidRPr="00B40A4F" w14:paraId="5D7F52F1" w14:textId="77777777" w:rsidTr="00B63473">
        <w:tc>
          <w:tcPr>
            <w:tcW w:w="8647" w:type="dxa"/>
            <w:shd w:val="clear" w:color="auto" w:fill="auto"/>
          </w:tcPr>
          <w:p w14:paraId="24B20BE7" w14:textId="77777777" w:rsidR="00DE2323" w:rsidRPr="00E727F8" w:rsidRDefault="00DE2323" w:rsidP="00B63473">
            <w:pPr>
              <w:rPr>
                <w:rFonts w:cs="Arial"/>
                <w:color w:val="000000"/>
                <w:spacing w:val="-2"/>
                <w:szCs w:val="22"/>
              </w:rPr>
            </w:pPr>
            <w:r w:rsidRPr="00E727F8">
              <w:rPr>
                <w:rFonts w:cs="Arial"/>
                <w:color w:val="000000"/>
                <w:spacing w:val="-2"/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27F8">
              <w:rPr>
                <w:rFonts w:cs="Arial"/>
                <w:color w:val="000000"/>
                <w:spacing w:val="-2"/>
                <w:szCs w:val="22"/>
              </w:rPr>
              <w:instrText xml:space="preserve"> FORMCHECKBOX </w:instrText>
            </w:r>
            <w:r w:rsidRPr="00E727F8">
              <w:rPr>
                <w:rFonts w:cs="Arial"/>
                <w:color w:val="000000"/>
                <w:spacing w:val="-2"/>
                <w:szCs w:val="22"/>
              </w:rPr>
            </w:r>
            <w:r w:rsidRPr="00E727F8">
              <w:rPr>
                <w:rFonts w:cs="Arial"/>
                <w:color w:val="000000"/>
                <w:spacing w:val="-2"/>
                <w:szCs w:val="22"/>
              </w:rPr>
              <w:fldChar w:fldCharType="end"/>
            </w:r>
            <w:r w:rsidRPr="00E727F8">
              <w:rPr>
                <w:rFonts w:cs="Arial"/>
                <w:color w:val="000000"/>
                <w:spacing w:val="-2"/>
                <w:szCs w:val="22"/>
              </w:rPr>
              <w:t xml:space="preserve"> </w:t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t xml:space="preserve">Aportar un interlocutor/a vàlid </w:t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complementari / addicional </w:t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t>durant els dies de muntatge a Fira Sabadell,</w:t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rebrà </w:t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t>21 punts.</w:t>
            </w:r>
          </w:p>
        </w:tc>
      </w:tr>
    </w:tbl>
    <w:p w14:paraId="789DBFF7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56DA4D75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E727F8">
        <w:rPr>
          <w:rFonts w:cs="Arial"/>
          <w:b/>
          <w:bCs/>
          <w:color w:val="000000"/>
          <w:spacing w:val="-2"/>
          <w:sz w:val="20"/>
        </w:rPr>
        <w:t>Criteri 3.</w:t>
      </w:r>
      <w:r>
        <w:rPr>
          <w:rFonts w:cs="Arial"/>
          <w:color w:val="000000"/>
          <w:spacing w:val="-2"/>
          <w:sz w:val="20"/>
        </w:rPr>
        <w:t xml:space="preserve"> </w:t>
      </w:r>
      <w:r w:rsidRPr="005B0E87">
        <w:rPr>
          <w:rFonts w:cs="Arial"/>
          <w:color w:val="000000"/>
          <w:spacing w:val="-2"/>
          <w:sz w:val="20"/>
        </w:rPr>
        <w:t>Millora en assistència tècnica per a possibles reparacions de desperfectes i imprevistos.</w:t>
      </w:r>
    </w:p>
    <w:p w14:paraId="0FDA5C8C" w14:textId="77777777" w:rsidR="00DE2323" w:rsidRPr="005D6896" w:rsidRDefault="00DE2323" w:rsidP="00DE2323">
      <w:pPr>
        <w:rPr>
          <w:rFonts w:cs="Arial"/>
          <w:color w:val="000000"/>
          <w:spacing w:val="-2"/>
          <w:sz w:val="20"/>
        </w:rPr>
      </w:pPr>
    </w:p>
    <w:p w14:paraId="471D0E92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E727F8">
        <w:rPr>
          <w:rFonts w:cs="Arial"/>
          <w:color w:val="000000"/>
          <w:spacing w:val="-2"/>
          <w:sz w:val="20"/>
        </w:rPr>
        <w:t>Es valorarà que els licitadors ofereixin assistència tècnica complementària/addicional per a l’acte Cavalcada de Reis, a part de la mínima disposada al PPT (2 tècnics obligatoris).</w:t>
      </w:r>
    </w:p>
    <w:p w14:paraId="40C4DB38" w14:textId="77777777" w:rsidR="00DE2323" w:rsidRPr="00E727F8" w:rsidRDefault="00DE2323" w:rsidP="00DE2323">
      <w:pPr>
        <w:rPr>
          <w:rFonts w:cs="Arial"/>
          <w:color w:val="000000"/>
          <w:spacing w:val="-2"/>
          <w:sz w:val="20"/>
        </w:rPr>
      </w:pPr>
    </w:p>
    <w:p w14:paraId="5B1AC790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E727F8">
        <w:rPr>
          <w:rFonts w:cs="Arial"/>
          <w:color w:val="000000"/>
          <w:spacing w:val="-2"/>
          <w:sz w:val="20"/>
        </w:rPr>
        <w:t>Si no es millora l’assistència tècnica exigida al PPT la puntuació serà de 0 punts</w:t>
      </w:r>
    </w:p>
    <w:p w14:paraId="2D66BF72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3"/>
      </w:tblGrid>
      <w:tr w:rsidR="00DE2323" w:rsidRPr="00B40A4F" w14:paraId="6861764F" w14:textId="77777777" w:rsidTr="00B63473">
        <w:tc>
          <w:tcPr>
            <w:tcW w:w="8647" w:type="dxa"/>
            <w:shd w:val="clear" w:color="auto" w:fill="auto"/>
          </w:tcPr>
          <w:p w14:paraId="59CB53FA" w14:textId="77777777" w:rsidR="00DE2323" w:rsidRPr="00E727F8" w:rsidRDefault="00DE2323" w:rsidP="00B63473">
            <w:pPr>
              <w:rPr>
                <w:rFonts w:cs="Arial"/>
                <w:color w:val="000000"/>
                <w:spacing w:val="-2"/>
                <w:sz w:val="20"/>
              </w:rPr>
            </w:pPr>
            <w:r w:rsidRPr="00E727F8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E727F8">
              <w:rPr>
                <w:rFonts w:cs="Arial"/>
                <w:color w:val="000000"/>
                <w:spacing w:val="-2"/>
                <w:sz w:val="20"/>
              </w:rPr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t xml:space="preserve"> 1 tècnic addicional (3 tècnics</w:t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en total</w:t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t>): 10 punts.</w:t>
            </w:r>
          </w:p>
        </w:tc>
      </w:tr>
      <w:tr w:rsidR="00DE2323" w:rsidRPr="00B40A4F" w14:paraId="12D6D389" w14:textId="77777777" w:rsidTr="00B63473">
        <w:tc>
          <w:tcPr>
            <w:tcW w:w="8647" w:type="dxa"/>
            <w:shd w:val="clear" w:color="auto" w:fill="auto"/>
          </w:tcPr>
          <w:p w14:paraId="7E04A264" w14:textId="77777777" w:rsidR="00DE2323" w:rsidRPr="00E727F8" w:rsidRDefault="00DE2323" w:rsidP="00B63473">
            <w:pPr>
              <w:rPr>
                <w:rFonts w:cs="Arial"/>
                <w:color w:val="000000"/>
                <w:spacing w:val="-2"/>
                <w:sz w:val="20"/>
              </w:rPr>
            </w:pPr>
            <w:r w:rsidRPr="00E727F8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E727F8">
              <w:rPr>
                <w:rFonts w:cs="Arial"/>
                <w:color w:val="000000"/>
                <w:spacing w:val="-2"/>
                <w:sz w:val="20"/>
              </w:rPr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t xml:space="preserve"> 2 tècnics addicionals (4 tècnics</w:t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en total</w:t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t>): 15 punts.</w:t>
            </w:r>
          </w:p>
        </w:tc>
      </w:tr>
      <w:tr w:rsidR="00DE2323" w:rsidRPr="00B40A4F" w14:paraId="395FB9E6" w14:textId="77777777" w:rsidTr="00B63473">
        <w:tc>
          <w:tcPr>
            <w:tcW w:w="8647" w:type="dxa"/>
            <w:shd w:val="clear" w:color="auto" w:fill="auto"/>
          </w:tcPr>
          <w:p w14:paraId="567DF653" w14:textId="77777777" w:rsidR="00DE2323" w:rsidRPr="00E727F8" w:rsidRDefault="00DE2323" w:rsidP="00B63473">
            <w:pPr>
              <w:rPr>
                <w:rFonts w:cs="Arial"/>
                <w:color w:val="000000"/>
                <w:spacing w:val="-2"/>
                <w:sz w:val="20"/>
              </w:rPr>
            </w:pPr>
            <w:r w:rsidRPr="00E727F8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E727F8">
              <w:rPr>
                <w:rFonts w:cs="Arial"/>
                <w:color w:val="000000"/>
                <w:spacing w:val="-2"/>
                <w:sz w:val="20"/>
              </w:rPr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t xml:space="preserve"> 3 tècnics o més addicionals (a partir de 5 tècnics): 20 punts.</w:t>
            </w:r>
          </w:p>
        </w:tc>
      </w:tr>
    </w:tbl>
    <w:p w14:paraId="286B8E0A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4134D52C" w14:textId="77777777" w:rsidR="00DE2323" w:rsidRDefault="00DE2323" w:rsidP="00DE2323">
      <w:pPr>
        <w:keepNext/>
        <w:rPr>
          <w:rFonts w:cs="Arial"/>
          <w:color w:val="000000"/>
          <w:spacing w:val="-2"/>
          <w:sz w:val="20"/>
        </w:rPr>
      </w:pPr>
      <w:r w:rsidRPr="00E727F8">
        <w:rPr>
          <w:rFonts w:cs="Arial"/>
          <w:b/>
          <w:bCs/>
          <w:color w:val="000000"/>
          <w:spacing w:val="-2"/>
          <w:sz w:val="20"/>
        </w:rPr>
        <w:lastRenderedPageBreak/>
        <w:t>Criteri 4</w:t>
      </w:r>
      <w:r>
        <w:rPr>
          <w:rFonts w:cs="Arial"/>
          <w:color w:val="000000"/>
          <w:spacing w:val="-2"/>
          <w:sz w:val="20"/>
        </w:rPr>
        <w:t xml:space="preserve">. </w:t>
      </w:r>
      <w:r w:rsidRPr="00E727F8">
        <w:rPr>
          <w:rFonts w:cs="Arial"/>
          <w:color w:val="000000"/>
          <w:spacing w:val="-2"/>
          <w:sz w:val="20"/>
        </w:rPr>
        <w:t xml:space="preserve">Millora en el número de recursos humans / persones treballadores pel trasllat i transport de les carrosses, carres, </w:t>
      </w:r>
      <w:proofErr w:type="spellStart"/>
      <w:r w:rsidRPr="00E727F8">
        <w:rPr>
          <w:rFonts w:cs="Arial"/>
          <w:color w:val="000000"/>
          <w:spacing w:val="-2"/>
          <w:sz w:val="20"/>
        </w:rPr>
        <w:t>atrezzo</w:t>
      </w:r>
      <w:proofErr w:type="spellEnd"/>
      <w:r w:rsidRPr="00E727F8">
        <w:rPr>
          <w:rFonts w:cs="Arial"/>
          <w:color w:val="000000"/>
          <w:spacing w:val="-2"/>
          <w:sz w:val="20"/>
        </w:rPr>
        <w:t xml:space="preserve"> i utillatge.</w:t>
      </w:r>
    </w:p>
    <w:p w14:paraId="22E2D406" w14:textId="77777777" w:rsidR="00DE2323" w:rsidRPr="005D6896" w:rsidRDefault="00DE2323" w:rsidP="00DE2323">
      <w:pPr>
        <w:keepNext/>
        <w:rPr>
          <w:rFonts w:cs="Arial"/>
          <w:color w:val="000000"/>
          <w:spacing w:val="-2"/>
          <w:sz w:val="20"/>
        </w:rPr>
      </w:pPr>
    </w:p>
    <w:p w14:paraId="72ECB841" w14:textId="77777777" w:rsidR="00DE2323" w:rsidRDefault="00DE2323" w:rsidP="00DE2323">
      <w:pPr>
        <w:keepNext/>
        <w:rPr>
          <w:rFonts w:cs="Arial"/>
          <w:color w:val="000000"/>
          <w:spacing w:val="-2"/>
          <w:sz w:val="20"/>
        </w:rPr>
      </w:pPr>
      <w:r w:rsidRPr="00E727F8">
        <w:rPr>
          <w:rFonts w:cs="Arial"/>
          <w:color w:val="000000"/>
          <w:spacing w:val="-2"/>
          <w:sz w:val="20"/>
        </w:rPr>
        <w:t xml:space="preserve">Es valorarà l’aportació de recursos humans/persones treballadores addicionals pel trasllat i transport de les carrosses, carres, </w:t>
      </w:r>
      <w:proofErr w:type="spellStart"/>
      <w:r w:rsidRPr="00E727F8">
        <w:rPr>
          <w:rFonts w:cs="Arial"/>
          <w:color w:val="000000"/>
          <w:spacing w:val="-2"/>
          <w:sz w:val="20"/>
        </w:rPr>
        <w:t>atrezzo</w:t>
      </w:r>
      <w:proofErr w:type="spellEnd"/>
      <w:r w:rsidRPr="00E727F8">
        <w:rPr>
          <w:rFonts w:cs="Arial"/>
          <w:color w:val="000000"/>
          <w:spacing w:val="-2"/>
          <w:sz w:val="20"/>
        </w:rPr>
        <w:t xml:space="preserve"> i utillatge establerts al PPT (1 coordinador del trasllat; 4 serveis auxiliars).</w:t>
      </w:r>
    </w:p>
    <w:p w14:paraId="7E6579CA" w14:textId="77777777" w:rsidR="00DE2323" w:rsidRPr="00E727F8" w:rsidRDefault="00DE2323" w:rsidP="00DE2323">
      <w:pPr>
        <w:keepNext/>
        <w:rPr>
          <w:rFonts w:cs="Arial"/>
          <w:color w:val="000000"/>
          <w:spacing w:val="-2"/>
          <w:sz w:val="20"/>
        </w:rPr>
      </w:pPr>
    </w:p>
    <w:p w14:paraId="15FE350B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E727F8">
        <w:rPr>
          <w:rFonts w:cs="Arial"/>
          <w:color w:val="000000"/>
          <w:spacing w:val="-2"/>
          <w:sz w:val="20"/>
        </w:rPr>
        <w:t>Si no es millora el número de recursos humans/persones treballadores exigits al PPT la puntuació serà de 0 punts</w:t>
      </w:r>
      <w:r>
        <w:rPr>
          <w:rFonts w:cs="Arial"/>
          <w:color w:val="000000"/>
          <w:spacing w:val="-2"/>
          <w:sz w:val="20"/>
        </w:rPr>
        <w:t>.</w:t>
      </w:r>
    </w:p>
    <w:p w14:paraId="5445A7CF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3"/>
      </w:tblGrid>
      <w:tr w:rsidR="00DE2323" w:rsidRPr="00B40A4F" w14:paraId="2DC2CB6B" w14:textId="77777777" w:rsidTr="00B63473">
        <w:tc>
          <w:tcPr>
            <w:tcW w:w="8647" w:type="dxa"/>
            <w:shd w:val="clear" w:color="auto" w:fill="auto"/>
          </w:tcPr>
          <w:p w14:paraId="0F438E9D" w14:textId="77777777" w:rsidR="00DE2323" w:rsidRPr="00E727F8" w:rsidRDefault="00DE2323" w:rsidP="00B63473">
            <w:pPr>
              <w:rPr>
                <w:rFonts w:cs="Arial"/>
                <w:color w:val="000000"/>
                <w:spacing w:val="-2"/>
                <w:sz w:val="20"/>
              </w:rPr>
            </w:pPr>
            <w:r w:rsidRPr="00E727F8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E727F8">
              <w:rPr>
                <w:rFonts w:cs="Arial"/>
                <w:color w:val="000000"/>
                <w:spacing w:val="-2"/>
                <w:sz w:val="20"/>
              </w:rPr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t xml:space="preserve"> 1 coordinador/a de trasllat addicional (2 coordinadors/es</w:t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en total</w:t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t>): 5 punts.</w:t>
            </w:r>
          </w:p>
        </w:tc>
      </w:tr>
      <w:tr w:rsidR="00DE2323" w:rsidRPr="00B40A4F" w14:paraId="6DC3DA29" w14:textId="77777777" w:rsidTr="00B63473">
        <w:tc>
          <w:tcPr>
            <w:tcW w:w="8647" w:type="dxa"/>
            <w:shd w:val="clear" w:color="auto" w:fill="auto"/>
          </w:tcPr>
          <w:p w14:paraId="25028C0F" w14:textId="77777777" w:rsidR="00DE2323" w:rsidRPr="00E727F8" w:rsidRDefault="00DE2323" w:rsidP="00B63473">
            <w:pPr>
              <w:rPr>
                <w:rFonts w:cs="Arial"/>
                <w:color w:val="000000"/>
                <w:spacing w:val="-2"/>
                <w:sz w:val="20"/>
              </w:rPr>
            </w:pPr>
            <w:r w:rsidRPr="00E727F8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E727F8">
              <w:rPr>
                <w:rFonts w:cs="Arial"/>
                <w:color w:val="000000"/>
                <w:spacing w:val="-2"/>
                <w:sz w:val="20"/>
              </w:rPr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t xml:space="preserve"> 2 serveis auxiliars addicionals (6 serveis auxiliars</w:t>
            </w:r>
            <w:r>
              <w:rPr>
                <w:rFonts w:cs="Arial"/>
                <w:color w:val="000000"/>
                <w:spacing w:val="-2"/>
                <w:sz w:val="20"/>
              </w:rPr>
              <w:t xml:space="preserve"> en total)</w:t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t>: 5 punts.</w:t>
            </w:r>
          </w:p>
        </w:tc>
      </w:tr>
    </w:tbl>
    <w:p w14:paraId="0D955860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356C098E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0CB76CA6" w14:textId="77777777" w:rsidR="00DE2323" w:rsidRPr="00354534" w:rsidRDefault="00DE2323" w:rsidP="00DE2323">
      <w:pPr>
        <w:rPr>
          <w:rFonts w:cs="Arial"/>
          <w:b/>
          <w:color w:val="000000"/>
          <w:spacing w:val="-2"/>
          <w:sz w:val="24"/>
          <w:u w:val="single"/>
        </w:rPr>
      </w:pPr>
      <w:r w:rsidRPr="00354534">
        <w:rPr>
          <w:rFonts w:cs="Arial"/>
          <w:b/>
          <w:color w:val="000000"/>
          <w:spacing w:val="-2"/>
          <w:sz w:val="24"/>
          <w:u w:val="single"/>
        </w:rPr>
        <w:t>LOT 2</w:t>
      </w:r>
      <w:r>
        <w:rPr>
          <w:rFonts w:cs="Arial"/>
          <w:b/>
          <w:color w:val="000000"/>
          <w:spacing w:val="-2"/>
          <w:sz w:val="24"/>
          <w:u w:val="single"/>
        </w:rPr>
        <w:t xml:space="preserve">: </w:t>
      </w:r>
      <w:r w:rsidRPr="00E727F8">
        <w:rPr>
          <w:rFonts w:cs="Arial"/>
          <w:b/>
          <w:color w:val="000000"/>
          <w:spacing w:val="-2"/>
          <w:sz w:val="24"/>
          <w:u w:val="single"/>
        </w:rPr>
        <w:t>Sonorització, il·luminació i efectes especials de la Rebuda dels Reis d’Orient i la Cavalcada de Reis de Sabadell.</w:t>
      </w:r>
    </w:p>
    <w:p w14:paraId="73CFCA88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0599C663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E727F8">
        <w:rPr>
          <w:rFonts w:cs="Arial"/>
          <w:b/>
          <w:bCs/>
          <w:color w:val="000000"/>
          <w:spacing w:val="-2"/>
          <w:sz w:val="20"/>
        </w:rPr>
        <w:t>Criteri 1.</w:t>
      </w:r>
      <w:r>
        <w:rPr>
          <w:rFonts w:cs="Arial"/>
          <w:color w:val="000000"/>
          <w:spacing w:val="-2"/>
          <w:sz w:val="20"/>
        </w:rPr>
        <w:t xml:space="preserve"> Millora econòmica (fins a 49 punts).</w:t>
      </w:r>
    </w:p>
    <w:p w14:paraId="775C648E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2E8A9C50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E727F8">
        <w:rPr>
          <w:rFonts w:cs="Arial"/>
          <w:color w:val="000000"/>
          <w:spacing w:val="-2"/>
          <w:sz w:val="20"/>
        </w:rPr>
        <w:t>S’atorgarà la major puntuació (49 punts) a la licitadora que proposi un preu més baix que sigui admissible, és a dir, que no superi el pressupost de licitació.</w:t>
      </w:r>
    </w:p>
    <w:p w14:paraId="169B854D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6755A573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E727F8">
        <w:rPr>
          <w:rFonts w:cs="Arial"/>
          <w:color w:val="000000"/>
          <w:spacing w:val="-2"/>
          <w:sz w:val="20"/>
        </w:rPr>
        <w:t>La resta d’ofertes rebran una puntuació inversament proporcional a la de l’oferta més econòmica, mitjançant l’aplicació de la fórmula en funció del preu total ofert.</w:t>
      </w:r>
    </w:p>
    <w:p w14:paraId="5BB91BBF" w14:textId="77777777" w:rsidR="00DE2323" w:rsidRPr="00E727F8" w:rsidRDefault="00DE2323" w:rsidP="00DE2323">
      <w:pPr>
        <w:rPr>
          <w:rFonts w:cs="Arial"/>
          <w:color w:val="000000"/>
          <w:spacing w:val="-2"/>
          <w:sz w:val="20"/>
        </w:rPr>
      </w:pPr>
    </w:p>
    <w:p w14:paraId="676A4899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E727F8">
        <w:rPr>
          <w:rFonts w:cs="Arial"/>
          <w:color w:val="000000"/>
          <w:spacing w:val="-2"/>
          <w:sz w:val="20"/>
        </w:rPr>
        <w:t>En cas que l’oferta sigui igual al pressupost de licitació la puntuació serà de 0 punts.</w:t>
      </w:r>
    </w:p>
    <w:p w14:paraId="73700A18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2C4025DE" w14:textId="77777777" w:rsidR="00DE2323" w:rsidRDefault="00DE2323" w:rsidP="00DE2323">
      <w:pPr>
        <w:ind w:left="708"/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base:</w:t>
      </w:r>
    </w:p>
    <w:p w14:paraId="33F985E6" w14:textId="77777777" w:rsidR="00DE2323" w:rsidRDefault="00DE2323" w:rsidP="00DE2323">
      <w:pPr>
        <w:ind w:left="708"/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IVA:</w:t>
      </w:r>
    </w:p>
    <w:p w14:paraId="069290A4" w14:textId="77777777" w:rsidR="00DE2323" w:rsidRDefault="00DE2323" w:rsidP="00DE2323">
      <w:pPr>
        <w:ind w:left="708"/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total:</w:t>
      </w:r>
    </w:p>
    <w:p w14:paraId="3FC38D04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4C059716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E727F8">
        <w:rPr>
          <w:rFonts w:cs="Arial"/>
          <w:b/>
          <w:bCs/>
          <w:color w:val="000000"/>
          <w:spacing w:val="-2"/>
          <w:sz w:val="20"/>
        </w:rPr>
        <w:t>Criteri 2.</w:t>
      </w:r>
      <w:r>
        <w:rPr>
          <w:rFonts w:cs="Arial"/>
          <w:color w:val="000000"/>
          <w:spacing w:val="-2"/>
          <w:sz w:val="20"/>
        </w:rPr>
        <w:t xml:space="preserve"> Millora en la i</w:t>
      </w:r>
      <w:r w:rsidRPr="00E727F8">
        <w:rPr>
          <w:rFonts w:cs="Arial"/>
          <w:color w:val="000000"/>
          <w:spacing w:val="-2"/>
          <w:sz w:val="20"/>
          <w:szCs w:val="24"/>
        </w:rPr>
        <w:t>l·luminació i sonorització de les carrosses: Trineu, Vaixell-Peix i Catifa Voladora dels Reis d’Orient.</w:t>
      </w:r>
    </w:p>
    <w:p w14:paraId="0D820F85" w14:textId="77777777" w:rsidR="00DE2323" w:rsidRPr="00E727F8" w:rsidRDefault="00DE2323" w:rsidP="00DE2323">
      <w:pPr>
        <w:rPr>
          <w:rFonts w:cs="Arial"/>
          <w:color w:val="000000"/>
          <w:spacing w:val="-2"/>
          <w:sz w:val="20"/>
          <w:szCs w:val="24"/>
        </w:rPr>
      </w:pPr>
    </w:p>
    <w:p w14:paraId="519A23B4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E727F8">
        <w:rPr>
          <w:rFonts w:cs="Arial"/>
          <w:color w:val="000000"/>
          <w:spacing w:val="-2"/>
          <w:sz w:val="20"/>
          <w:szCs w:val="24"/>
        </w:rPr>
        <w:t>Es valorarà:</w:t>
      </w:r>
    </w:p>
    <w:p w14:paraId="215887AF" w14:textId="77777777" w:rsidR="00DE2323" w:rsidRPr="00E727F8" w:rsidRDefault="00DE2323" w:rsidP="00DE2323">
      <w:pPr>
        <w:rPr>
          <w:rFonts w:cs="Arial"/>
          <w:color w:val="000000"/>
          <w:spacing w:val="-2"/>
          <w:sz w:val="20"/>
          <w:szCs w:val="24"/>
        </w:rPr>
      </w:pPr>
    </w:p>
    <w:p w14:paraId="5C5A0F80" w14:textId="77777777" w:rsidR="00DE2323" w:rsidRDefault="00DE2323" w:rsidP="00DE2323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 w:rsidRPr="00E727F8">
        <w:rPr>
          <w:rFonts w:cs="Arial"/>
          <w:color w:val="000000"/>
          <w:spacing w:val="-2"/>
          <w:sz w:val="20"/>
          <w:szCs w:val="24"/>
        </w:rPr>
        <w:t>Oferir 10 unitats de focus tipus PAR LED en l’apartat d’il·luminació (augment de 2 unitats respecte els 8 focus mínims exigits al PPT per a cadascuna de les 3 carrosses).</w:t>
      </w:r>
    </w:p>
    <w:p w14:paraId="061193EB" w14:textId="77777777" w:rsidR="00DE2323" w:rsidRDefault="00DE2323" w:rsidP="00DE2323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 w:rsidRPr="00E727F8">
        <w:rPr>
          <w:rFonts w:cs="Arial"/>
          <w:color w:val="000000"/>
          <w:spacing w:val="-2"/>
          <w:sz w:val="20"/>
          <w:szCs w:val="24"/>
        </w:rPr>
        <w:t>Oferir 6 unitats de PA (altaveus) en l’apartat de sonorització, instal·lades a les 3 carrosses (augment de 2 unitats respecte als 4 altaveus mínims exigits al PPT).</w:t>
      </w:r>
    </w:p>
    <w:p w14:paraId="6B645FDB" w14:textId="77777777" w:rsidR="00DE2323" w:rsidRDefault="00DE2323" w:rsidP="00DE2323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 w:rsidRPr="00E727F8">
        <w:rPr>
          <w:rFonts w:cs="Arial"/>
          <w:color w:val="000000"/>
          <w:spacing w:val="-2"/>
          <w:sz w:val="20"/>
          <w:szCs w:val="24"/>
        </w:rPr>
        <w:t>Que totes les PA instal·lades a les 3 carrosses siguin actives (auto amplificades).</w:t>
      </w:r>
    </w:p>
    <w:p w14:paraId="04BE4B53" w14:textId="77777777" w:rsidR="00DE2323" w:rsidRPr="00E727F8" w:rsidRDefault="00DE2323" w:rsidP="00DE2323">
      <w:pPr>
        <w:numPr>
          <w:ilvl w:val="0"/>
          <w:numId w:val="12"/>
        </w:numPr>
        <w:rPr>
          <w:rFonts w:cs="Arial"/>
          <w:color w:val="000000"/>
          <w:spacing w:val="-2"/>
          <w:sz w:val="20"/>
          <w:szCs w:val="24"/>
        </w:rPr>
      </w:pPr>
      <w:r w:rsidRPr="00E727F8">
        <w:rPr>
          <w:rFonts w:cs="Arial"/>
          <w:color w:val="000000"/>
          <w:spacing w:val="-2"/>
          <w:sz w:val="20"/>
          <w:szCs w:val="24"/>
        </w:rPr>
        <w:t>Que totes les PA siguin d’una mida aproximada no superior als 40 * 30 * 40 cm mantenint la potència requerida.</w:t>
      </w:r>
    </w:p>
    <w:p w14:paraId="135C5EE2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59B0D2A0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E727F8">
        <w:rPr>
          <w:rFonts w:cs="Arial"/>
          <w:color w:val="000000"/>
          <w:spacing w:val="-2"/>
          <w:sz w:val="20"/>
          <w:szCs w:val="24"/>
        </w:rPr>
        <w:t>Si no es millora la il·luminació i sonorització mínima exigida al PPT la puntuació serà de 0 punts.</w:t>
      </w:r>
    </w:p>
    <w:p w14:paraId="6F8D2BC0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3"/>
      </w:tblGrid>
      <w:tr w:rsidR="00DE2323" w:rsidRPr="00B40A4F" w14:paraId="0BA58AD8" w14:textId="77777777" w:rsidTr="00B63473">
        <w:tc>
          <w:tcPr>
            <w:tcW w:w="8647" w:type="dxa"/>
            <w:shd w:val="clear" w:color="auto" w:fill="auto"/>
          </w:tcPr>
          <w:p w14:paraId="15D4469C" w14:textId="77777777" w:rsidR="00DE2323" w:rsidRPr="00E727F8" w:rsidRDefault="00DE2323" w:rsidP="00B63473">
            <w:pPr>
              <w:rPr>
                <w:rFonts w:cs="Arial"/>
                <w:color w:val="000000"/>
                <w:spacing w:val="-2"/>
                <w:sz w:val="20"/>
              </w:rPr>
            </w:pPr>
            <w:r w:rsidRPr="00E727F8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E727F8">
              <w:rPr>
                <w:rFonts w:cs="Arial"/>
                <w:color w:val="000000"/>
                <w:spacing w:val="-2"/>
                <w:sz w:val="20"/>
              </w:rPr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t xml:space="preserve"> Si s’instal·len 10 unitats de focus tipus PAR LED a cadascuna de les 3 carrosses: 10 punts.</w:t>
            </w:r>
          </w:p>
        </w:tc>
      </w:tr>
      <w:tr w:rsidR="00DE2323" w:rsidRPr="00B40A4F" w14:paraId="7C1FC606" w14:textId="77777777" w:rsidTr="00B63473">
        <w:tc>
          <w:tcPr>
            <w:tcW w:w="8647" w:type="dxa"/>
            <w:shd w:val="clear" w:color="auto" w:fill="auto"/>
          </w:tcPr>
          <w:p w14:paraId="68CC2E79" w14:textId="77777777" w:rsidR="00DE2323" w:rsidRPr="00E727F8" w:rsidRDefault="00DE2323" w:rsidP="00B63473">
            <w:pPr>
              <w:rPr>
                <w:rFonts w:cs="Arial"/>
                <w:color w:val="000000"/>
                <w:spacing w:val="-2"/>
                <w:sz w:val="20"/>
              </w:rPr>
            </w:pPr>
            <w:r w:rsidRPr="00E727F8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E727F8">
              <w:rPr>
                <w:rFonts w:cs="Arial"/>
                <w:color w:val="000000"/>
                <w:spacing w:val="-2"/>
                <w:sz w:val="20"/>
              </w:rPr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t xml:space="preserve"> Si s’instal·len 6 unitats de PA (altaveus) a les 3 carrosses: 5 punts</w:t>
            </w:r>
            <w:r>
              <w:rPr>
                <w:rFonts w:cs="Arial"/>
                <w:color w:val="000000"/>
                <w:spacing w:val="-2"/>
                <w:sz w:val="20"/>
              </w:rPr>
              <w:t>.</w:t>
            </w:r>
          </w:p>
        </w:tc>
      </w:tr>
      <w:tr w:rsidR="00DE2323" w:rsidRPr="00B40A4F" w14:paraId="22727087" w14:textId="77777777" w:rsidTr="00B63473">
        <w:tc>
          <w:tcPr>
            <w:tcW w:w="8647" w:type="dxa"/>
            <w:shd w:val="clear" w:color="auto" w:fill="auto"/>
          </w:tcPr>
          <w:p w14:paraId="69FCCDDC" w14:textId="77777777" w:rsidR="00DE2323" w:rsidRPr="00E727F8" w:rsidRDefault="00DE2323" w:rsidP="00B63473">
            <w:pPr>
              <w:rPr>
                <w:rFonts w:cs="Arial"/>
                <w:color w:val="000000"/>
                <w:spacing w:val="-2"/>
                <w:sz w:val="20"/>
              </w:rPr>
            </w:pPr>
            <w:r w:rsidRPr="00E727F8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E727F8">
              <w:rPr>
                <w:rFonts w:cs="Arial"/>
                <w:color w:val="000000"/>
                <w:spacing w:val="-2"/>
                <w:sz w:val="20"/>
              </w:rPr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t xml:space="preserve"> Si totes les PA s</w:t>
            </w:r>
            <w:r>
              <w:rPr>
                <w:rFonts w:cs="Arial"/>
                <w:color w:val="000000"/>
                <w:spacing w:val="-2"/>
                <w:sz w:val="20"/>
              </w:rPr>
              <w:t>ó</w:t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t>n actives (</w:t>
            </w:r>
            <w:proofErr w:type="spellStart"/>
            <w:r w:rsidRPr="00E727F8">
              <w:rPr>
                <w:rFonts w:cs="Arial"/>
                <w:color w:val="000000"/>
                <w:spacing w:val="-2"/>
                <w:sz w:val="20"/>
              </w:rPr>
              <w:t>autoamplificables</w:t>
            </w:r>
            <w:proofErr w:type="spellEnd"/>
            <w:r w:rsidRPr="00E727F8">
              <w:rPr>
                <w:rFonts w:cs="Arial"/>
                <w:color w:val="000000"/>
                <w:spacing w:val="-2"/>
                <w:sz w:val="20"/>
              </w:rPr>
              <w:t>) a les 3 carrosses: 5 punts.</w:t>
            </w:r>
          </w:p>
        </w:tc>
      </w:tr>
      <w:tr w:rsidR="00DE2323" w:rsidRPr="00B40A4F" w14:paraId="73E0AFDF" w14:textId="77777777" w:rsidTr="00B63473">
        <w:tc>
          <w:tcPr>
            <w:tcW w:w="8647" w:type="dxa"/>
            <w:shd w:val="clear" w:color="auto" w:fill="auto"/>
          </w:tcPr>
          <w:p w14:paraId="1B53AB56" w14:textId="77777777" w:rsidR="00DE2323" w:rsidRPr="00E727F8" w:rsidRDefault="00DE2323" w:rsidP="00B63473">
            <w:pPr>
              <w:rPr>
                <w:rFonts w:cs="Arial"/>
                <w:color w:val="000000"/>
                <w:spacing w:val="-2"/>
                <w:sz w:val="20"/>
              </w:rPr>
            </w:pPr>
            <w:r w:rsidRPr="00E727F8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E727F8">
              <w:rPr>
                <w:rFonts w:cs="Arial"/>
                <w:color w:val="000000"/>
                <w:spacing w:val="-2"/>
                <w:sz w:val="20"/>
              </w:rPr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t xml:space="preserve"> Si totes les PA s</w:t>
            </w:r>
            <w:r>
              <w:rPr>
                <w:rFonts w:cs="Arial"/>
                <w:color w:val="000000"/>
                <w:spacing w:val="-2"/>
                <w:sz w:val="20"/>
              </w:rPr>
              <w:t>ó</w:t>
            </w:r>
            <w:r w:rsidRPr="00E727F8">
              <w:rPr>
                <w:rFonts w:cs="Arial"/>
                <w:color w:val="000000"/>
                <w:spacing w:val="-2"/>
                <w:sz w:val="20"/>
              </w:rPr>
              <w:t>n d’una mida aproximada no superior als 40 * 30 * 40 cm mantenint la potència requerida: 10 punts</w:t>
            </w:r>
            <w:r>
              <w:rPr>
                <w:rFonts w:cs="Arial"/>
                <w:color w:val="000000"/>
                <w:spacing w:val="-2"/>
                <w:sz w:val="20"/>
              </w:rPr>
              <w:t>.</w:t>
            </w:r>
          </w:p>
        </w:tc>
      </w:tr>
    </w:tbl>
    <w:p w14:paraId="0DC7EF9B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4A3FCEDF" w14:textId="77777777" w:rsidR="00DE2323" w:rsidRDefault="00DE2323" w:rsidP="00DE2323">
      <w:pPr>
        <w:spacing w:after="160" w:line="254" w:lineRule="auto"/>
        <w:rPr>
          <w:rFonts w:eastAsia="Calibri" w:cs="Arial"/>
          <w:sz w:val="18"/>
          <w:szCs w:val="18"/>
          <w:lang w:eastAsia="en-US"/>
        </w:rPr>
      </w:pPr>
      <w:r w:rsidRPr="00545F59">
        <w:rPr>
          <w:rFonts w:cs="Arial"/>
          <w:b/>
          <w:bCs/>
          <w:color w:val="000000"/>
          <w:spacing w:val="-2"/>
          <w:sz w:val="20"/>
        </w:rPr>
        <w:t>Criteri 3.</w:t>
      </w:r>
      <w:r>
        <w:rPr>
          <w:rFonts w:cs="Arial"/>
          <w:color w:val="000000"/>
          <w:spacing w:val="-2"/>
          <w:sz w:val="20"/>
        </w:rPr>
        <w:t xml:space="preserve"> </w:t>
      </w:r>
      <w:r w:rsidRPr="00545F59">
        <w:rPr>
          <w:rFonts w:eastAsia="Calibri" w:cs="Arial"/>
          <w:sz w:val="18"/>
          <w:szCs w:val="18"/>
          <w:lang w:eastAsia="en-US"/>
        </w:rPr>
        <w:t>Millora en la il·luminació i la sonorització de les carrosses: Llaminer, Carbó i Astròlegs</w:t>
      </w:r>
      <w:r>
        <w:rPr>
          <w:rFonts w:eastAsia="Calibri" w:cs="Arial"/>
          <w:sz w:val="18"/>
          <w:szCs w:val="18"/>
          <w:lang w:eastAsia="en-US"/>
        </w:rPr>
        <w:t>.</w:t>
      </w:r>
    </w:p>
    <w:p w14:paraId="0CF01862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545F59">
        <w:rPr>
          <w:rFonts w:cs="Arial"/>
          <w:color w:val="000000"/>
          <w:spacing w:val="-2"/>
          <w:sz w:val="20"/>
        </w:rPr>
        <w:t>Es valorarà:</w:t>
      </w:r>
    </w:p>
    <w:p w14:paraId="71E41322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55BEEDA5" w14:textId="77777777" w:rsidR="00DE2323" w:rsidRDefault="00DE2323" w:rsidP="00DE2323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- </w:t>
      </w:r>
      <w:r w:rsidRPr="00545F59">
        <w:rPr>
          <w:rFonts w:cs="Arial"/>
          <w:color w:val="000000"/>
          <w:spacing w:val="-2"/>
          <w:sz w:val="20"/>
        </w:rPr>
        <w:t>Oferir 6 unitats de focus tipus PAR LED en l’apartat d’il·luminació (augment de 2 unitats respecte els 4 focus mínims exigits al PPT)</w:t>
      </w:r>
      <w:r>
        <w:rPr>
          <w:rFonts w:cs="Arial"/>
          <w:color w:val="000000"/>
          <w:spacing w:val="-2"/>
          <w:sz w:val="20"/>
        </w:rPr>
        <w:t>.</w:t>
      </w:r>
    </w:p>
    <w:p w14:paraId="18AFBB2B" w14:textId="77777777" w:rsidR="00DE2323" w:rsidRDefault="00DE2323" w:rsidP="00DE2323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 w:rsidRPr="00545F59">
        <w:rPr>
          <w:rFonts w:cs="Arial"/>
          <w:color w:val="000000"/>
          <w:spacing w:val="-2"/>
          <w:sz w:val="20"/>
        </w:rPr>
        <w:lastRenderedPageBreak/>
        <w:t>Oferir 8 unitats de PA (altaveus) en l’apartat de sonorització, instal·lades a les 3 carrosses (augment de 2 unitats respecte als 6 altaveus mínims exigits al PPT).</w:t>
      </w:r>
    </w:p>
    <w:p w14:paraId="28AC2D80" w14:textId="77777777" w:rsidR="00DE2323" w:rsidRDefault="00DE2323" w:rsidP="00DE2323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 w:rsidRPr="00545F59">
        <w:rPr>
          <w:rFonts w:cs="Arial"/>
          <w:color w:val="000000"/>
          <w:spacing w:val="-2"/>
          <w:sz w:val="20"/>
        </w:rPr>
        <w:t>Que totes les PA Instal·lades a les 3 carrosses siguin actives (auto amplificades).</w:t>
      </w:r>
    </w:p>
    <w:p w14:paraId="705A48E9" w14:textId="77777777" w:rsidR="00DE2323" w:rsidRDefault="00DE2323" w:rsidP="00DE2323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 w:rsidRPr="00545F59">
        <w:rPr>
          <w:rFonts w:cs="Arial"/>
          <w:color w:val="000000"/>
          <w:spacing w:val="-2"/>
          <w:sz w:val="20"/>
        </w:rPr>
        <w:t>Que totes les PA siguin d’una mida aproximada no superior als 40 * 30 * 40 cm mantenint la potència requerida.</w:t>
      </w:r>
    </w:p>
    <w:p w14:paraId="52AC0270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2BE65CD4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545F59">
        <w:rPr>
          <w:rFonts w:cs="Arial"/>
          <w:color w:val="000000"/>
          <w:spacing w:val="-2"/>
          <w:sz w:val="20"/>
        </w:rPr>
        <w:t>Si no es millora la il·luminació i sonorització mínima exigida al PPT la puntuació serà de 0 punts.</w:t>
      </w:r>
    </w:p>
    <w:p w14:paraId="3F83F833" w14:textId="77777777" w:rsidR="00DE2323" w:rsidRPr="00545F59" w:rsidRDefault="00DE2323" w:rsidP="00DE2323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3"/>
      </w:tblGrid>
      <w:tr w:rsidR="00DE2323" w:rsidRPr="00B40A4F" w14:paraId="4E6CC30C" w14:textId="77777777" w:rsidTr="00B63473">
        <w:tc>
          <w:tcPr>
            <w:tcW w:w="8505" w:type="dxa"/>
            <w:shd w:val="clear" w:color="auto" w:fill="auto"/>
          </w:tcPr>
          <w:p w14:paraId="44D5856F" w14:textId="77777777" w:rsidR="00DE2323" w:rsidRPr="00545F59" w:rsidRDefault="00DE2323" w:rsidP="00B63473">
            <w:pPr>
              <w:rPr>
                <w:rFonts w:cs="Arial"/>
                <w:color w:val="000000"/>
                <w:spacing w:val="-2"/>
                <w:sz w:val="20"/>
              </w:rPr>
            </w:pPr>
            <w:r w:rsidRPr="00545F59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F59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545F59">
              <w:rPr>
                <w:rFonts w:cs="Arial"/>
                <w:color w:val="000000"/>
                <w:spacing w:val="-2"/>
                <w:sz w:val="20"/>
              </w:rPr>
            </w:r>
            <w:r w:rsidRPr="00545F59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545F59">
              <w:rPr>
                <w:rFonts w:cs="Arial"/>
                <w:color w:val="000000"/>
                <w:spacing w:val="-2"/>
                <w:sz w:val="20"/>
              </w:rPr>
              <w:t xml:space="preserve"> Si s’instal·len 6 unitats de focus tipus PAR LED: 5 punts</w:t>
            </w:r>
            <w:r>
              <w:rPr>
                <w:rFonts w:cs="Arial"/>
                <w:color w:val="000000"/>
                <w:spacing w:val="-2"/>
                <w:sz w:val="20"/>
              </w:rPr>
              <w:t>.</w:t>
            </w:r>
          </w:p>
        </w:tc>
      </w:tr>
      <w:tr w:rsidR="00DE2323" w:rsidRPr="00B40A4F" w14:paraId="79EDCD9C" w14:textId="77777777" w:rsidTr="00B63473">
        <w:tc>
          <w:tcPr>
            <w:tcW w:w="8505" w:type="dxa"/>
            <w:shd w:val="clear" w:color="auto" w:fill="auto"/>
          </w:tcPr>
          <w:p w14:paraId="3D838764" w14:textId="77777777" w:rsidR="00DE2323" w:rsidRPr="00545F59" w:rsidRDefault="00DE2323" w:rsidP="00B63473">
            <w:pPr>
              <w:rPr>
                <w:rFonts w:cs="Arial"/>
                <w:color w:val="000000"/>
                <w:spacing w:val="-2"/>
                <w:sz w:val="20"/>
              </w:rPr>
            </w:pPr>
            <w:r w:rsidRPr="00545F59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F59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545F59">
              <w:rPr>
                <w:rFonts w:cs="Arial"/>
                <w:color w:val="000000"/>
                <w:spacing w:val="-2"/>
                <w:sz w:val="20"/>
              </w:rPr>
            </w:r>
            <w:r w:rsidRPr="00545F59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545F59">
              <w:rPr>
                <w:rFonts w:cs="Arial"/>
                <w:color w:val="000000"/>
                <w:spacing w:val="-2"/>
                <w:sz w:val="20"/>
              </w:rPr>
              <w:t xml:space="preserve"> Si s’instal·len 8 unitats de PA (altaveus) a les 3 carrosses: 5 punts</w:t>
            </w:r>
            <w:r>
              <w:rPr>
                <w:rFonts w:cs="Arial"/>
                <w:color w:val="000000"/>
                <w:spacing w:val="-2"/>
                <w:sz w:val="20"/>
              </w:rPr>
              <w:t>.</w:t>
            </w:r>
          </w:p>
        </w:tc>
      </w:tr>
      <w:tr w:rsidR="00DE2323" w:rsidRPr="00B40A4F" w14:paraId="19222140" w14:textId="77777777" w:rsidTr="00B63473">
        <w:tc>
          <w:tcPr>
            <w:tcW w:w="8505" w:type="dxa"/>
            <w:shd w:val="clear" w:color="auto" w:fill="auto"/>
          </w:tcPr>
          <w:p w14:paraId="32F5C20C" w14:textId="77777777" w:rsidR="00DE2323" w:rsidRPr="00545F59" w:rsidRDefault="00DE2323" w:rsidP="00B63473">
            <w:pPr>
              <w:rPr>
                <w:rFonts w:cs="Arial"/>
                <w:color w:val="000000"/>
                <w:spacing w:val="-2"/>
                <w:sz w:val="20"/>
              </w:rPr>
            </w:pPr>
            <w:r w:rsidRPr="00545F59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F59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545F59">
              <w:rPr>
                <w:rFonts w:cs="Arial"/>
                <w:color w:val="000000"/>
                <w:spacing w:val="-2"/>
                <w:sz w:val="20"/>
              </w:rPr>
            </w:r>
            <w:r w:rsidRPr="00545F59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545F59">
              <w:rPr>
                <w:rFonts w:cs="Arial"/>
                <w:color w:val="000000"/>
                <w:spacing w:val="-2"/>
                <w:sz w:val="20"/>
              </w:rPr>
              <w:t xml:space="preserve"> Si totes les PA son actives (</w:t>
            </w:r>
            <w:proofErr w:type="spellStart"/>
            <w:r w:rsidRPr="00545F59">
              <w:rPr>
                <w:rFonts w:cs="Arial"/>
                <w:color w:val="000000"/>
                <w:spacing w:val="-2"/>
                <w:sz w:val="20"/>
              </w:rPr>
              <w:t>autoamplificables</w:t>
            </w:r>
            <w:proofErr w:type="spellEnd"/>
            <w:r w:rsidRPr="00545F59">
              <w:rPr>
                <w:rFonts w:cs="Arial"/>
                <w:color w:val="000000"/>
                <w:spacing w:val="-2"/>
                <w:sz w:val="20"/>
              </w:rPr>
              <w:t>) a les 3 carrosses: 4 punts</w:t>
            </w:r>
            <w:r>
              <w:rPr>
                <w:rFonts w:cs="Arial"/>
                <w:color w:val="000000"/>
                <w:spacing w:val="-2"/>
                <w:sz w:val="20"/>
              </w:rPr>
              <w:t>.</w:t>
            </w:r>
          </w:p>
        </w:tc>
      </w:tr>
      <w:tr w:rsidR="00DE2323" w:rsidRPr="00B40A4F" w14:paraId="504C4663" w14:textId="77777777" w:rsidTr="00B63473">
        <w:tc>
          <w:tcPr>
            <w:tcW w:w="8505" w:type="dxa"/>
            <w:shd w:val="clear" w:color="auto" w:fill="auto"/>
          </w:tcPr>
          <w:p w14:paraId="4D625463" w14:textId="77777777" w:rsidR="00DE2323" w:rsidRPr="00545F59" w:rsidRDefault="00DE2323" w:rsidP="00B63473">
            <w:pPr>
              <w:rPr>
                <w:rFonts w:cs="Arial"/>
                <w:color w:val="000000"/>
                <w:spacing w:val="-2"/>
                <w:sz w:val="20"/>
              </w:rPr>
            </w:pPr>
            <w:r w:rsidRPr="00545F59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45F59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545F59">
              <w:rPr>
                <w:rFonts w:cs="Arial"/>
                <w:color w:val="000000"/>
                <w:spacing w:val="-2"/>
                <w:sz w:val="20"/>
              </w:rPr>
            </w:r>
            <w:r w:rsidRPr="00545F59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545F59">
              <w:rPr>
                <w:rFonts w:cs="Arial"/>
                <w:color w:val="000000"/>
                <w:spacing w:val="-2"/>
                <w:sz w:val="20"/>
              </w:rPr>
              <w:t xml:space="preserve"> Si totes les PA son d’una mida aproximada no superior als 40 * 30 * 40 cm mantenint la potència requerida: 7 punts</w:t>
            </w:r>
            <w:r>
              <w:rPr>
                <w:rFonts w:cs="Arial"/>
                <w:color w:val="000000"/>
                <w:spacing w:val="-2"/>
                <w:sz w:val="20"/>
              </w:rPr>
              <w:t>.</w:t>
            </w:r>
          </w:p>
        </w:tc>
      </w:tr>
    </w:tbl>
    <w:p w14:paraId="19351770" w14:textId="77777777" w:rsidR="00DE2323" w:rsidRPr="00545F59" w:rsidRDefault="00DE2323" w:rsidP="00DE2323">
      <w:pPr>
        <w:rPr>
          <w:rFonts w:cs="Arial"/>
          <w:bCs/>
          <w:color w:val="000000"/>
          <w:spacing w:val="-2"/>
          <w:szCs w:val="22"/>
          <w:u w:val="single"/>
        </w:rPr>
      </w:pPr>
    </w:p>
    <w:p w14:paraId="24D0E481" w14:textId="77777777" w:rsidR="00DE2323" w:rsidRDefault="00DE2323" w:rsidP="00DE2323">
      <w:pPr>
        <w:rPr>
          <w:rFonts w:cs="Arial"/>
          <w:b/>
          <w:color w:val="000000"/>
          <w:spacing w:val="-2"/>
          <w:sz w:val="24"/>
          <w:u w:val="single"/>
        </w:rPr>
      </w:pPr>
      <w:r w:rsidRPr="00DC5A84">
        <w:rPr>
          <w:rFonts w:cs="Arial"/>
          <w:b/>
          <w:color w:val="000000"/>
          <w:spacing w:val="-2"/>
          <w:sz w:val="24"/>
          <w:u w:val="single"/>
        </w:rPr>
        <w:t>LOT 3</w:t>
      </w:r>
      <w:r>
        <w:rPr>
          <w:rFonts w:cs="Arial"/>
          <w:b/>
          <w:color w:val="000000"/>
          <w:spacing w:val="-2"/>
          <w:sz w:val="24"/>
          <w:u w:val="single"/>
        </w:rPr>
        <w:t xml:space="preserve">: </w:t>
      </w:r>
      <w:r w:rsidRPr="00E727F8">
        <w:rPr>
          <w:rFonts w:cs="Arial"/>
          <w:b/>
          <w:color w:val="000000"/>
          <w:spacing w:val="-2"/>
          <w:sz w:val="24"/>
          <w:u w:val="single"/>
        </w:rPr>
        <w:t xml:space="preserve">Servei d’arrossegament de les carrosses, transport </w:t>
      </w:r>
      <w:proofErr w:type="spellStart"/>
      <w:r w:rsidRPr="00E727F8">
        <w:rPr>
          <w:rFonts w:cs="Arial"/>
          <w:b/>
          <w:color w:val="000000"/>
          <w:spacing w:val="-2"/>
          <w:sz w:val="24"/>
          <w:u w:val="single"/>
        </w:rPr>
        <w:t>d’atrezzo</w:t>
      </w:r>
      <w:proofErr w:type="spellEnd"/>
      <w:r w:rsidRPr="00E727F8">
        <w:rPr>
          <w:rFonts w:cs="Arial"/>
          <w:b/>
          <w:color w:val="000000"/>
          <w:spacing w:val="-2"/>
          <w:sz w:val="24"/>
          <w:u w:val="single"/>
        </w:rPr>
        <w:t xml:space="preserve"> i suport als moviments i maniobres dels elements de la Cavalcada de Reis de Sabadell.</w:t>
      </w:r>
    </w:p>
    <w:p w14:paraId="7CDAE0E8" w14:textId="77777777" w:rsidR="00DE2323" w:rsidRDefault="00DE2323" w:rsidP="00DE2323">
      <w:pPr>
        <w:rPr>
          <w:rFonts w:cs="Arial"/>
          <w:b/>
          <w:color w:val="000000"/>
          <w:spacing w:val="-2"/>
          <w:sz w:val="24"/>
          <w:u w:val="single"/>
        </w:rPr>
      </w:pPr>
    </w:p>
    <w:p w14:paraId="73F31F63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FC1DD3">
        <w:rPr>
          <w:rFonts w:cs="Arial"/>
          <w:b/>
          <w:bCs/>
          <w:color w:val="000000"/>
          <w:spacing w:val="-2"/>
          <w:sz w:val="20"/>
        </w:rPr>
        <w:t>Criteri 1.</w:t>
      </w:r>
      <w:r>
        <w:rPr>
          <w:rFonts w:cs="Arial"/>
          <w:color w:val="000000"/>
          <w:spacing w:val="-2"/>
          <w:sz w:val="20"/>
        </w:rPr>
        <w:t xml:space="preserve"> Millora econòmica (fins a 49 punts)</w:t>
      </w:r>
    </w:p>
    <w:p w14:paraId="51080396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3B7E7D9D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FC1DD3">
        <w:rPr>
          <w:rFonts w:cs="Arial"/>
          <w:color w:val="000000"/>
          <w:spacing w:val="-2"/>
          <w:sz w:val="20"/>
        </w:rPr>
        <w:t>S’atorgarà la major puntuació (49 punts) a la licitadora que proposi un preu més baix que sigui admissible, és a dir, que no superi el pressupost de licitació.</w:t>
      </w:r>
    </w:p>
    <w:p w14:paraId="7EA5CDFE" w14:textId="77777777" w:rsidR="00DE2323" w:rsidRPr="00FC1DD3" w:rsidRDefault="00DE2323" w:rsidP="00DE2323">
      <w:pPr>
        <w:rPr>
          <w:rFonts w:cs="Arial"/>
          <w:color w:val="000000"/>
          <w:spacing w:val="-2"/>
          <w:sz w:val="20"/>
        </w:rPr>
      </w:pPr>
    </w:p>
    <w:p w14:paraId="39DC80EF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FC1DD3">
        <w:rPr>
          <w:rFonts w:cs="Arial"/>
          <w:color w:val="000000"/>
          <w:spacing w:val="-2"/>
          <w:sz w:val="20"/>
        </w:rPr>
        <w:t>La resta d’ofertes rebran una puntuació inversament proporcional a la de l’oferta més econòmica, mitjançant l’aplicació de la fórmula en funció del preu total ofert.</w:t>
      </w:r>
    </w:p>
    <w:p w14:paraId="5B4B2DCF" w14:textId="77777777" w:rsidR="00DE2323" w:rsidRPr="00FC1DD3" w:rsidRDefault="00DE2323" w:rsidP="00DE2323">
      <w:pPr>
        <w:rPr>
          <w:rFonts w:cs="Arial"/>
          <w:color w:val="000000"/>
          <w:spacing w:val="-2"/>
          <w:sz w:val="20"/>
        </w:rPr>
      </w:pPr>
    </w:p>
    <w:p w14:paraId="6E2947FF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FC1DD3">
        <w:rPr>
          <w:rFonts w:cs="Arial"/>
          <w:color w:val="000000"/>
          <w:spacing w:val="-2"/>
          <w:sz w:val="20"/>
        </w:rPr>
        <w:t>En cas que l’oferta sigui igual al pressupost de licitació la puntuació serà de 0 punts.</w:t>
      </w:r>
    </w:p>
    <w:p w14:paraId="40BBEDC2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049D0984" w14:textId="77777777" w:rsidR="00DE2323" w:rsidRDefault="00DE2323" w:rsidP="00DE2323">
      <w:pPr>
        <w:ind w:left="708"/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base:</w:t>
      </w:r>
    </w:p>
    <w:p w14:paraId="1782BEDC" w14:textId="77777777" w:rsidR="00DE2323" w:rsidRDefault="00DE2323" w:rsidP="00DE2323">
      <w:pPr>
        <w:ind w:left="708"/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IVA:</w:t>
      </w:r>
    </w:p>
    <w:p w14:paraId="0DE0B05A" w14:textId="77777777" w:rsidR="00DE2323" w:rsidRDefault="00DE2323" w:rsidP="00DE2323">
      <w:pPr>
        <w:ind w:left="708"/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total:</w:t>
      </w:r>
    </w:p>
    <w:p w14:paraId="7FDA2989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6F78597D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FC1DD3">
        <w:rPr>
          <w:rFonts w:cs="Arial"/>
          <w:b/>
          <w:bCs/>
          <w:color w:val="000000"/>
          <w:spacing w:val="-2"/>
          <w:sz w:val="20"/>
        </w:rPr>
        <w:t>Criteri 2.</w:t>
      </w:r>
      <w:r w:rsidRPr="00DC5A84">
        <w:t xml:space="preserve"> </w:t>
      </w:r>
      <w:r w:rsidRPr="00FC1DD3">
        <w:rPr>
          <w:rFonts w:cs="Arial"/>
          <w:color w:val="000000"/>
          <w:spacing w:val="-2"/>
          <w:sz w:val="20"/>
        </w:rPr>
        <w:t>Millora en el número de vehicles i/o en el tipus de combustible dels vehicles que formaran part de l’equip de suport de la Cavalcada de Reis.</w:t>
      </w:r>
    </w:p>
    <w:p w14:paraId="770DFFD3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6F1C45C0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FC1DD3">
        <w:rPr>
          <w:rFonts w:cs="Arial"/>
          <w:color w:val="000000"/>
          <w:spacing w:val="-2"/>
          <w:sz w:val="20"/>
        </w:rPr>
        <w:t>Es valorarà les licitadores proposin una millora quantitativa i qualitativa sobre els mínims indicats al PPT (7 unitats de camions o furgonetes tipus “</w:t>
      </w:r>
      <w:proofErr w:type="spellStart"/>
      <w:r w:rsidRPr="00FC1DD3">
        <w:rPr>
          <w:rFonts w:cs="Arial"/>
          <w:color w:val="000000"/>
          <w:spacing w:val="-2"/>
          <w:sz w:val="20"/>
        </w:rPr>
        <w:t>pick</w:t>
      </w:r>
      <w:proofErr w:type="spellEnd"/>
      <w:r w:rsidRPr="00FC1DD3">
        <w:rPr>
          <w:rFonts w:cs="Arial"/>
          <w:color w:val="000000"/>
          <w:spacing w:val="-2"/>
          <w:sz w:val="20"/>
        </w:rPr>
        <w:t xml:space="preserve"> up” caixa oberta baixa) dels vehicles que formaran part de l’equip de suport de la Cavalcada de Reis.</w:t>
      </w:r>
    </w:p>
    <w:p w14:paraId="2AACB995" w14:textId="77777777" w:rsidR="00DE2323" w:rsidRPr="00FC1DD3" w:rsidRDefault="00DE2323" w:rsidP="00DE2323">
      <w:pPr>
        <w:rPr>
          <w:rFonts w:cs="Arial"/>
          <w:color w:val="000000"/>
          <w:spacing w:val="-2"/>
          <w:sz w:val="20"/>
        </w:rPr>
      </w:pPr>
    </w:p>
    <w:p w14:paraId="3F585315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FC1DD3">
        <w:rPr>
          <w:rFonts w:cs="Arial"/>
          <w:color w:val="000000"/>
          <w:spacing w:val="-2"/>
          <w:sz w:val="20"/>
        </w:rPr>
        <w:t>Si no es millora el número de vehicles i/o el tipus de combustible dels vehicles que formaran part de l’equip de suport de la Cavalcada de Reis la puntuació serà de 0 punts.</w:t>
      </w:r>
    </w:p>
    <w:p w14:paraId="3A78312F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3"/>
      </w:tblGrid>
      <w:tr w:rsidR="00DE2323" w:rsidRPr="00B40A4F" w14:paraId="176E7F76" w14:textId="77777777" w:rsidTr="00B63473">
        <w:tc>
          <w:tcPr>
            <w:tcW w:w="8505" w:type="dxa"/>
            <w:shd w:val="clear" w:color="auto" w:fill="auto"/>
          </w:tcPr>
          <w:p w14:paraId="3003A8C6" w14:textId="77777777" w:rsidR="00DE2323" w:rsidRPr="00FC1DD3" w:rsidRDefault="00DE2323" w:rsidP="00B63473">
            <w:pPr>
              <w:rPr>
                <w:rFonts w:cs="Arial"/>
                <w:color w:val="000000"/>
                <w:spacing w:val="-2"/>
                <w:sz w:val="20"/>
              </w:rPr>
            </w:pPr>
            <w:r w:rsidRPr="00FC1DD3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DD3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FC1DD3">
              <w:rPr>
                <w:rFonts w:cs="Arial"/>
                <w:color w:val="000000"/>
                <w:spacing w:val="-2"/>
                <w:sz w:val="20"/>
              </w:rPr>
            </w:r>
            <w:r w:rsidRPr="00FC1DD3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FC1DD3">
              <w:rPr>
                <w:rFonts w:cs="Arial"/>
                <w:color w:val="000000"/>
                <w:spacing w:val="-2"/>
                <w:sz w:val="20"/>
              </w:rPr>
              <w:t xml:space="preserve"> Si s’aporta un vehicle addicional (total 8 unitats de camions o furgonetes tipus “</w:t>
            </w:r>
            <w:proofErr w:type="spellStart"/>
            <w:r w:rsidRPr="00FC1DD3">
              <w:rPr>
                <w:rFonts w:cs="Arial"/>
                <w:color w:val="000000"/>
                <w:spacing w:val="-2"/>
                <w:sz w:val="20"/>
              </w:rPr>
              <w:t>pick</w:t>
            </w:r>
            <w:proofErr w:type="spellEnd"/>
            <w:r w:rsidRPr="00FC1DD3">
              <w:rPr>
                <w:rFonts w:cs="Arial"/>
                <w:color w:val="000000"/>
                <w:spacing w:val="-2"/>
                <w:sz w:val="20"/>
              </w:rPr>
              <w:t xml:space="preserve"> up” caixa oberta baixa), amb el corresponent conductor, a disposició a partir del dia 3 de gener de 2025: 41 punts.</w:t>
            </w:r>
          </w:p>
        </w:tc>
      </w:tr>
      <w:tr w:rsidR="00DE2323" w:rsidRPr="00B40A4F" w14:paraId="32BE4C6F" w14:textId="77777777" w:rsidTr="00B63473">
        <w:tc>
          <w:tcPr>
            <w:tcW w:w="8505" w:type="dxa"/>
            <w:shd w:val="clear" w:color="auto" w:fill="auto"/>
          </w:tcPr>
          <w:p w14:paraId="051C88F2" w14:textId="77777777" w:rsidR="00DE2323" w:rsidRPr="00FC1DD3" w:rsidRDefault="00DE2323" w:rsidP="00B63473">
            <w:pPr>
              <w:rPr>
                <w:rFonts w:cs="Arial"/>
                <w:color w:val="000000"/>
                <w:spacing w:val="-2"/>
                <w:sz w:val="20"/>
              </w:rPr>
            </w:pPr>
            <w:r w:rsidRPr="00FC1DD3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DD3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FC1DD3">
              <w:rPr>
                <w:rFonts w:cs="Arial"/>
                <w:color w:val="000000"/>
                <w:spacing w:val="-2"/>
                <w:sz w:val="20"/>
              </w:rPr>
            </w:r>
            <w:r w:rsidRPr="00FC1DD3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FC1DD3">
              <w:rPr>
                <w:rFonts w:cs="Arial"/>
                <w:color w:val="000000"/>
                <w:spacing w:val="-2"/>
                <w:sz w:val="20"/>
              </w:rPr>
              <w:t xml:space="preserve"> Si tots els vehicles aportats com a suport mòbil són elèctrics o híbrids: 10 punts.</w:t>
            </w:r>
          </w:p>
        </w:tc>
      </w:tr>
    </w:tbl>
    <w:p w14:paraId="498711B8" w14:textId="77777777" w:rsidR="00DE2323" w:rsidRDefault="00DE2323" w:rsidP="00DE2323">
      <w:pPr>
        <w:rPr>
          <w:rFonts w:cs="Arial"/>
          <w:b/>
          <w:color w:val="000000"/>
          <w:spacing w:val="-2"/>
          <w:sz w:val="24"/>
          <w:u w:val="single"/>
        </w:rPr>
      </w:pPr>
    </w:p>
    <w:p w14:paraId="5DBFA00D" w14:textId="77777777" w:rsidR="00DE2323" w:rsidRPr="00354534" w:rsidRDefault="00DE2323" w:rsidP="00DE2323">
      <w:pPr>
        <w:rPr>
          <w:rFonts w:cs="Arial"/>
          <w:b/>
          <w:color w:val="000000"/>
          <w:spacing w:val="-2"/>
          <w:sz w:val="24"/>
          <w:u w:val="single"/>
        </w:rPr>
      </w:pPr>
      <w:r>
        <w:rPr>
          <w:rFonts w:cs="Arial"/>
          <w:b/>
          <w:color w:val="000000"/>
          <w:spacing w:val="-2"/>
          <w:sz w:val="24"/>
          <w:u w:val="single"/>
        </w:rPr>
        <w:t xml:space="preserve">LOT 4: </w:t>
      </w:r>
      <w:r w:rsidRPr="00E727F8">
        <w:rPr>
          <w:rFonts w:cs="Arial"/>
          <w:b/>
          <w:color w:val="000000"/>
          <w:spacing w:val="-2"/>
          <w:sz w:val="24"/>
          <w:u w:val="single"/>
        </w:rPr>
        <w:t>Construcció d’escenografia, maquillatge, muntatge i instal·lació dels equips de llums i so de la Fira Reial de Sabadell.</w:t>
      </w:r>
    </w:p>
    <w:p w14:paraId="1B6BF542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17AC92FC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FC1DD3">
        <w:rPr>
          <w:rFonts w:cs="Arial"/>
          <w:b/>
          <w:bCs/>
          <w:color w:val="000000"/>
          <w:spacing w:val="-2"/>
          <w:sz w:val="20"/>
        </w:rPr>
        <w:t>Criteri 1.</w:t>
      </w:r>
      <w:r>
        <w:rPr>
          <w:rFonts w:cs="Arial"/>
          <w:color w:val="000000"/>
          <w:spacing w:val="-2"/>
          <w:sz w:val="20"/>
        </w:rPr>
        <w:t xml:space="preserve"> Millora econòmica (fins a 49 punts)</w:t>
      </w:r>
    </w:p>
    <w:p w14:paraId="528F9541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695DB1EE" w14:textId="77777777" w:rsidR="00DE2323" w:rsidRDefault="00DE2323" w:rsidP="00DE2323">
      <w:pPr>
        <w:pStyle w:val="Default"/>
        <w:jc w:val="both"/>
        <w:rPr>
          <w:spacing w:val="-2"/>
          <w:sz w:val="20"/>
          <w:lang w:eastAsia="es-ES"/>
        </w:rPr>
      </w:pPr>
      <w:r w:rsidRPr="00FC1DD3">
        <w:rPr>
          <w:spacing w:val="-2"/>
          <w:sz w:val="20"/>
          <w:lang w:eastAsia="es-ES"/>
        </w:rPr>
        <w:t>S’atorgarà la major puntuació (49 punts) a la licitadora que proposi un preu més baix que sigui admissible, és a dir, que no superi el pressupost de licitació.</w:t>
      </w:r>
    </w:p>
    <w:p w14:paraId="4A7FF710" w14:textId="77777777" w:rsidR="00DE2323" w:rsidRPr="00FC1DD3" w:rsidRDefault="00DE2323" w:rsidP="00DE2323">
      <w:pPr>
        <w:pStyle w:val="Default"/>
        <w:jc w:val="both"/>
        <w:rPr>
          <w:spacing w:val="-2"/>
          <w:sz w:val="20"/>
          <w:lang w:eastAsia="es-ES"/>
        </w:rPr>
      </w:pPr>
    </w:p>
    <w:p w14:paraId="2A360777" w14:textId="77777777" w:rsidR="00DE2323" w:rsidRDefault="00DE2323" w:rsidP="00DE2323">
      <w:pPr>
        <w:pStyle w:val="Default"/>
        <w:jc w:val="both"/>
        <w:rPr>
          <w:spacing w:val="-2"/>
          <w:sz w:val="20"/>
          <w:lang w:eastAsia="es-ES"/>
        </w:rPr>
      </w:pPr>
      <w:r w:rsidRPr="00FC1DD3">
        <w:rPr>
          <w:spacing w:val="-2"/>
          <w:sz w:val="20"/>
          <w:lang w:eastAsia="es-ES"/>
        </w:rPr>
        <w:t xml:space="preserve">La resta d’ofertes rebran una puntuació inversament proporcional a la de l’oferta més econòmica, mitjançant l’aplicació de la fórmula en funció del preu total ofert. </w:t>
      </w:r>
    </w:p>
    <w:p w14:paraId="75C93439" w14:textId="77777777" w:rsidR="00DE2323" w:rsidRPr="00FC1DD3" w:rsidRDefault="00DE2323" w:rsidP="00DE2323">
      <w:pPr>
        <w:pStyle w:val="Default"/>
        <w:jc w:val="both"/>
        <w:rPr>
          <w:spacing w:val="-2"/>
          <w:sz w:val="20"/>
          <w:lang w:eastAsia="es-ES"/>
        </w:rPr>
      </w:pPr>
    </w:p>
    <w:p w14:paraId="42E5604C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FC1DD3">
        <w:rPr>
          <w:rFonts w:cs="Arial"/>
          <w:color w:val="000000"/>
          <w:spacing w:val="-2"/>
          <w:sz w:val="20"/>
          <w:szCs w:val="24"/>
        </w:rPr>
        <w:lastRenderedPageBreak/>
        <w:t xml:space="preserve">En cas que l’oferta sigui igual al pressupost de licitació la puntuació serà de 0 punts </w:t>
      </w:r>
    </w:p>
    <w:p w14:paraId="74AC2B88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0C0EFE24" w14:textId="77777777" w:rsidR="00DE2323" w:rsidRDefault="00DE2323" w:rsidP="00DE2323">
      <w:pPr>
        <w:ind w:left="708"/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base:</w:t>
      </w:r>
    </w:p>
    <w:p w14:paraId="363856C3" w14:textId="77777777" w:rsidR="00DE2323" w:rsidRDefault="00DE2323" w:rsidP="00DE2323">
      <w:pPr>
        <w:ind w:left="708"/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IVA:</w:t>
      </w:r>
    </w:p>
    <w:p w14:paraId="2A654CB6" w14:textId="77777777" w:rsidR="00DE2323" w:rsidRDefault="00DE2323" w:rsidP="00DE2323">
      <w:pPr>
        <w:ind w:left="708"/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Import total:</w:t>
      </w:r>
    </w:p>
    <w:p w14:paraId="0B3C9BBE" w14:textId="77777777" w:rsidR="00DE2323" w:rsidRDefault="00DE2323" w:rsidP="00DE2323">
      <w:pPr>
        <w:rPr>
          <w:rFonts w:cs="Arial"/>
          <w:spacing w:val="-2"/>
          <w:sz w:val="20"/>
        </w:rPr>
      </w:pPr>
    </w:p>
    <w:p w14:paraId="2F2F6F4A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49CD2440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FC1DD3">
        <w:rPr>
          <w:rFonts w:cs="Arial"/>
          <w:b/>
          <w:bCs/>
          <w:color w:val="000000"/>
          <w:spacing w:val="-2"/>
          <w:sz w:val="20"/>
        </w:rPr>
        <w:t>Criteri 2</w:t>
      </w:r>
      <w:r>
        <w:rPr>
          <w:rFonts w:cs="Arial"/>
          <w:color w:val="000000"/>
          <w:spacing w:val="-2"/>
          <w:sz w:val="20"/>
        </w:rPr>
        <w:t xml:space="preserve">. </w:t>
      </w:r>
      <w:r w:rsidRPr="00FC1DD3">
        <w:rPr>
          <w:rFonts w:cs="Arial"/>
          <w:color w:val="000000"/>
          <w:spacing w:val="-2"/>
          <w:sz w:val="20"/>
        </w:rPr>
        <w:t>Aportar regidors/des d’espai per a l’activitat Fira Reial.</w:t>
      </w:r>
    </w:p>
    <w:p w14:paraId="5DF49832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</w:p>
    <w:p w14:paraId="0B7F940E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FC1DD3">
        <w:rPr>
          <w:rFonts w:cs="Arial"/>
          <w:color w:val="000000"/>
          <w:spacing w:val="-2"/>
          <w:sz w:val="20"/>
        </w:rPr>
        <w:t>Es valorarà que els licitadors aportin regidors/regidores d’espai des del 27 de desembre de 2024 fins al 4 de gener de 2025 a la Fira Reial.</w:t>
      </w:r>
    </w:p>
    <w:p w14:paraId="385F810D" w14:textId="77777777" w:rsidR="00DE2323" w:rsidRPr="00FC1DD3" w:rsidRDefault="00DE2323" w:rsidP="00DE2323">
      <w:pPr>
        <w:rPr>
          <w:rFonts w:cs="Arial"/>
          <w:color w:val="000000"/>
          <w:spacing w:val="-2"/>
          <w:sz w:val="20"/>
        </w:rPr>
      </w:pPr>
    </w:p>
    <w:p w14:paraId="42E6B0C1" w14:textId="77777777" w:rsidR="00DE2323" w:rsidRDefault="00DE2323" w:rsidP="00DE2323">
      <w:pPr>
        <w:rPr>
          <w:rFonts w:cs="Arial"/>
          <w:color w:val="000000"/>
          <w:spacing w:val="-2"/>
          <w:sz w:val="20"/>
        </w:rPr>
      </w:pPr>
      <w:r w:rsidRPr="00FC1DD3">
        <w:rPr>
          <w:rFonts w:cs="Arial"/>
          <w:color w:val="000000"/>
          <w:spacing w:val="-2"/>
          <w:sz w:val="20"/>
        </w:rPr>
        <w:t>En cas que no s’aporti cap regidor d’espai la puntuació serà de 0 punts.</w:t>
      </w:r>
    </w:p>
    <w:p w14:paraId="2717BE92" w14:textId="77777777" w:rsidR="00DE2323" w:rsidRPr="005D6896" w:rsidRDefault="00DE2323" w:rsidP="00DE2323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3"/>
      </w:tblGrid>
      <w:tr w:rsidR="00DE2323" w:rsidRPr="00B40A4F" w14:paraId="17751EE2" w14:textId="77777777" w:rsidTr="00B63473">
        <w:tc>
          <w:tcPr>
            <w:tcW w:w="8505" w:type="dxa"/>
            <w:shd w:val="clear" w:color="auto" w:fill="auto"/>
          </w:tcPr>
          <w:p w14:paraId="54F6B470" w14:textId="77777777" w:rsidR="00DE2323" w:rsidRPr="00FC1DD3" w:rsidRDefault="00DE2323" w:rsidP="00B63473">
            <w:pPr>
              <w:rPr>
                <w:rFonts w:cs="Arial"/>
                <w:color w:val="000000"/>
                <w:spacing w:val="-2"/>
                <w:sz w:val="20"/>
              </w:rPr>
            </w:pPr>
            <w:r w:rsidRPr="00FC1DD3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DD3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FC1DD3">
              <w:rPr>
                <w:rFonts w:cs="Arial"/>
                <w:color w:val="000000"/>
                <w:spacing w:val="-2"/>
                <w:sz w:val="20"/>
              </w:rPr>
            </w:r>
            <w:r w:rsidRPr="00FC1DD3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FC1DD3">
              <w:rPr>
                <w:rFonts w:cs="Arial"/>
                <w:color w:val="000000"/>
                <w:spacing w:val="-2"/>
                <w:sz w:val="20"/>
              </w:rPr>
              <w:t xml:space="preserve"> Si s’aporta 1 regidor/a des del 27 de desembre de 2024 al 4 de gener de 2025 durant 8h/dia, rebrà: 15 punts.</w:t>
            </w:r>
          </w:p>
        </w:tc>
      </w:tr>
      <w:tr w:rsidR="00DE2323" w:rsidRPr="00B40A4F" w14:paraId="27A5C656" w14:textId="77777777" w:rsidTr="00B63473">
        <w:tc>
          <w:tcPr>
            <w:tcW w:w="8505" w:type="dxa"/>
            <w:shd w:val="clear" w:color="auto" w:fill="auto"/>
          </w:tcPr>
          <w:p w14:paraId="032E70B0" w14:textId="77777777" w:rsidR="00DE2323" w:rsidRPr="00FC1DD3" w:rsidRDefault="00DE2323" w:rsidP="00B63473">
            <w:pPr>
              <w:rPr>
                <w:rFonts w:cs="Arial"/>
                <w:color w:val="000000"/>
                <w:spacing w:val="-2"/>
                <w:sz w:val="20"/>
              </w:rPr>
            </w:pPr>
            <w:r w:rsidRPr="00FC1DD3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DD3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FC1DD3">
              <w:rPr>
                <w:rFonts w:cs="Arial"/>
                <w:color w:val="000000"/>
                <w:spacing w:val="-2"/>
                <w:sz w:val="20"/>
              </w:rPr>
            </w:r>
            <w:r w:rsidRPr="00FC1DD3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FC1DD3">
              <w:rPr>
                <w:rFonts w:cs="Arial"/>
                <w:color w:val="000000"/>
                <w:spacing w:val="-2"/>
                <w:sz w:val="20"/>
              </w:rPr>
              <w:t xml:space="preserve"> Si aporta 2 regidors/es des del 27 de desembre de 2024 al 4 de gener de 2025 durant 8h/dia, rebrà: 31 punts.</w:t>
            </w:r>
          </w:p>
        </w:tc>
      </w:tr>
    </w:tbl>
    <w:p w14:paraId="1DB6A624" w14:textId="77777777" w:rsidR="00DE2323" w:rsidRDefault="00DE2323" w:rsidP="00DE2323">
      <w:pPr>
        <w:rPr>
          <w:rFonts w:cs="Arial"/>
          <w:spacing w:val="-2"/>
          <w:sz w:val="20"/>
        </w:rPr>
      </w:pPr>
    </w:p>
    <w:p w14:paraId="031075D8" w14:textId="77777777" w:rsidR="00DE2323" w:rsidRDefault="00DE2323" w:rsidP="00DE2323">
      <w:pPr>
        <w:rPr>
          <w:rFonts w:cs="Arial"/>
          <w:spacing w:val="-2"/>
          <w:sz w:val="20"/>
        </w:rPr>
      </w:pPr>
      <w:r w:rsidRPr="00FC1DD3">
        <w:rPr>
          <w:rFonts w:cs="Arial"/>
          <w:b/>
          <w:bCs/>
          <w:spacing w:val="-2"/>
          <w:sz w:val="20"/>
        </w:rPr>
        <w:t>Criteri 3.</w:t>
      </w:r>
      <w:r>
        <w:rPr>
          <w:rFonts w:cs="Arial"/>
          <w:spacing w:val="-2"/>
          <w:sz w:val="20"/>
        </w:rPr>
        <w:t xml:space="preserve"> </w:t>
      </w:r>
      <w:r w:rsidRPr="0052019C">
        <w:rPr>
          <w:rFonts w:cs="Arial"/>
          <w:spacing w:val="-2"/>
          <w:sz w:val="20"/>
        </w:rPr>
        <w:t>Proporcionar màquines de partícules</w:t>
      </w:r>
      <w:r>
        <w:rPr>
          <w:rFonts w:cs="Arial"/>
          <w:spacing w:val="-2"/>
          <w:sz w:val="20"/>
        </w:rPr>
        <w:t xml:space="preserve"> (fum baix)</w:t>
      </w:r>
      <w:r w:rsidRPr="0052019C">
        <w:rPr>
          <w:rFonts w:cs="Arial"/>
          <w:spacing w:val="-2"/>
          <w:sz w:val="20"/>
        </w:rPr>
        <w:t xml:space="preserve"> i màquines de capçal tipus </w:t>
      </w:r>
      <w:proofErr w:type="spellStart"/>
      <w:r w:rsidRPr="0052019C">
        <w:rPr>
          <w:rFonts w:cs="Arial"/>
          <w:spacing w:val="-2"/>
          <w:sz w:val="20"/>
        </w:rPr>
        <w:t>gobo</w:t>
      </w:r>
      <w:proofErr w:type="spellEnd"/>
      <w:r w:rsidRPr="0052019C">
        <w:rPr>
          <w:rFonts w:cs="Arial"/>
          <w:spacing w:val="-2"/>
          <w:sz w:val="20"/>
        </w:rPr>
        <w:t xml:space="preserve">. </w:t>
      </w:r>
    </w:p>
    <w:p w14:paraId="29858CE1" w14:textId="77777777" w:rsidR="00DE2323" w:rsidRDefault="00DE2323" w:rsidP="00DE2323">
      <w:pPr>
        <w:rPr>
          <w:rFonts w:cs="Arial"/>
          <w:spacing w:val="-2"/>
          <w:sz w:val="20"/>
        </w:rPr>
      </w:pPr>
    </w:p>
    <w:p w14:paraId="037A4A11" w14:textId="77777777" w:rsidR="00DE2323" w:rsidRDefault="00DE2323" w:rsidP="00DE2323">
      <w:pPr>
        <w:rPr>
          <w:rFonts w:cs="Arial"/>
          <w:spacing w:val="-2"/>
          <w:sz w:val="20"/>
        </w:rPr>
      </w:pPr>
      <w:r w:rsidRPr="00FC1DD3">
        <w:rPr>
          <w:rFonts w:cs="Arial"/>
          <w:spacing w:val="-2"/>
          <w:sz w:val="20"/>
        </w:rPr>
        <w:t xml:space="preserve">Es valorarà que els licitadors proporcionin màquines de partícules (fum baix) i màquines de capçal tipus </w:t>
      </w:r>
      <w:proofErr w:type="spellStart"/>
      <w:r w:rsidRPr="00FC1DD3">
        <w:rPr>
          <w:rFonts w:cs="Arial"/>
          <w:spacing w:val="-2"/>
          <w:sz w:val="20"/>
        </w:rPr>
        <w:t>gobo</w:t>
      </w:r>
      <w:proofErr w:type="spellEnd"/>
      <w:r w:rsidRPr="00FC1DD3">
        <w:rPr>
          <w:rFonts w:cs="Arial"/>
          <w:spacing w:val="-2"/>
          <w:sz w:val="20"/>
        </w:rPr>
        <w:t xml:space="preserve"> al llarg del recorregut immersiu de Fira Reial.</w:t>
      </w:r>
    </w:p>
    <w:p w14:paraId="05782CBF" w14:textId="77777777" w:rsidR="00DE2323" w:rsidRPr="00FC1DD3" w:rsidRDefault="00DE2323" w:rsidP="00DE2323">
      <w:pPr>
        <w:rPr>
          <w:rFonts w:cs="Arial"/>
          <w:spacing w:val="-2"/>
          <w:sz w:val="20"/>
        </w:rPr>
      </w:pPr>
    </w:p>
    <w:p w14:paraId="6E594232" w14:textId="77777777" w:rsidR="00DE2323" w:rsidRDefault="00DE2323" w:rsidP="00DE2323">
      <w:pPr>
        <w:rPr>
          <w:rFonts w:cs="Arial"/>
          <w:spacing w:val="-2"/>
          <w:sz w:val="20"/>
        </w:rPr>
      </w:pPr>
      <w:r w:rsidRPr="00FC1DD3">
        <w:rPr>
          <w:rFonts w:cs="Arial"/>
          <w:spacing w:val="-2"/>
          <w:sz w:val="20"/>
        </w:rPr>
        <w:t xml:space="preserve">En cas que no es proporcioni ni instal·li cap màquina de partícules (fum baix) ni màquines de capçal tipus </w:t>
      </w:r>
      <w:proofErr w:type="spellStart"/>
      <w:r w:rsidRPr="00FC1DD3">
        <w:rPr>
          <w:rFonts w:cs="Arial"/>
          <w:spacing w:val="-2"/>
          <w:sz w:val="20"/>
        </w:rPr>
        <w:t>gobo</w:t>
      </w:r>
      <w:proofErr w:type="spellEnd"/>
      <w:r w:rsidRPr="00FC1DD3">
        <w:rPr>
          <w:rFonts w:cs="Arial"/>
          <w:spacing w:val="-2"/>
          <w:sz w:val="20"/>
        </w:rPr>
        <w:t xml:space="preserve"> la puntuació serà de 0 punts.</w:t>
      </w:r>
    </w:p>
    <w:p w14:paraId="714D7BCF" w14:textId="77777777" w:rsidR="00DE2323" w:rsidRDefault="00DE2323" w:rsidP="00DE2323">
      <w:pPr>
        <w:rPr>
          <w:rFonts w:cs="Arial"/>
          <w:spacing w:val="-2"/>
          <w:sz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3"/>
      </w:tblGrid>
      <w:tr w:rsidR="00DE2323" w:rsidRPr="00B40A4F" w14:paraId="72515B98" w14:textId="77777777" w:rsidTr="00B63473">
        <w:tc>
          <w:tcPr>
            <w:tcW w:w="8505" w:type="dxa"/>
            <w:shd w:val="clear" w:color="auto" w:fill="auto"/>
          </w:tcPr>
          <w:p w14:paraId="4493B9F2" w14:textId="77777777" w:rsidR="00DE2323" w:rsidRPr="00FC1DD3" w:rsidRDefault="00DE2323" w:rsidP="00B63473">
            <w:pPr>
              <w:rPr>
                <w:rFonts w:cs="Arial"/>
                <w:color w:val="000000"/>
                <w:spacing w:val="-2"/>
                <w:sz w:val="20"/>
              </w:rPr>
            </w:pPr>
            <w:r w:rsidRPr="00FC1DD3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DD3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FC1DD3">
              <w:rPr>
                <w:rFonts w:cs="Arial"/>
                <w:color w:val="000000"/>
                <w:spacing w:val="-2"/>
                <w:sz w:val="20"/>
              </w:rPr>
            </w:r>
            <w:r w:rsidRPr="00FC1DD3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FC1DD3">
              <w:rPr>
                <w:rFonts w:cs="Arial"/>
                <w:color w:val="000000"/>
                <w:spacing w:val="-2"/>
                <w:sz w:val="20"/>
              </w:rPr>
              <w:t xml:space="preserve"> Si es proporcionen i s’instal·len 4 màquines d’efectes de partícules (fum baix) rebran: 10 punts.</w:t>
            </w:r>
          </w:p>
        </w:tc>
      </w:tr>
      <w:tr w:rsidR="00DE2323" w:rsidRPr="00B40A4F" w14:paraId="793AD281" w14:textId="77777777" w:rsidTr="00B63473">
        <w:tc>
          <w:tcPr>
            <w:tcW w:w="8505" w:type="dxa"/>
            <w:shd w:val="clear" w:color="auto" w:fill="auto"/>
          </w:tcPr>
          <w:p w14:paraId="3633B887" w14:textId="77777777" w:rsidR="00DE2323" w:rsidRPr="00FC1DD3" w:rsidRDefault="00DE2323" w:rsidP="00B63473">
            <w:pPr>
              <w:rPr>
                <w:rFonts w:cs="Arial"/>
                <w:color w:val="000000"/>
                <w:spacing w:val="-2"/>
                <w:sz w:val="20"/>
              </w:rPr>
            </w:pPr>
            <w:r w:rsidRPr="00FC1DD3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1DD3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 w:rsidRPr="00FC1DD3">
              <w:rPr>
                <w:rFonts w:cs="Arial"/>
                <w:color w:val="000000"/>
                <w:spacing w:val="-2"/>
                <w:sz w:val="20"/>
              </w:rPr>
            </w:r>
            <w:r w:rsidRPr="00FC1DD3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FC1DD3">
              <w:rPr>
                <w:rFonts w:cs="Arial"/>
                <w:color w:val="000000"/>
                <w:spacing w:val="-2"/>
                <w:sz w:val="20"/>
              </w:rPr>
              <w:t xml:space="preserve"> </w:t>
            </w:r>
            <w:r>
              <w:rPr>
                <w:rFonts w:cs="Arial"/>
                <w:color w:val="000000"/>
                <w:spacing w:val="-2"/>
                <w:sz w:val="20"/>
              </w:rPr>
              <w:t>S</w:t>
            </w:r>
            <w:r w:rsidRPr="00FC1DD3">
              <w:rPr>
                <w:rFonts w:cs="Arial"/>
                <w:color w:val="000000"/>
                <w:spacing w:val="-2"/>
                <w:sz w:val="20"/>
              </w:rPr>
              <w:t xml:space="preserve">i s’instal·len 2 focus mòbils amb capçal </w:t>
            </w:r>
            <w:proofErr w:type="spellStart"/>
            <w:r w:rsidRPr="00FC1DD3">
              <w:rPr>
                <w:rFonts w:cs="Arial"/>
                <w:color w:val="000000"/>
                <w:spacing w:val="-2"/>
                <w:sz w:val="20"/>
              </w:rPr>
              <w:t>gobo</w:t>
            </w:r>
            <w:proofErr w:type="spellEnd"/>
            <w:r w:rsidRPr="00FC1DD3">
              <w:rPr>
                <w:rFonts w:cs="Arial"/>
                <w:color w:val="000000"/>
                <w:spacing w:val="-2"/>
                <w:sz w:val="20"/>
              </w:rPr>
              <w:t>: 10 punts.</w:t>
            </w:r>
          </w:p>
        </w:tc>
      </w:tr>
    </w:tbl>
    <w:p w14:paraId="60AA994B" w14:textId="77777777" w:rsidR="00DE2323" w:rsidRDefault="00DE2323" w:rsidP="00DE2323">
      <w:pPr>
        <w:rPr>
          <w:rFonts w:cs="Arial"/>
          <w:spacing w:val="-2"/>
          <w:sz w:val="20"/>
        </w:rPr>
      </w:pPr>
    </w:p>
    <w:p w14:paraId="0BC7CAF6" w14:textId="77777777" w:rsidR="00DE2323" w:rsidRDefault="00DE2323" w:rsidP="00DE2323">
      <w:pPr>
        <w:rPr>
          <w:rFonts w:cs="Arial"/>
          <w:spacing w:val="-2"/>
          <w:sz w:val="20"/>
        </w:rPr>
      </w:pPr>
    </w:p>
    <w:p w14:paraId="0AC1E463" w14:textId="77777777" w:rsidR="00DE2323" w:rsidRDefault="00DE2323" w:rsidP="00DE2323">
      <w:pPr>
        <w:rPr>
          <w:rFonts w:cs="Arial"/>
          <w:spacing w:val="-2"/>
          <w:sz w:val="20"/>
        </w:rPr>
      </w:pPr>
    </w:p>
    <w:p w14:paraId="4B63531A" w14:textId="77777777" w:rsidR="00DE2323" w:rsidRDefault="00DE2323" w:rsidP="00DE2323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 xml:space="preserve">Sabadell, </w:t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, </w:t>
      </w:r>
      <w:r>
        <w:rPr>
          <w:rFonts w:cs="Arial"/>
          <w:spacing w:val="-2"/>
          <w:sz w:val="20"/>
        </w:rPr>
        <w:tab/>
        <w:t>de</w:t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de 202</w:t>
      </w:r>
    </w:p>
    <w:p w14:paraId="3C77DB92" w14:textId="77777777" w:rsidR="00DE2323" w:rsidRDefault="00DE2323" w:rsidP="00DE232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1955EA44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14:paraId="10090308" w14:textId="77777777" w:rsidR="00B80EE0" w:rsidRPr="00CD0F6F" w:rsidRDefault="00000000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7EED7" w14:textId="77777777" w:rsidR="001D4AC9" w:rsidRDefault="001D4AC9">
      <w:r>
        <w:separator/>
      </w:r>
    </w:p>
  </w:endnote>
  <w:endnote w:type="continuationSeparator" w:id="0">
    <w:p w14:paraId="516409B6" w14:textId="77777777" w:rsidR="001D4AC9" w:rsidRDefault="001D4A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6D607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01FDBF5C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7EA2E6CA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B4B7B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76FBF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4776AEC7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8C0E878" wp14:editId="0BA31D36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F39628" w14:textId="77777777" w:rsidR="00A671FE" w:rsidRDefault="0000000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C0E87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6BF39628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BA45D63" wp14:editId="3B9F5E5B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220D6" w14:textId="77777777" w:rsidR="001D4AC9" w:rsidRDefault="001D4AC9">
      <w:r>
        <w:separator/>
      </w:r>
    </w:p>
  </w:footnote>
  <w:footnote w:type="continuationSeparator" w:id="0">
    <w:p w14:paraId="313BEF77" w14:textId="77777777" w:rsidR="001D4AC9" w:rsidRDefault="001D4A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C1380" w14:textId="77777777" w:rsidR="00790D58" w:rsidRDefault="00790D58" w:rsidP="00790D58">
    <w:pPr>
      <w:rPr>
        <w:noProof/>
        <w:lang w:val="es-ES"/>
      </w:rPr>
    </w:pPr>
  </w:p>
  <w:p w14:paraId="0334DD23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06B3690D" wp14:editId="2BD1C009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142DB5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40037" w14:textId="77777777" w:rsidR="00DE2323" w:rsidRDefault="00DE2323">
    <w:pPr>
      <w:pStyle w:val="Capalera"/>
    </w:pPr>
  </w:p>
  <w:p w14:paraId="14876EF0" w14:textId="31598C85" w:rsidR="00DE2323" w:rsidRDefault="00DE2323">
    <w:pPr>
      <w:pStyle w:val="Capalera"/>
    </w:pPr>
    <w:r w:rsidRPr="00DD2C26">
      <w:rPr>
        <w:noProof/>
        <w:lang w:eastAsia="ca-ES"/>
      </w:rPr>
      <w:drawing>
        <wp:inline distT="0" distB="0" distL="0" distR="0" wp14:anchorId="5370A760" wp14:editId="7881010D">
          <wp:extent cx="962025" cy="341925"/>
          <wp:effectExtent l="0" t="0" r="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1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14D088" w14:textId="0C1D7525" w:rsidR="001A74D9" w:rsidRDefault="001A74D9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A4D4A6F"/>
    <w:multiLevelType w:val="hybridMultilevel"/>
    <w:tmpl w:val="5FC44068"/>
    <w:lvl w:ilvl="0" w:tplc="633A392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284658177">
    <w:abstractNumId w:val="11"/>
  </w:num>
  <w:num w:numId="2" w16cid:durableId="636761773">
    <w:abstractNumId w:val="8"/>
  </w:num>
  <w:num w:numId="3" w16cid:durableId="16323069">
    <w:abstractNumId w:val="3"/>
  </w:num>
  <w:num w:numId="4" w16cid:durableId="198056443">
    <w:abstractNumId w:val="2"/>
  </w:num>
  <w:num w:numId="5" w16cid:durableId="359205459">
    <w:abstractNumId w:val="1"/>
  </w:num>
  <w:num w:numId="6" w16cid:durableId="2130511792">
    <w:abstractNumId w:val="0"/>
  </w:num>
  <w:num w:numId="7" w16cid:durableId="875237308">
    <w:abstractNumId w:val="9"/>
  </w:num>
  <w:num w:numId="8" w16cid:durableId="1652294185">
    <w:abstractNumId w:val="7"/>
  </w:num>
  <w:num w:numId="9" w16cid:durableId="1682783194">
    <w:abstractNumId w:val="6"/>
  </w:num>
  <w:num w:numId="10" w16cid:durableId="750664031">
    <w:abstractNumId w:val="5"/>
  </w:num>
  <w:num w:numId="11" w16cid:durableId="523397237">
    <w:abstractNumId w:val="4"/>
  </w:num>
  <w:num w:numId="12" w16cid:durableId="129991709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A74D9"/>
    <w:rsid w:val="001B7C41"/>
    <w:rsid w:val="001D4AC9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572F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2323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1BAB19D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  <w:style w:type="paragraph" w:customStyle="1" w:styleId="Default">
    <w:name w:val="Default"/>
    <w:rsid w:val="00DE23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21</TotalTime>
  <Pages>4</Pages>
  <Words>1426</Words>
  <Characters>8129</Characters>
  <Application>Microsoft Office Word</Application>
  <DocSecurity>0</DocSecurity>
  <Lines>67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Toro G Sergio PRESIDÈNCIA I SERVEIS A LES PERSONES</cp:lastModifiedBy>
  <cp:revision>9</cp:revision>
  <cp:lastPrinted>2015-04-24T12:36:00Z</cp:lastPrinted>
  <dcterms:created xsi:type="dcterms:W3CDTF">2024-03-04T13:10:00Z</dcterms:created>
  <dcterms:modified xsi:type="dcterms:W3CDTF">2025-05-07T13:51:00Z</dcterms:modified>
</cp:coreProperties>
</file>