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833AB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35A2E829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45B139D9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3B050DAD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147F604F" w14:textId="77777777" w:rsidR="005E6A7D" w:rsidRPr="005E6A7D" w:rsidRDefault="005E6A7D" w:rsidP="005E6A7D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5E6A7D">
        <w:rPr>
          <w:rFonts w:cs="Arial"/>
          <w:b/>
          <w:bCs/>
          <w:color w:val="000000"/>
          <w:spacing w:val="-2"/>
          <w:sz w:val="20"/>
          <w:szCs w:val="24"/>
        </w:rPr>
        <w:t xml:space="preserve">A. MODEL D’OFERTA ECONÒMICA GENERAL </w:t>
      </w:r>
    </w:p>
    <w:p w14:paraId="759E6501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</w:p>
    <w:p w14:paraId="5895BAF1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</w:p>
    <w:p w14:paraId="033198D4" w14:textId="77777777" w:rsidR="005E6A7D" w:rsidRPr="005E6A7D" w:rsidRDefault="005E6A7D" w:rsidP="005E6A7D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5E6A7D">
        <w:rPr>
          <w:rFonts w:cs="Arial"/>
          <w:sz w:val="20"/>
          <w:szCs w:val="22"/>
        </w:rPr>
        <w:t>En/na</w:t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  <w:t>, amb NIF</w:t>
      </w:r>
      <w:r w:rsidRPr="005E6A7D">
        <w:rPr>
          <w:rFonts w:cs="Arial"/>
          <w:sz w:val="20"/>
          <w:szCs w:val="22"/>
        </w:rPr>
        <w:tab/>
        <w:t xml:space="preserve">, en qualitat de </w:t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  <w:t>i en nom i representació de la societat</w:t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  <w:t xml:space="preserve">, amb CIF .................... i domiciliada a </w:t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  <w:t>, segons escriptura pública autoritzada davant Notari/a</w:t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  <w:t xml:space="preserve">, en data </w:t>
      </w:r>
      <w:r w:rsidRPr="005E6A7D">
        <w:rPr>
          <w:rFonts w:cs="Arial"/>
          <w:sz w:val="20"/>
          <w:szCs w:val="22"/>
        </w:rPr>
        <w:tab/>
        <w:t>i amb número de protocol</w:t>
      </w:r>
      <w:r w:rsidRPr="005E6A7D">
        <w:rPr>
          <w:rFonts w:cs="Arial"/>
          <w:sz w:val="20"/>
          <w:szCs w:val="22"/>
        </w:rPr>
        <w:tab/>
        <w:t>.</w:t>
      </w:r>
    </w:p>
    <w:p w14:paraId="20C0B85C" w14:textId="77777777" w:rsidR="005E6A7D" w:rsidRPr="005E6A7D" w:rsidRDefault="005E6A7D" w:rsidP="005E6A7D">
      <w:pPr>
        <w:rPr>
          <w:rFonts w:cs="Arial"/>
          <w:b/>
          <w:bCs/>
          <w:sz w:val="20"/>
          <w:szCs w:val="22"/>
        </w:rPr>
      </w:pPr>
      <w:r w:rsidRPr="005E6A7D">
        <w:rPr>
          <w:rFonts w:cs="Arial"/>
          <w:sz w:val="20"/>
          <w:szCs w:val="22"/>
        </w:rPr>
        <w:t xml:space="preserve">, assabentat de l’anunci publicat en data </w:t>
      </w:r>
      <w:r w:rsidRPr="005E6A7D">
        <w:rPr>
          <w:rFonts w:cs="Arial"/>
          <w:sz w:val="20"/>
          <w:szCs w:val="22"/>
        </w:rPr>
        <w:tab/>
      </w:r>
      <w:r w:rsidRPr="005E6A7D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5E6A7D">
        <w:rPr>
          <w:rFonts w:cs="Arial"/>
          <w:b/>
          <w:bCs/>
          <w:sz w:val="20"/>
          <w:szCs w:val="22"/>
        </w:rPr>
        <w:t xml:space="preserve">Actuacions correctives de neteja, inspecció i manteniment de la xarxa de clavegueram de la ciutat de Sabadell, </w:t>
      </w:r>
      <w:r w:rsidRPr="005E6A7D">
        <w:rPr>
          <w:rFonts w:cs="Arial"/>
          <w:color w:val="000000"/>
          <w:spacing w:val="-2"/>
          <w:sz w:val="20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1C6D75DF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  <w:r w:rsidRPr="005E6A7D">
        <w:rPr>
          <w:rFonts w:cs="Arial"/>
          <w:color w:val="000000"/>
          <w:spacing w:val="-2"/>
          <w:sz w:val="20"/>
          <w:szCs w:val="24"/>
        </w:rPr>
        <w:t xml:space="preserve"> </w:t>
      </w:r>
    </w:p>
    <w:p w14:paraId="2E4FAB54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  <w:r w:rsidRPr="005E6A7D">
        <w:rPr>
          <w:rFonts w:cs="Arial"/>
          <w:color w:val="000000"/>
          <w:spacing w:val="-2"/>
          <w:sz w:val="20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416C7BA6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</w:p>
    <w:p w14:paraId="79D069BD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</w:p>
    <w:p w14:paraId="4B758114" w14:textId="77777777" w:rsidR="005E6A7D" w:rsidRPr="005E6A7D" w:rsidRDefault="005E6A7D" w:rsidP="005E6A7D">
      <w:pPr>
        <w:rPr>
          <w:rFonts w:cs="Arial"/>
          <w:b/>
          <w:bCs/>
          <w:color w:val="000000"/>
          <w:spacing w:val="-2"/>
          <w:sz w:val="20"/>
          <w:szCs w:val="24"/>
        </w:rPr>
      </w:pPr>
      <w:r w:rsidRPr="005E6A7D">
        <w:rPr>
          <w:rFonts w:cs="Arial"/>
          <w:b/>
          <w:bCs/>
          <w:color w:val="000000"/>
          <w:spacing w:val="-2"/>
          <w:sz w:val="20"/>
          <w:szCs w:val="24"/>
        </w:rPr>
        <w:t>Percentatge de baixa global que s’aplicarà al quadre de preus unitaris i compostos que s’estableixen en l’annex 1 del Plec de prescripcions tècniques:_____%</w:t>
      </w:r>
    </w:p>
    <w:p w14:paraId="75E5BB32" w14:textId="77777777" w:rsidR="005E6A7D" w:rsidRPr="005E6A7D" w:rsidRDefault="005E6A7D" w:rsidP="005E6A7D">
      <w:pPr>
        <w:rPr>
          <w:rFonts w:cs="Arial"/>
          <w:b/>
          <w:bCs/>
          <w:color w:val="000000"/>
          <w:spacing w:val="-2"/>
          <w:sz w:val="20"/>
          <w:szCs w:val="24"/>
        </w:rPr>
      </w:pPr>
    </w:p>
    <w:p w14:paraId="094B72B1" w14:textId="77777777" w:rsidR="005E6A7D" w:rsidRPr="005E6A7D" w:rsidRDefault="005E6A7D" w:rsidP="005E6A7D">
      <w:pPr>
        <w:rPr>
          <w:rFonts w:cs="Arial"/>
          <w:b/>
          <w:bCs/>
          <w:color w:val="000000"/>
          <w:spacing w:val="-2"/>
          <w:sz w:val="20"/>
          <w:szCs w:val="24"/>
        </w:rPr>
      </w:pPr>
    </w:p>
    <w:p w14:paraId="2E7B97CA" w14:textId="77777777" w:rsidR="005E6A7D" w:rsidRPr="005E6A7D" w:rsidRDefault="005E6A7D" w:rsidP="005E6A7D">
      <w:pPr>
        <w:rPr>
          <w:rFonts w:cs="Arial"/>
          <w:b/>
          <w:bCs/>
          <w:color w:val="000000"/>
          <w:spacing w:val="-2"/>
          <w:sz w:val="20"/>
          <w:szCs w:val="24"/>
        </w:rPr>
      </w:pPr>
    </w:p>
    <w:p w14:paraId="567AEFA8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</w:p>
    <w:p w14:paraId="4548E09D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</w:p>
    <w:p w14:paraId="17DDC60C" w14:textId="77777777" w:rsidR="005E6A7D" w:rsidRPr="005E6A7D" w:rsidRDefault="005E6A7D" w:rsidP="005E6A7D">
      <w:pPr>
        <w:rPr>
          <w:rFonts w:cs="Arial"/>
          <w:spacing w:val="-2"/>
          <w:sz w:val="20"/>
          <w:szCs w:val="24"/>
        </w:rPr>
      </w:pPr>
      <w:r w:rsidRPr="005E6A7D">
        <w:rPr>
          <w:rFonts w:cs="Arial"/>
          <w:spacing w:val="-2"/>
          <w:sz w:val="20"/>
          <w:szCs w:val="24"/>
        </w:rPr>
        <w:tab/>
      </w:r>
      <w:r w:rsidRPr="005E6A7D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32037A20" w14:textId="77777777" w:rsidR="005E6A7D" w:rsidRPr="005E6A7D" w:rsidRDefault="005E6A7D" w:rsidP="005E6A7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A70E734" w14:textId="77777777" w:rsidR="005E6A7D" w:rsidRPr="005E6A7D" w:rsidRDefault="005E6A7D" w:rsidP="005E6A7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68629DF7" w14:textId="77777777" w:rsidR="005E6A7D" w:rsidRPr="005E6A7D" w:rsidRDefault="005E6A7D" w:rsidP="005E6A7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A52F209" w14:textId="77777777" w:rsidR="005E6A7D" w:rsidRPr="005E6A7D" w:rsidRDefault="005E6A7D" w:rsidP="005E6A7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4B1C0CEC" w14:textId="77777777" w:rsidR="005E6A7D" w:rsidRPr="005E6A7D" w:rsidRDefault="005E6A7D" w:rsidP="005E6A7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5E6A7D">
        <w:rPr>
          <w:rFonts w:cs="Arial"/>
          <w:spacing w:val="-2"/>
          <w:sz w:val="20"/>
        </w:rPr>
        <w:t xml:space="preserve">Signat, </w:t>
      </w:r>
    </w:p>
    <w:p w14:paraId="0E28A8C8" w14:textId="77777777" w:rsidR="005E6A7D" w:rsidRPr="005E6A7D" w:rsidRDefault="005E6A7D" w:rsidP="005E6A7D">
      <w:pPr>
        <w:rPr>
          <w:rFonts w:cs="Arial"/>
          <w:color w:val="000000"/>
          <w:spacing w:val="-2"/>
          <w:sz w:val="20"/>
          <w:szCs w:val="24"/>
        </w:rPr>
      </w:pPr>
    </w:p>
    <w:p w14:paraId="48DFBB7A" w14:textId="77777777" w:rsidR="005E6A7D" w:rsidRPr="005E6A7D" w:rsidRDefault="005E6A7D" w:rsidP="005E6A7D">
      <w:pPr>
        <w:keepNext/>
        <w:outlineLvl w:val="7"/>
        <w:rPr>
          <w:rFonts w:cs="Arial"/>
          <w:b/>
          <w:spacing w:val="-2"/>
          <w:sz w:val="21"/>
          <w:szCs w:val="24"/>
          <w:u w:val="single"/>
        </w:rPr>
      </w:pPr>
    </w:p>
    <w:p w14:paraId="4A280159" w14:textId="77777777" w:rsidR="005E6A7D" w:rsidRPr="005E6A7D" w:rsidRDefault="005E6A7D" w:rsidP="005E6A7D">
      <w:pPr>
        <w:rPr>
          <w:sz w:val="21"/>
          <w:szCs w:val="24"/>
        </w:rPr>
      </w:pPr>
    </w:p>
    <w:p w14:paraId="1B226661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11BE470C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FCED6" w14:textId="77777777" w:rsidR="009F3BF3" w:rsidRDefault="009F3BF3">
      <w:r>
        <w:separator/>
      </w:r>
    </w:p>
  </w:endnote>
  <w:endnote w:type="continuationSeparator" w:id="0">
    <w:p w14:paraId="501FB8F9" w14:textId="77777777" w:rsidR="009F3BF3" w:rsidRDefault="009F3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59F12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F7437E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8925663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E60E6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73BC3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40C4C08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06CAA14" wp14:editId="23C5A3A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31250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023DDBC" wp14:editId="2AFE6B9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A8C25" w14:textId="77777777" w:rsidR="009F3BF3" w:rsidRDefault="009F3BF3">
      <w:r>
        <w:separator/>
      </w:r>
    </w:p>
  </w:footnote>
  <w:footnote w:type="continuationSeparator" w:id="0">
    <w:p w14:paraId="0067824A" w14:textId="77777777" w:rsidR="009F3BF3" w:rsidRDefault="009F3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ABF3" w14:textId="77777777" w:rsidR="00790D58" w:rsidRDefault="00790D58" w:rsidP="00790D58">
    <w:pPr>
      <w:rPr>
        <w:noProof/>
        <w:lang w:val="es-ES"/>
      </w:rPr>
    </w:pPr>
  </w:p>
  <w:p w14:paraId="3361788C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0B562D2" wp14:editId="699CD38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5A62A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842968341">
    <w:abstractNumId w:val="10"/>
  </w:num>
  <w:num w:numId="2" w16cid:durableId="246228736">
    <w:abstractNumId w:val="8"/>
  </w:num>
  <w:num w:numId="3" w16cid:durableId="1873031481">
    <w:abstractNumId w:val="3"/>
  </w:num>
  <w:num w:numId="4" w16cid:durableId="261956287">
    <w:abstractNumId w:val="2"/>
  </w:num>
  <w:num w:numId="5" w16cid:durableId="929891701">
    <w:abstractNumId w:val="1"/>
  </w:num>
  <w:num w:numId="6" w16cid:durableId="1927836798">
    <w:abstractNumId w:val="0"/>
  </w:num>
  <w:num w:numId="7" w16cid:durableId="408617921">
    <w:abstractNumId w:val="9"/>
  </w:num>
  <w:num w:numId="8" w16cid:durableId="1060442351">
    <w:abstractNumId w:val="7"/>
  </w:num>
  <w:num w:numId="9" w16cid:durableId="38869477">
    <w:abstractNumId w:val="6"/>
  </w:num>
  <w:num w:numId="10" w16cid:durableId="1912307023">
    <w:abstractNumId w:val="5"/>
  </w:num>
  <w:num w:numId="11" w16cid:durableId="1937980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2A1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E6A7D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3BF3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ABE800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8</cp:revision>
  <cp:lastPrinted>2015-04-24T12:36:00Z</cp:lastPrinted>
  <dcterms:created xsi:type="dcterms:W3CDTF">2024-03-04T13:10:00Z</dcterms:created>
  <dcterms:modified xsi:type="dcterms:W3CDTF">2025-05-07T04:24:00Z</dcterms:modified>
</cp:coreProperties>
</file>