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0A6D5B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245720" w:rsidRDefault="000A6D5B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0A6D5B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0A6D5B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0A6D5B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0A6D5B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0A6D5B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0A6D5B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:rsidR="006D636C" w:rsidRDefault="000A6D5B" w:rsidP="00B80EE0">
      <w:pPr>
        <w:rPr>
          <w:rFonts w:cs="Arial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0A6D5B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</w:t>
      </w:r>
      <w:r w:rsidRPr="00B80EE0">
        <w:rPr>
          <w:rFonts w:cs="Arial"/>
          <w:color w:val="000000"/>
          <w:spacing w:val="-2"/>
          <w:sz w:val="20"/>
        </w:rPr>
        <w:t>ció que forma part de la licitació.</w:t>
      </w:r>
    </w:p>
    <w:p w:rsidR="00B80EE0" w:rsidRPr="00B80EE0" w:rsidRDefault="000A6D5B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:rsidR="00B80EE0" w:rsidRPr="00B80EE0" w:rsidRDefault="000A6D5B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403A57" w:rsidRDefault="000A6D5B" w:rsidP="00B80EE0">
      <w:pPr>
        <w:rPr>
          <w:rFonts w:cs="Arial"/>
          <w:b/>
          <w:color w:val="000000"/>
          <w:spacing w:val="-2"/>
          <w:sz w:val="20"/>
        </w:rPr>
      </w:pPr>
      <w:bookmarkStart w:id="0" w:name="_GoBack"/>
      <w:bookmarkEnd w:id="0"/>
      <w:r w:rsidRPr="00403A57">
        <w:rPr>
          <w:rFonts w:cs="Arial"/>
          <w:b/>
          <w:color w:val="000000"/>
          <w:spacing w:val="-2"/>
          <w:sz w:val="20"/>
        </w:rPr>
        <w:t>Crit</w:t>
      </w:r>
      <w:r w:rsidR="00403A57">
        <w:rPr>
          <w:rFonts w:cs="Arial"/>
          <w:b/>
          <w:color w:val="000000"/>
          <w:spacing w:val="-2"/>
          <w:sz w:val="20"/>
        </w:rPr>
        <w:t>eri únic:</w:t>
      </w:r>
      <w:r w:rsidR="00403A57" w:rsidRPr="00403A57">
        <w:rPr>
          <w:rFonts w:cs="Arial"/>
          <w:b/>
          <w:color w:val="000000"/>
          <w:spacing w:val="-2"/>
          <w:sz w:val="20"/>
        </w:rPr>
        <w:t xml:space="preserve"> Millor oferta econòmica</w:t>
      </w:r>
    </w:p>
    <w:p w:rsidR="00403A57" w:rsidRDefault="00403A57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0A6D5B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:rsidR="00B80EE0" w:rsidRPr="00B80EE0" w:rsidRDefault="000A6D5B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:rsidR="00B80EE0" w:rsidRPr="00B80EE0" w:rsidRDefault="000A6D5B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0A6D5B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Default="000A6D5B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:rsidR="00CD0F6F" w:rsidRDefault="00CD0F6F" w:rsidP="00B80EE0">
      <w:pPr>
        <w:rPr>
          <w:rFonts w:cs="Arial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0A6D5B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D5B" w:rsidRDefault="000A6D5B">
      <w:r>
        <w:separator/>
      </w:r>
    </w:p>
  </w:endnote>
  <w:endnote w:type="continuationSeparator" w:id="0">
    <w:p w:rsidR="000A6D5B" w:rsidRDefault="000A6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A6D5B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A6D5B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A6D5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A6D5B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0A6D5B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D5B" w:rsidRDefault="000A6D5B">
      <w:r>
        <w:separator/>
      </w:r>
    </w:p>
  </w:footnote>
  <w:footnote w:type="continuationSeparator" w:id="0">
    <w:p w:rsidR="000A6D5B" w:rsidRDefault="000A6D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0A6D5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A6D5B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03A5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49FABC-F657-4402-8983-09EE46DC2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Palau P  Nuria ACCIO SOCIAL</cp:lastModifiedBy>
  <cp:revision>8</cp:revision>
  <cp:lastPrinted>2015-04-24T12:36:00Z</cp:lastPrinted>
  <dcterms:created xsi:type="dcterms:W3CDTF">2024-03-04T13:10:00Z</dcterms:created>
  <dcterms:modified xsi:type="dcterms:W3CDTF">2025-06-11T09:51:00Z</dcterms:modified>
</cp:coreProperties>
</file>