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5B0" w:rsidRPr="005725B0" w:rsidRDefault="005725B0" w:rsidP="005725B0">
      <w:pPr>
        <w:keepNext/>
        <w:outlineLvl w:val="7"/>
        <w:rPr>
          <w:rFonts w:ascii="Arial" w:hAnsi="Arial" w:cs="Arial"/>
          <w:b/>
          <w:bCs/>
          <w:color w:val="000000"/>
          <w:spacing w:val="-2"/>
          <w:sz w:val="22"/>
          <w:szCs w:val="24"/>
        </w:rPr>
      </w:pPr>
      <w:r w:rsidRPr="005725B0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</w:rPr>
        <w:t xml:space="preserve">ANNEX 6 </w:t>
      </w:r>
      <w:r w:rsidRPr="005725B0">
        <w:rPr>
          <w:rFonts w:ascii="Arial" w:hAnsi="Arial" w:cs="Arial"/>
          <w:b/>
          <w:bCs/>
          <w:color w:val="000000"/>
          <w:spacing w:val="-2"/>
          <w:sz w:val="22"/>
          <w:szCs w:val="24"/>
          <w:u w:val="single"/>
          <w:vertAlign w:val="superscript"/>
        </w:rPr>
        <w:footnoteReference w:id="1"/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keepNext/>
        <w:outlineLvl w:val="8"/>
        <w:rPr>
          <w:rFonts w:ascii="Arial" w:hAnsi="Arial" w:cs="Arial"/>
          <w:b/>
          <w:bCs/>
          <w:color w:val="000000"/>
          <w:spacing w:val="-2"/>
          <w:szCs w:val="24"/>
        </w:rPr>
      </w:pPr>
      <w:r w:rsidRPr="005725B0">
        <w:rPr>
          <w:rFonts w:ascii="Arial" w:hAnsi="Arial" w:cs="Arial"/>
          <w:b/>
          <w:bCs/>
          <w:color w:val="000000"/>
          <w:spacing w:val="-2"/>
          <w:szCs w:val="24"/>
        </w:rPr>
        <w:t>MODEL DE DECLARACIÓ DE LA PART DEL CONTRACTE A SUBCONTRACTAR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5725B0">
        <w:rPr>
          <w:rFonts w:ascii="Arial" w:hAnsi="Arial" w:cs="Arial"/>
          <w:szCs w:val="22"/>
        </w:rPr>
        <w:t>En/na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>, amb NIF</w:t>
      </w:r>
      <w:r w:rsidRPr="005725B0">
        <w:rPr>
          <w:rFonts w:ascii="Arial" w:hAnsi="Arial" w:cs="Arial"/>
          <w:szCs w:val="22"/>
        </w:rPr>
        <w:tab/>
        <w:t xml:space="preserve">, en qualitat de 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>i en nom i representació de la societat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 xml:space="preserve">, amb CIF .................... i domiciliada a 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>, segons escriptura pública autoritzada davant Notari/a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 xml:space="preserve">, en data </w:t>
      </w:r>
      <w:r w:rsidRPr="005725B0">
        <w:rPr>
          <w:rFonts w:ascii="Arial" w:hAnsi="Arial" w:cs="Arial"/>
          <w:szCs w:val="22"/>
        </w:rPr>
        <w:tab/>
        <w:t>i amb número de protocol</w:t>
      </w:r>
      <w:r w:rsidRPr="005725B0">
        <w:rPr>
          <w:rFonts w:ascii="Arial" w:hAnsi="Arial" w:cs="Arial"/>
          <w:szCs w:val="22"/>
        </w:rPr>
        <w:tab/>
        <w:t>.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r w:rsidRPr="005725B0">
        <w:rPr>
          <w:rFonts w:ascii="Arial" w:hAnsi="Arial" w:cs="Arial"/>
          <w:szCs w:val="22"/>
        </w:rPr>
        <w:t xml:space="preserve">, assabentat de l’anunci publicat en data </w:t>
      </w:r>
      <w:r w:rsidRPr="005725B0">
        <w:rPr>
          <w:rFonts w:ascii="Arial" w:hAnsi="Arial" w:cs="Arial"/>
          <w:szCs w:val="22"/>
        </w:rPr>
        <w:tab/>
      </w:r>
      <w:r w:rsidRPr="005725B0">
        <w:rPr>
          <w:rFonts w:ascii="Arial" w:hAnsi="Arial" w:cs="Arial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5725B0">
        <w:rPr>
          <w:rFonts w:ascii="Arial" w:hAnsi="Arial" w:cs="Arial"/>
          <w:b/>
          <w:bCs/>
          <w:spacing w:val="-2"/>
        </w:rPr>
        <w:t>SERVEI DE TALLERS EXTRAESCOLARS A CENTRES PÚBLICS DE PRIMÀRIA DE SABADELL.</w:t>
      </w:r>
      <w:r w:rsidRPr="005725B0">
        <w:rPr>
          <w:rFonts w:ascii="Arial" w:hAnsi="Arial" w:cs="Arial"/>
          <w:color w:val="000000"/>
          <w:spacing w:val="-2"/>
          <w:szCs w:val="24"/>
        </w:rPr>
        <w:t xml:space="preserve"> </w:t>
      </w:r>
    </w:p>
    <w:p w:rsidR="005725B0" w:rsidRPr="005725B0" w:rsidRDefault="005725B0" w:rsidP="005725B0">
      <w:pPr>
        <w:rPr>
          <w:rFonts w:ascii="Arial" w:hAnsi="Arial" w:cs="Arial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szCs w:val="22"/>
        </w:rPr>
      </w:pPr>
      <w:r w:rsidRPr="005725B0">
        <w:rPr>
          <w:rFonts w:ascii="Arial" w:hAnsi="Arial" w:cs="Arial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5725B0" w:rsidRPr="005725B0" w:rsidTr="00B56CD5">
        <w:tc>
          <w:tcPr>
            <w:tcW w:w="1980" w:type="dxa"/>
            <w:vAlign w:val="center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5725B0">
              <w:rPr>
                <w:rFonts w:ascii="Arial" w:hAnsi="Arial" w:cs="Arial"/>
                <w:spacing w:val="-2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5725B0">
              <w:rPr>
                <w:rFonts w:ascii="Arial" w:hAnsi="Arial" w:cs="Arial"/>
                <w:spacing w:val="-2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5725B0">
              <w:rPr>
                <w:rFonts w:ascii="Arial" w:hAnsi="Arial" w:cs="Arial"/>
                <w:spacing w:val="-2"/>
              </w:rPr>
              <w:t>Percentatge</w:t>
            </w:r>
          </w:p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5725B0">
              <w:rPr>
                <w:rFonts w:ascii="Arial" w:hAnsi="Arial" w:cs="Arial"/>
                <w:spacing w:val="-2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  <w:r w:rsidRPr="005725B0">
              <w:rPr>
                <w:rFonts w:ascii="Arial" w:hAnsi="Arial" w:cs="Arial"/>
                <w:spacing w:val="-2"/>
              </w:rPr>
              <w:t>Import</w:t>
            </w:r>
          </w:p>
        </w:tc>
      </w:tr>
      <w:tr w:rsidR="005725B0" w:rsidRPr="005725B0" w:rsidTr="00B56CD5">
        <w:tc>
          <w:tcPr>
            <w:tcW w:w="1980" w:type="dxa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5725B0">
              <w:rPr>
                <w:rFonts w:ascii="Arial" w:hAnsi="Arial" w:cs="Arial"/>
                <w:spacing w:val="-2"/>
              </w:rPr>
              <w:t>€</w:t>
            </w:r>
          </w:p>
        </w:tc>
      </w:tr>
      <w:tr w:rsidR="005725B0" w:rsidRPr="005725B0" w:rsidTr="00B56CD5">
        <w:tc>
          <w:tcPr>
            <w:tcW w:w="1980" w:type="dxa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3550" w:type="dxa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511" w:type="dxa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5725B0">
              <w:rPr>
                <w:rFonts w:ascii="Arial" w:hAnsi="Arial" w:cs="Arial"/>
                <w:spacing w:val="-2"/>
              </w:rPr>
              <w:t>€</w:t>
            </w:r>
          </w:p>
        </w:tc>
      </w:tr>
      <w:tr w:rsidR="005725B0" w:rsidRPr="005725B0" w:rsidTr="00B56CD5">
        <w:trPr>
          <w:cantSplit/>
        </w:trPr>
        <w:tc>
          <w:tcPr>
            <w:tcW w:w="5530" w:type="dxa"/>
            <w:gridSpan w:val="2"/>
            <w:vAlign w:val="center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ascii="Arial" w:hAnsi="Arial" w:cs="Arial"/>
                <w:spacing w:val="-2"/>
              </w:rPr>
            </w:pPr>
            <w:r w:rsidRPr="005725B0">
              <w:rPr>
                <w:rFonts w:ascii="Arial" w:hAnsi="Arial" w:cs="Arial"/>
                <w:spacing w:val="-2"/>
              </w:rPr>
              <w:t>Total</w:t>
            </w:r>
          </w:p>
        </w:tc>
        <w:tc>
          <w:tcPr>
            <w:tcW w:w="1511" w:type="dxa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outlineLvl w:val="0"/>
              <w:rPr>
                <w:rFonts w:ascii="Arial" w:hAnsi="Arial" w:cs="Arial"/>
                <w:spacing w:val="-2"/>
              </w:rPr>
            </w:pPr>
          </w:p>
        </w:tc>
        <w:tc>
          <w:tcPr>
            <w:tcW w:w="1959" w:type="dxa"/>
          </w:tcPr>
          <w:p w:rsidR="005725B0" w:rsidRPr="005725B0" w:rsidRDefault="005725B0" w:rsidP="005725B0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ascii="Arial" w:hAnsi="Arial" w:cs="Arial"/>
                <w:spacing w:val="-2"/>
              </w:rPr>
            </w:pPr>
            <w:r w:rsidRPr="005725B0">
              <w:rPr>
                <w:rFonts w:ascii="Arial" w:hAnsi="Arial" w:cs="Arial"/>
                <w:spacing w:val="-2"/>
              </w:rPr>
              <w:t>€</w:t>
            </w:r>
          </w:p>
        </w:tc>
      </w:tr>
    </w:tbl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5725B0">
        <w:rPr>
          <w:rFonts w:ascii="Arial" w:hAnsi="Arial" w:cs="Arial"/>
          <w:spacing w:val="-3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  <w:r w:rsidRPr="005725B0">
        <w:rPr>
          <w:rFonts w:ascii="Arial" w:hAnsi="Arial" w:cs="Arial"/>
          <w:spacing w:val="-3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725B0" w:rsidRPr="005725B0" w:rsidRDefault="005725B0" w:rsidP="005725B0">
      <w:pPr>
        <w:rPr>
          <w:rFonts w:ascii="Arial" w:hAnsi="Arial" w:cs="Arial"/>
          <w:spacing w:val="-2"/>
          <w:szCs w:val="24"/>
        </w:rPr>
      </w:pPr>
      <w:r w:rsidRPr="005725B0">
        <w:rPr>
          <w:rFonts w:ascii="Arial" w:hAnsi="Arial" w:cs="Arial"/>
          <w:spacing w:val="-2"/>
          <w:szCs w:val="24"/>
        </w:rPr>
        <w:tab/>
      </w:r>
      <w:r w:rsidRPr="005725B0">
        <w:rPr>
          <w:rFonts w:ascii="Arial" w:hAnsi="Arial" w:cs="Arial"/>
          <w:spacing w:val="-2"/>
          <w:szCs w:val="24"/>
        </w:rPr>
        <w:tab/>
        <w:t xml:space="preserve">, </w:t>
      </w:r>
      <w:r w:rsidRPr="005725B0">
        <w:rPr>
          <w:rFonts w:ascii="Arial" w:hAnsi="Arial" w:cs="Arial"/>
          <w:spacing w:val="-2"/>
          <w:szCs w:val="24"/>
        </w:rPr>
        <w:tab/>
        <w:t>de</w:t>
      </w:r>
      <w:r w:rsidRPr="005725B0">
        <w:rPr>
          <w:rFonts w:ascii="Arial" w:hAnsi="Arial" w:cs="Arial"/>
          <w:spacing w:val="-2"/>
          <w:szCs w:val="24"/>
        </w:rPr>
        <w:tab/>
      </w:r>
      <w:r w:rsidRPr="005725B0">
        <w:rPr>
          <w:rFonts w:ascii="Arial" w:hAnsi="Arial" w:cs="Arial"/>
          <w:spacing w:val="-2"/>
          <w:szCs w:val="24"/>
        </w:rPr>
        <w:tab/>
        <w:t>de 201</w:t>
      </w: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725B0" w:rsidRPr="005725B0" w:rsidRDefault="005725B0" w:rsidP="005725B0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725B0">
        <w:rPr>
          <w:rFonts w:ascii="Arial" w:hAnsi="Arial" w:cs="Arial"/>
          <w:spacing w:val="-2"/>
        </w:rPr>
        <w:t xml:space="preserve">Signat, </w:t>
      </w: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</w:p>
    <w:p w:rsidR="005725B0" w:rsidRPr="005725B0" w:rsidRDefault="005725B0" w:rsidP="005725B0">
      <w:pPr>
        <w:rPr>
          <w:rFonts w:ascii="Arial" w:hAnsi="Arial" w:cs="Arial"/>
          <w:color w:val="000000"/>
          <w:spacing w:val="-2"/>
          <w:szCs w:val="24"/>
        </w:rPr>
      </w:pPr>
      <w:bookmarkStart w:id="0" w:name="_GoBack"/>
      <w:bookmarkEnd w:id="0"/>
    </w:p>
    <w:sectPr w:rsidR="005725B0" w:rsidRPr="005725B0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E7F" w:rsidRDefault="005725B0">
      <w:r>
        <w:separator/>
      </w:r>
    </w:p>
  </w:endnote>
  <w:endnote w:type="continuationSeparator" w:id="0">
    <w:p w:rsidR="00984E7F" w:rsidRDefault="00572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725B0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725B0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B4FE1">
      <w:rPr>
        <w:rFonts w:cs="Frutiger-LightCn"/>
        <w:noProof/>
        <w:sz w:val="16"/>
        <w:szCs w:val="16"/>
        <w:lang w:val="en-GB" w:eastAsia="es-ES_tradnl"/>
      </w:rPr>
      <w:t>6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B4FE1">
      <w:rPr>
        <w:rFonts w:cs="Frutiger-LightCn"/>
        <w:noProof/>
        <w:sz w:val="16"/>
        <w:szCs w:val="16"/>
        <w:lang w:val="en-GB" w:eastAsia="es-ES_tradnl"/>
      </w:rPr>
      <w:t>8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725B0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5725B0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3B4FE1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3B4FE1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725B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B3C44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725B0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725B0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CD049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E7F" w:rsidRDefault="005725B0">
      <w:r>
        <w:separator/>
      </w:r>
    </w:p>
  </w:footnote>
  <w:footnote w:type="continuationSeparator" w:id="0">
    <w:p w:rsidR="00984E7F" w:rsidRDefault="005725B0">
      <w:r>
        <w:continuationSeparator/>
      </w:r>
    </w:p>
  </w:footnote>
  <w:footnote w:id="1">
    <w:p w:rsidR="005725B0" w:rsidRDefault="005725B0" w:rsidP="005725B0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725B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5725B0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225EF9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5725B0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²4H35345D6V6V5S680PAGe»</w:t>
          </w:r>
        </w:p>
        <w:p w:rsidR="006227E9" w:rsidRPr="002627BC" w:rsidRDefault="005725B0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4H35 345D 6V6V 5S68 0PAG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EDU/2022/787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EDU16I05OV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18-11-2022</w:t>
          </w:r>
        </w:p>
      </w:tc>
    </w:tr>
    <w:tr w:rsidR="00225EF9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ascii="Arial" w:hAnsi="Arial" w:cs="Arial"/>
              <w:color w:val="000000"/>
              <w:sz w:val="14"/>
            </w:rPr>
            <w:t>Àrea de Presidència i Drets Socials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225EF9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725B0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5725B0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DE TALLERS EXTRAESCOLARS A CENTRES PÚBLICS DE PRIMÀRIA DE SABADELL MITJANÇANT PROCEDIMENT OBERT SIMPLIFICAT </w:t>
          </w: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1C4EDE"/>
    <w:multiLevelType w:val="hybridMultilevel"/>
    <w:tmpl w:val="A86E2742"/>
    <w:lvl w:ilvl="0" w:tplc="76BC7D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1A5992"/>
    <w:multiLevelType w:val="hybridMultilevel"/>
    <w:tmpl w:val="DD0EDB7C"/>
    <w:lvl w:ilvl="0" w:tplc="4246F78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8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3"/>
  </w:num>
  <w:num w:numId="14">
    <w:abstractNumId w:val="31"/>
  </w:num>
  <w:num w:numId="15">
    <w:abstractNumId w:val="12"/>
  </w:num>
  <w:num w:numId="16">
    <w:abstractNumId w:val="28"/>
  </w:num>
  <w:num w:numId="17">
    <w:abstractNumId w:val="27"/>
  </w:num>
  <w:num w:numId="18">
    <w:abstractNumId w:val="11"/>
  </w:num>
  <w:num w:numId="19">
    <w:abstractNumId w:val="29"/>
  </w:num>
  <w:num w:numId="20">
    <w:abstractNumId w:val="26"/>
  </w:num>
  <w:num w:numId="21">
    <w:abstractNumId w:val="17"/>
  </w:num>
  <w:num w:numId="22">
    <w:abstractNumId w:val="24"/>
  </w:num>
  <w:num w:numId="23">
    <w:abstractNumId w:val="19"/>
  </w:num>
  <w:num w:numId="24">
    <w:abstractNumId w:val="25"/>
  </w:num>
  <w:num w:numId="25">
    <w:abstractNumId w:val="13"/>
  </w:num>
  <w:num w:numId="26">
    <w:abstractNumId w:val="20"/>
  </w:num>
  <w:num w:numId="27">
    <w:abstractNumId w:val="15"/>
  </w:num>
  <w:num w:numId="28">
    <w:abstractNumId w:val="14"/>
  </w:num>
  <w:num w:numId="29">
    <w:abstractNumId w:val="10"/>
  </w:num>
  <w:num w:numId="30">
    <w:abstractNumId w:val="21"/>
  </w:num>
  <w:num w:numId="31">
    <w:abstractNumId w:val="2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3C44"/>
    <w:rsid w:val="001B7C41"/>
    <w:rsid w:val="001D5076"/>
    <w:rsid w:val="001F565E"/>
    <w:rsid w:val="00212113"/>
    <w:rsid w:val="002139E6"/>
    <w:rsid w:val="0022160D"/>
    <w:rsid w:val="00225EF9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B4FE1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25B0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4E7F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725B0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725B0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725B0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725B0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5725B0"/>
  </w:style>
  <w:style w:type="paragraph" w:styleId="Sangra3detindependiente">
    <w:name w:val="Body Text Indent 3"/>
    <w:basedOn w:val="Normal"/>
    <w:link w:val="Sangra3detindependienteCar"/>
    <w:semiHidden/>
    <w:rsid w:val="005725B0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725B0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725B0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725B0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5725B0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725B0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725B0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725B0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725B0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725B0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725B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725B0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725B0"/>
    <w:rPr>
      <w:color w:val="800080"/>
      <w:u w:val="single"/>
    </w:rPr>
  </w:style>
  <w:style w:type="paragraph" w:customStyle="1" w:styleId="a">
    <w:name w:val=".."/>
    <w:basedOn w:val="Normal"/>
    <w:rsid w:val="005725B0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725B0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725B0"/>
    <w:rPr>
      <w:rFonts w:ascii="Arial" w:hAnsi="Arial"/>
      <w:lang w:val="x-none"/>
    </w:rPr>
  </w:style>
  <w:style w:type="character" w:styleId="Refdenotaalfinal">
    <w:name w:val="endnote reference"/>
    <w:semiHidden/>
    <w:rsid w:val="005725B0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5725B0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725B0"/>
    <w:rPr>
      <w:lang w:val="ca-ES"/>
    </w:rPr>
  </w:style>
  <w:style w:type="character" w:styleId="Refdenotaalpie">
    <w:name w:val="footnote reference"/>
    <w:semiHidden/>
    <w:rsid w:val="005725B0"/>
    <w:rPr>
      <w:vertAlign w:val="superscript"/>
    </w:rPr>
  </w:style>
  <w:style w:type="character" w:customStyle="1" w:styleId="cos">
    <w:name w:val="cos"/>
    <w:basedOn w:val="Fuentedeprrafopredeter"/>
    <w:rsid w:val="005725B0"/>
  </w:style>
  <w:style w:type="paragraph" w:customStyle="1" w:styleId="parrafo">
    <w:name w:val="parrafo"/>
    <w:basedOn w:val="Normal"/>
    <w:rsid w:val="005725B0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725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725B0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725B0"/>
    <w:rPr>
      <w:lang w:val="x-none"/>
    </w:rPr>
  </w:style>
  <w:style w:type="character" w:customStyle="1" w:styleId="TextdecomentariCar">
    <w:name w:val="Text de comentari Car"/>
    <w:uiPriority w:val="99"/>
    <w:rsid w:val="005725B0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5725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5725B0"/>
    <w:rPr>
      <w:b/>
      <w:bCs/>
      <w:lang w:val="x-none"/>
    </w:rPr>
  </w:style>
  <w:style w:type="character" w:customStyle="1" w:styleId="TemadelcomentariCar">
    <w:name w:val="Tema del comentari Car"/>
    <w:semiHidden/>
    <w:rsid w:val="005725B0"/>
    <w:rPr>
      <w:b/>
      <w:bCs/>
      <w:lang w:eastAsia="es-ES"/>
    </w:rPr>
  </w:style>
  <w:style w:type="character" w:customStyle="1" w:styleId="TextdeglobusCar">
    <w:name w:val="Text de globus Car"/>
    <w:semiHidden/>
    <w:rsid w:val="005725B0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5725B0"/>
    <w:rPr>
      <w:rFonts w:ascii="Arial" w:hAnsi="Arial"/>
      <w:lang w:eastAsia="es-ES"/>
    </w:rPr>
  </w:style>
  <w:style w:type="character" w:customStyle="1" w:styleId="Ttol4Car">
    <w:name w:val="Títol 4 Car"/>
    <w:rsid w:val="005725B0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5725B0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5725B0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5725B0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5725B0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C964A-BF1D-4512-B34C-6F9F7333E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298</Words>
  <Characters>1652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2022-12-22T12:47:00Z</dcterms:created>
  <dcterms:modified xsi:type="dcterms:W3CDTF">2022-12-22T12:47:00Z</dcterms:modified>
</cp:coreProperties>
</file>