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85E" w:rsidRPr="007D2844" w:rsidRDefault="00B0385E" w:rsidP="00B0385E">
      <w:pPr>
        <w:pStyle w:val="Textoindependiente3"/>
        <w:rPr>
          <w:rFonts w:ascii="Arial" w:hAnsi="Arial" w:cs="Arial"/>
          <w:bCs/>
          <w:spacing w:val="-2"/>
          <w:sz w:val="21"/>
          <w:szCs w:val="21"/>
        </w:rPr>
      </w:pPr>
      <w:r w:rsidRPr="007D2844">
        <w:rPr>
          <w:rFonts w:ascii="Arial" w:hAnsi="Arial" w:cs="Arial"/>
          <w:bCs/>
          <w:spacing w:val="-2"/>
          <w:sz w:val="21"/>
          <w:szCs w:val="21"/>
        </w:rPr>
        <w:t>ANNEX  2</w:t>
      </w:r>
    </w:p>
    <w:p w:rsidR="00B0385E" w:rsidRPr="007D2844" w:rsidRDefault="00B0385E" w:rsidP="00B0385E">
      <w:pPr>
        <w:pStyle w:val="Textoindependiente3"/>
        <w:rPr>
          <w:rFonts w:ascii="Arial" w:hAnsi="Arial" w:cs="Arial"/>
          <w:bCs/>
          <w:spacing w:val="-2"/>
          <w:sz w:val="21"/>
          <w:szCs w:val="21"/>
        </w:rPr>
      </w:pPr>
    </w:p>
    <w:p w:rsidR="007D2844" w:rsidRDefault="007D2844" w:rsidP="00B0385E">
      <w:pPr>
        <w:pStyle w:val="Textoindependiente3"/>
        <w:rPr>
          <w:rFonts w:ascii="Arial" w:hAnsi="Arial" w:cs="Arial"/>
          <w:bCs/>
          <w:caps/>
          <w:spacing w:val="-2"/>
          <w:sz w:val="21"/>
          <w:szCs w:val="21"/>
          <w:u w:val="none"/>
        </w:rPr>
      </w:pPr>
    </w:p>
    <w:p w:rsidR="00B0385E" w:rsidRPr="007D2844" w:rsidRDefault="00B0385E" w:rsidP="00B0385E">
      <w:pPr>
        <w:pStyle w:val="Textoindependiente3"/>
        <w:rPr>
          <w:rFonts w:ascii="Arial" w:hAnsi="Arial" w:cs="Arial"/>
          <w:bCs/>
          <w:color w:val="0070C0"/>
          <w:spacing w:val="-2"/>
          <w:sz w:val="21"/>
          <w:szCs w:val="21"/>
          <w:u w:val="none"/>
          <w:lang w:val="es-ES"/>
        </w:rPr>
      </w:pPr>
      <w:r w:rsidRPr="007D2844">
        <w:rPr>
          <w:rFonts w:ascii="Arial" w:hAnsi="Arial" w:cs="Arial"/>
          <w:bCs/>
          <w:caps/>
          <w:spacing w:val="-2"/>
          <w:sz w:val="21"/>
          <w:szCs w:val="21"/>
          <w:u w:val="none"/>
        </w:rPr>
        <w:t>Model DE DESGLOSSAMENT DEL PRESSUPOST BASE DE LICITACIÓ</w:t>
      </w:r>
    </w:p>
    <w:p w:rsidR="00B0385E" w:rsidRPr="007D2844" w:rsidRDefault="00B0385E" w:rsidP="00B0385E">
      <w:pPr>
        <w:pStyle w:val="Textoindependiente3"/>
        <w:rPr>
          <w:rFonts w:ascii="Arial" w:hAnsi="Arial" w:cs="Arial"/>
          <w:bCs/>
          <w:caps/>
          <w:spacing w:val="-2"/>
          <w:sz w:val="21"/>
          <w:szCs w:val="21"/>
          <w:u w:val="none"/>
        </w:rPr>
      </w:pPr>
    </w:p>
    <w:p w:rsidR="007D2844" w:rsidRPr="00C46231" w:rsidRDefault="00B0385E" w:rsidP="00B0385E">
      <w:pPr>
        <w:pStyle w:val="Textoindependiente3"/>
        <w:rPr>
          <w:rFonts w:ascii="Arial" w:hAnsi="Arial" w:cs="Arial"/>
          <w:b w:val="0"/>
          <w:sz w:val="21"/>
          <w:szCs w:val="21"/>
          <w:u w:val="none"/>
        </w:rPr>
      </w:pPr>
      <w:r w:rsidRPr="00C46231">
        <w:rPr>
          <w:rFonts w:ascii="Arial" w:hAnsi="Arial" w:cs="Arial"/>
          <w:b w:val="0"/>
          <w:bCs/>
          <w:spacing w:val="-2"/>
          <w:sz w:val="21"/>
          <w:szCs w:val="21"/>
          <w:u w:val="none"/>
        </w:rPr>
        <w:t xml:space="preserve">En relació al pressupost base de licitació del contracte de </w:t>
      </w:r>
      <w:r w:rsidR="00A6650E" w:rsidRPr="00C46231">
        <w:rPr>
          <w:rFonts w:ascii="Arial" w:hAnsi="Arial" w:cs="Arial"/>
          <w:b w:val="0"/>
          <w:bCs/>
          <w:spacing w:val="-2"/>
          <w:sz w:val="21"/>
          <w:szCs w:val="21"/>
          <w:u w:val="none"/>
          <w:lang w:val="ca-ES"/>
        </w:rPr>
        <w:t>subministrament</w:t>
      </w:r>
      <w:r w:rsidRPr="00C46231">
        <w:rPr>
          <w:rFonts w:ascii="Arial" w:hAnsi="Arial" w:cs="Arial"/>
          <w:b w:val="0"/>
          <w:bCs/>
          <w:spacing w:val="-2"/>
          <w:sz w:val="21"/>
          <w:szCs w:val="21"/>
          <w:u w:val="none"/>
        </w:rPr>
        <w:t xml:space="preserve"> anomenat</w:t>
      </w:r>
      <w:r w:rsidR="00A6650E" w:rsidRPr="00C46231">
        <w:rPr>
          <w:rFonts w:ascii="Arial" w:hAnsi="Arial" w:cs="Arial"/>
          <w:b w:val="0"/>
          <w:bCs/>
          <w:spacing w:val="-2"/>
          <w:sz w:val="21"/>
          <w:szCs w:val="21"/>
          <w:u w:val="none"/>
          <w:lang w:val="ca-ES"/>
        </w:rPr>
        <w:t xml:space="preserve"> “</w:t>
      </w:r>
      <w:r w:rsidR="00530240" w:rsidRPr="00C46231">
        <w:rPr>
          <w:rFonts w:ascii="Arial" w:hAnsi="Arial" w:cs="Arial"/>
          <w:b w:val="0"/>
          <w:bCs/>
          <w:spacing w:val="-2"/>
          <w:sz w:val="21"/>
          <w:szCs w:val="21"/>
          <w:u w:val="none"/>
          <w:lang w:val="ca-ES"/>
        </w:rPr>
        <w:t xml:space="preserve">SUBMINISTRAMENT DE </w:t>
      </w:r>
      <w:r w:rsidR="00823C13" w:rsidRPr="00C46231">
        <w:rPr>
          <w:rFonts w:ascii="Arial" w:hAnsi="Arial" w:cs="Arial"/>
          <w:b w:val="0"/>
          <w:bCs/>
          <w:spacing w:val="-2"/>
          <w:sz w:val="21"/>
          <w:szCs w:val="21"/>
          <w:u w:val="none"/>
          <w:lang w:val="ca-ES"/>
        </w:rPr>
        <w:t>CINTES MAGNÈTIQUES</w:t>
      </w:r>
      <w:r w:rsidR="00530240" w:rsidRPr="00C46231">
        <w:rPr>
          <w:rFonts w:ascii="Arial" w:hAnsi="Arial" w:cs="Arial"/>
          <w:b w:val="0"/>
          <w:bCs/>
          <w:spacing w:val="-2"/>
          <w:sz w:val="21"/>
          <w:szCs w:val="21"/>
          <w:u w:val="none"/>
          <w:lang w:val="ca-ES"/>
        </w:rPr>
        <w:t xml:space="preserve"> PER L’AJUNTAMENT DE SABADELL</w:t>
      </w:r>
      <w:r w:rsidR="00A6650E" w:rsidRPr="00C46231">
        <w:rPr>
          <w:rFonts w:ascii="Arial" w:hAnsi="Arial" w:cs="Arial"/>
          <w:b w:val="0"/>
          <w:bCs/>
          <w:spacing w:val="-2"/>
          <w:sz w:val="21"/>
          <w:szCs w:val="21"/>
          <w:u w:val="none"/>
          <w:lang w:val="ca-ES"/>
        </w:rPr>
        <w:t>”</w:t>
      </w:r>
      <w:r w:rsidRPr="00C46231">
        <w:rPr>
          <w:rFonts w:ascii="Arial" w:hAnsi="Arial" w:cs="Arial"/>
          <w:b w:val="0"/>
          <w:bCs/>
          <w:spacing w:val="-2"/>
          <w:sz w:val="21"/>
          <w:szCs w:val="21"/>
          <w:u w:val="none"/>
        </w:rPr>
        <w:t xml:space="preserve">, es fa constar que el desglossament és el que a continuació es detalla, </w:t>
      </w:r>
      <w:r w:rsidR="009D0580" w:rsidRPr="00C46231">
        <w:rPr>
          <w:rFonts w:ascii="Arial" w:hAnsi="Arial" w:cs="Arial"/>
          <w:b w:val="0"/>
          <w:bCs/>
          <w:spacing w:val="-2"/>
          <w:sz w:val="21"/>
          <w:szCs w:val="21"/>
          <w:u w:val="none"/>
        </w:rPr>
        <w:t xml:space="preserve">en compliment de la previsió establerta </w:t>
      </w:r>
      <w:r w:rsidRPr="00C46231">
        <w:rPr>
          <w:rFonts w:ascii="Arial" w:hAnsi="Arial" w:cs="Arial"/>
          <w:b w:val="0"/>
          <w:bCs/>
          <w:spacing w:val="-2"/>
          <w:sz w:val="21"/>
          <w:szCs w:val="21"/>
          <w:u w:val="none"/>
        </w:rPr>
        <w:t xml:space="preserve">a l’article 100 de la Llei </w:t>
      </w:r>
      <w:r w:rsidRPr="00C46231">
        <w:rPr>
          <w:rFonts w:ascii="Arial" w:hAnsi="Arial" w:cs="Arial"/>
          <w:b w:val="0"/>
          <w:sz w:val="21"/>
          <w:szCs w:val="21"/>
          <w:u w:val="none"/>
        </w:rPr>
        <w:t xml:space="preserve">9/2017, de 8 de novembre, de contractes del sector públic, per la qual es transposen a l’ordenament jurídic espanyol les Directives del Parlament Europeu i dels Consell 2014/23/UE i 2014/24/UE, de 26 de gener: </w:t>
      </w:r>
    </w:p>
    <w:p w:rsidR="007D2844" w:rsidRDefault="007D2844" w:rsidP="00B0385E">
      <w:pPr>
        <w:pStyle w:val="Textoindependiente3"/>
        <w:rPr>
          <w:rFonts w:ascii="Arial" w:hAnsi="Arial" w:cs="Arial"/>
          <w:b w:val="0"/>
          <w:sz w:val="21"/>
          <w:szCs w:val="21"/>
          <w:u w:val="none"/>
        </w:rPr>
      </w:pPr>
      <w:bookmarkStart w:id="0" w:name="_GoBack"/>
      <w:bookmarkEnd w:id="0"/>
    </w:p>
    <w:p w:rsidR="00B0385E" w:rsidRPr="007D2844" w:rsidRDefault="00B0385E" w:rsidP="00B0385E">
      <w:pPr>
        <w:pStyle w:val="Textoindependiente3"/>
        <w:rPr>
          <w:rFonts w:ascii="Arial" w:hAnsi="Arial" w:cs="Arial"/>
          <w:b w:val="0"/>
          <w:sz w:val="21"/>
          <w:szCs w:val="21"/>
          <w:u w:val="none"/>
        </w:rPr>
      </w:pPr>
      <w:r w:rsidRPr="007D2844">
        <w:rPr>
          <w:rFonts w:ascii="Arial" w:hAnsi="Arial" w:cs="Arial"/>
          <w:b w:val="0"/>
          <w:sz w:val="21"/>
          <w:szCs w:val="21"/>
          <w:u w:val="none"/>
        </w:rPr>
        <w:t xml:space="preserve"> </w:t>
      </w: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842"/>
      </w:tblGrid>
      <w:tr w:rsidR="009D0580" w:rsidRPr="007D2844" w:rsidTr="00F2187B">
        <w:trPr>
          <w:trHeight w:val="315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580" w:rsidRPr="007D2844" w:rsidRDefault="009D0580" w:rsidP="00F2187B">
            <w:pPr>
              <w:rPr>
                <w:rFonts w:ascii="Arial" w:hAnsi="Arial" w:cs="Arial"/>
                <w:sz w:val="21"/>
                <w:szCs w:val="21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7D2844" w:rsidRDefault="009D0580" w:rsidP="00F2187B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7D2844">
              <w:rPr>
                <w:rFonts w:ascii="Arial" w:hAnsi="Arial" w:cs="Arial"/>
                <w:color w:val="000000"/>
                <w:sz w:val="21"/>
                <w:szCs w:val="21"/>
              </w:rPr>
              <w:t>Import IVA inclòs</w:t>
            </w:r>
          </w:p>
        </w:tc>
      </w:tr>
      <w:tr w:rsidR="009D0580" w:rsidRPr="007D2844" w:rsidTr="00F2187B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D0580" w:rsidRPr="007D2844" w:rsidRDefault="009D0580" w:rsidP="00530240">
            <w:pP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 w:rsidRPr="007D2844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a) Costos directes </w:t>
            </w:r>
          </w:p>
        </w:tc>
      </w:tr>
      <w:tr w:rsidR="009D0580" w:rsidRPr="007D2844" w:rsidTr="00F2187B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7D2844" w:rsidRDefault="00A6650E" w:rsidP="00F2187B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7D2844">
              <w:rPr>
                <w:rFonts w:ascii="Arial" w:hAnsi="Arial" w:cs="Arial"/>
                <w:color w:val="000000"/>
                <w:sz w:val="21"/>
                <w:szCs w:val="21"/>
              </w:rPr>
              <w:t>Costos del material (determinat a partir d’informació obtinguda a internet consultant diferents proveïdors)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823C13" w:rsidRDefault="00362424" w:rsidP="00362424">
            <w:pPr>
              <w:jc w:val="right"/>
              <w:rPr>
                <w:rFonts w:ascii="Arial" w:hAnsi="Arial" w:cs="Arial"/>
                <w:color w:val="000000"/>
                <w:sz w:val="21"/>
                <w:szCs w:val="21"/>
                <w:highlight w:val="yellow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</w:t>
            </w:r>
            <w:r w:rsidR="005E6021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158</w:t>
            </w:r>
            <w:r w:rsidR="005E6021" w:rsidRPr="005E6021">
              <w:rPr>
                <w:rFonts w:ascii="Arial" w:hAnsi="Arial" w:cs="Arial"/>
                <w:color w:val="000000"/>
                <w:sz w:val="21"/>
                <w:szCs w:val="21"/>
              </w:rPr>
              <w:t>,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14</w:t>
            </w:r>
            <w:r w:rsidR="005E6021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="00A66B4A" w:rsidRPr="00F67274">
              <w:rPr>
                <w:rFonts w:ascii="Arial" w:hAnsi="Arial" w:cs="Arial"/>
                <w:color w:val="000000"/>
                <w:sz w:val="21"/>
                <w:szCs w:val="21"/>
              </w:rPr>
              <w:t>€</w:t>
            </w:r>
          </w:p>
        </w:tc>
      </w:tr>
      <w:tr w:rsidR="009D0580" w:rsidRPr="007D2844" w:rsidTr="00F2187B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7D2844" w:rsidRDefault="009D0580" w:rsidP="00F2187B">
            <w:pPr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7D2844">
              <w:rPr>
                <w:rFonts w:ascii="Arial" w:hAnsi="Arial" w:cs="Arial"/>
                <w:color w:val="000000"/>
                <w:sz w:val="21"/>
                <w:szCs w:val="21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9D0580" w:rsidRPr="00823C13" w:rsidRDefault="00362424" w:rsidP="00E5363C">
            <w:pPr>
              <w:jc w:val="right"/>
              <w:rPr>
                <w:rFonts w:ascii="Arial" w:hAnsi="Arial" w:cs="Arial"/>
                <w:color w:val="000000"/>
                <w:sz w:val="21"/>
                <w:szCs w:val="21"/>
                <w:highlight w:val="yellow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9</w:t>
            </w:r>
            <w:r w:rsidR="005E6021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158,14</w:t>
            </w:r>
            <w:r w:rsidR="005E6021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="00F67274" w:rsidRPr="00F67274">
              <w:rPr>
                <w:rFonts w:ascii="Arial" w:hAnsi="Arial" w:cs="Arial"/>
                <w:color w:val="000000"/>
                <w:sz w:val="21"/>
                <w:szCs w:val="21"/>
              </w:rPr>
              <w:t>€</w:t>
            </w:r>
          </w:p>
        </w:tc>
      </w:tr>
      <w:tr w:rsidR="009D0580" w:rsidRPr="007D2844" w:rsidTr="00F2187B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D0580" w:rsidRPr="00823C13" w:rsidRDefault="009D0580" w:rsidP="00530240">
            <w:pPr>
              <w:rPr>
                <w:rFonts w:ascii="Arial" w:hAnsi="Arial" w:cs="Arial"/>
                <w:b/>
                <w:bCs/>
                <w:color w:val="000000"/>
                <w:sz w:val="21"/>
                <w:szCs w:val="21"/>
                <w:highlight w:val="yellow"/>
              </w:rPr>
            </w:pPr>
            <w:r w:rsidRPr="004A0623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b) Costos indirectes </w:t>
            </w:r>
          </w:p>
        </w:tc>
      </w:tr>
      <w:tr w:rsidR="009D0580" w:rsidRPr="007D2844" w:rsidTr="00F2187B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7D2844" w:rsidRDefault="009D0580" w:rsidP="00F2187B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7D2844">
              <w:rPr>
                <w:rFonts w:ascii="Arial" w:hAnsi="Arial" w:cs="Arial"/>
                <w:color w:val="000000"/>
                <w:sz w:val="21"/>
                <w:szCs w:val="21"/>
              </w:rPr>
              <w:t>Despeses generals d'estructura</w:t>
            </w:r>
            <w:r w:rsidR="007433B8" w:rsidRPr="007D2844">
              <w:rPr>
                <w:rFonts w:ascii="Arial" w:hAnsi="Arial" w:cs="Arial"/>
                <w:color w:val="000000"/>
                <w:sz w:val="21"/>
                <w:szCs w:val="21"/>
              </w:rPr>
              <w:t xml:space="preserve"> (3,5%)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823C13" w:rsidRDefault="00362424" w:rsidP="00362424">
            <w:pPr>
              <w:jc w:val="right"/>
              <w:rPr>
                <w:rFonts w:ascii="Arial" w:hAnsi="Arial" w:cs="Arial"/>
                <w:color w:val="000000"/>
                <w:sz w:val="21"/>
                <w:szCs w:val="21"/>
                <w:highlight w:val="yellow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320,53</w:t>
            </w:r>
            <w:r w:rsidR="005E6021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="00A66B4A" w:rsidRPr="00F67274">
              <w:rPr>
                <w:rFonts w:ascii="Arial" w:hAnsi="Arial" w:cs="Arial"/>
                <w:color w:val="000000"/>
                <w:sz w:val="21"/>
                <w:szCs w:val="21"/>
              </w:rPr>
              <w:t>€</w:t>
            </w:r>
          </w:p>
        </w:tc>
      </w:tr>
      <w:tr w:rsidR="009D0580" w:rsidRPr="007D2844" w:rsidTr="00F2187B">
        <w:trPr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7D2844" w:rsidRDefault="009D0580" w:rsidP="00F2187B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7D2844">
              <w:rPr>
                <w:rFonts w:ascii="Arial" w:hAnsi="Arial" w:cs="Arial"/>
                <w:color w:val="000000"/>
                <w:sz w:val="21"/>
                <w:szCs w:val="21"/>
              </w:rPr>
              <w:t>Benefici industrial</w:t>
            </w:r>
            <w:r w:rsidR="00362424">
              <w:rPr>
                <w:rFonts w:ascii="Arial" w:hAnsi="Arial" w:cs="Arial"/>
                <w:color w:val="000000"/>
                <w:sz w:val="21"/>
                <w:szCs w:val="21"/>
              </w:rPr>
              <w:t xml:space="preserve"> (5,</w:t>
            </w:r>
            <w:r w:rsidR="007433B8" w:rsidRPr="007D2844">
              <w:rPr>
                <w:rFonts w:ascii="Arial" w:hAnsi="Arial" w:cs="Arial"/>
                <w:color w:val="000000"/>
                <w:sz w:val="21"/>
                <w:szCs w:val="21"/>
              </w:rPr>
              <w:t>5%)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823C13" w:rsidRDefault="00362424" w:rsidP="00362424">
            <w:pPr>
              <w:jc w:val="right"/>
              <w:rPr>
                <w:rFonts w:ascii="Arial" w:hAnsi="Arial" w:cs="Arial"/>
                <w:color w:val="000000"/>
                <w:sz w:val="21"/>
                <w:szCs w:val="21"/>
                <w:highlight w:val="yellow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521,33</w:t>
            </w:r>
            <w:r w:rsidR="005E6021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="00A66B4A" w:rsidRPr="00F67274">
              <w:rPr>
                <w:rFonts w:ascii="Arial" w:hAnsi="Arial" w:cs="Arial"/>
                <w:color w:val="000000"/>
                <w:sz w:val="21"/>
                <w:szCs w:val="21"/>
              </w:rPr>
              <w:t>€</w:t>
            </w:r>
          </w:p>
        </w:tc>
      </w:tr>
      <w:tr w:rsidR="009D0580" w:rsidRPr="007D2844" w:rsidTr="00F2187B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7D2844" w:rsidRDefault="009D0580" w:rsidP="00F2187B">
            <w:pPr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7D2844">
              <w:rPr>
                <w:rFonts w:ascii="Arial" w:hAnsi="Arial" w:cs="Arial"/>
                <w:color w:val="000000"/>
                <w:sz w:val="21"/>
                <w:szCs w:val="21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9D0580" w:rsidRPr="00823C13" w:rsidRDefault="00362424" w:rsidP="00362424">
            <w:pPr>
              <w:jc w:val="right"/>
              <w:rPr>
                <w:rFonts w:ascii="Arial" w:hAnsi="Arial" w:cs="Arial"/>
                <w:color w:val="000000"/>
                <w:sz w:val="21"/>
                <w:szCs w:val="21"/>
                <w:highlight w:val="yellow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841</w:t>
            </w:r>
            <w:r w:rsidR="005E6021" w:rsidRPr="005E6021">
              <w:rPr>
                <w:rFonts w:ascii="Arial" w:hAnsi="Arial" w:cs="Arial"/>
                <w:color w:val="000000"/>
                <w:sz w:val="21"/>
                <w:szCs w:val="21"/>
              </w:rPr>
              <w:t>,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86</w:t>
            </w:r>
            <w:r w:rsidR="005E6021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="00A66B4A" w:rsidRPr="00F67274">
              <w:rPr>
                <w:rFonts w:ascii="Arial" w:hAnsi="Arial" w:cs="Arial"/>
                <w:color w:val="000000"/>
                <w:sz w:val="21"/>
                <w:szCs w:val="21"/>
              </w:rPr>
              <w:t>€</w:t>
            </w:r>
          </w:p>
        </w:tc>
      </w:tr>
      <w:tr w:rsidR="009D0580" w:rsidRPr="007D2844" w:rsidTr="00F2187B">
        <w:trPr>
          <w:trHeight w:val="75"/>
        </w:trPr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580" w:rsidRPr="007D2844" w:rsidRDefault="009D0580" w:rsidP="00F2187B">
            <w:pPr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580" w:rsidRPr="007D2844" w:rsidRDefault="009D0580" w:rsidP="00F2187B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9D0580" w:rsidRPr="007D2844" w:rsidTr="00F2187B">
        <w:trPr>
          <w:trHeight w:val="39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580" w:rsidRPr="007D2844" w:rsidRDefault="009D0580" w:rsidP="00F2187B">
            <w:pPr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 w:rsidRPr="007D2844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lastRenderedPageBreak/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  <w:hideMark/>
          </w:tcPr>
          <w:p w:rsidR="009D0580" w:rsidRPr="007D2844" w:rsidRDefault="00362424" w:rsidP="00823C13">
            <w:pPr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</w:t>
            </w:r>
            <w:r w:rsidR="00823C13">
              <w:rPr>
                <w:rFonts w:ascii="Arial" w:hAnsi="Arial" w:cs="Arial"/>
                <w:sz w:val="21"/>
                <w:szCs w:val="21"/>
              </w:rPr>
              <w:t>0</w:t>
            </w:r>
            <w:r w:rsidR="00E5363C">
              <w:rPr>
                <w:rFonts w:ascii="Arial" w:hAnsi="Arial" w:cs="Arial"/>
                <w:sz w:val="21"/>
                <w:szCs w:val="21"/>
              </w:rPr>
              <w:t>.</w:t>
            </w:r>
            <w:r w:rsidR="00823C13">
              <w:rPr>
                <w:rFonts w:ascii="Arial" w:hAnsi="Arial" w:cs="Arial"/>
                <w:sz w:val="21"/>
                <w:szCs w:val="21"/>
              </w:rPr>
              <w:t>000</w:t>
            </w:r>
            <w:r w:rsidR="007433B8" w:rsidRPr="007D2844">
              <w:rPr>
                <w:rFonts w:ascii="Arial" w:hAnsi="Arial" w:cs="Arial"/>
                <w:sz w:val="21"/>
                <w:szCs w:val="21"/>
              </w:rPr>
              <w:t>,00</w:t>
            </w:r>
            <w:r w:rsidR="009D0580" w:rsidRPr="007D2844">
              <w:rPr>
                <w:rFonts w:ascii="Arial" w:hAnsi="Arial" w:cs="Arial"/>
                <w:color w:val="000000"/>
                <w:sz w:val="21"/>
                <w:szCs w:val="21"/>
              </w:rPr>
              <w:t>€</w:t>
            </w:r>
          </w:p>
        </w:tc>
      </w:tr>
      <w:tr w:rsidR="005E6021" w:rsidRPr="007D2844" w:rsidTr="00F2187B">
        <w:trPr>
          <w:trHeight w:val="39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021" w:rsidRPr="007D2844" w:rsidRDefault="005E6021" w:rsidP="00F2187B">
            <w:pPr>
              <w:jc w:val="center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</w:tcPr>
          <w:p w:rsidR="005E6021" w:rsidRDefault="005E6021" w:rsidP="00823C13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B65355" w:rsidRPr="007D2844" w:rsidRDefault="00B65355" w:rsidP="00080E45">
      <w:pPr>
        <w:autoSpaceDE w:val="0"/>
        <w:spacing w:after="0"/>
        <w:rPr>
          <w:rFonts w:ascii="Arial" w:hAnsi="Arial" w:cs="Arial"/>
          <w:sz w:val="21"/>
          <w:szCs w:val="21"/>
        </w:rPr>
      </w:pPr>
    </w:p>
    <w:sectPr w:rsidR="00B65355" w:rsidRPr="007D2844" w:rsidSect="00391156">
      <w:headerReference w:type="default" r:id="rId6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E7D" w:rsidRDefault="00C47E7D" w:rsidP="00B756DB">
      <w:pPr>
        <w:spacing w:after="0" w:line="240" w:lineRule="auto"/>
      </w:pPr>
      <w:r>
        <w:separator/>
      </w:r>
    </w:p>
  </w:endnote>
  <w:endnote w:type="continuationSeparator" w:id="0">
    <w:p w:rsidR="00C47E7D" w:rsidRDefault="00C47E7D" w:rsidP="00B75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E7D" w:rsidRDefault="00C47E7D" w:rsidP="00B756DB">
      <w:pPr>
        <w:spacing w:after="0" w:line="240" w:lineRule="auto"/>
      </w:pPr>
      <w:r>
        <w:separator/>
      </w:r>
    </w:p>
  </w:footnote>
  <w:footnote w:type="continuationSeparator" w:id="0">
    <w:p w:rsidR="00C47E7D" w:rsidRDefault="00C47E7D" w:rsidP="00B75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F50" w:rsidRPr="00893F50" w:rsidRDefault="00C46231" w:rsidP="00893F50">
    <w:pPr>
      <w:tabs>
        <w:tab w:val="center" w:pos="4252"/>
        <w:tab w:val="right" w:pos="8504"/>
      </w:tabs>
      <w:suppressAutoHyphens/>
      <w:spacing w:after="0" w:line="240" w:lineRule="auto"/>
      <w:rPr>
        <w:rFonts w:ascii="Times New Roman" w:eastAsia="MS Mincho" w:hAnsi="Times New Roman"/>
        <w:b/>
        <w:bCs/>
        <w:sz w:val="20"/>
        <w:szCs w:val="20"/>
        <w:lang w:eastAsia="zh-CN"/>
      </w:rPr>
    </w:pPr>
    <w:r>
      <w:rPr>
        <w:rFonts w:ascii="Times New Roman" w:eastAsia="MS Mincho" w:hAnsi="Times New Roman"/>
        <w:b/>
        <w:bCs/>
        <w:noProof/>
        <w:sz w:val="20"/>
        <w:szCs w:val="20"/>
        <w:lang w:eastAsia="ca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-349250</wp:posOffset>
          </wp:positionV>
          <wp:extent cx="7560310" cy="1030605"/>
          <wp:effectExtent l="0" t="0" r="2540" b="0"/>
          <wp:wrapThrough wrapText="bothSides">
            <wp:wrapPolygon edited="0">
              <wp:start x="0" y="0"/>
              <wp:lineTo x="0" y="21161"/>
              <wp:lineTo x="21553" y="21161"/>
              <wp:lineTo x="21553" y="0"/>
              <wp:lineTo x="0" y="0"/>
            </wp:wrapPolygon>
          </wp:wrapThrough>
          <wp:docPr id="1" name="Imagen 1" descr="LOGO-Ms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Ms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367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93F50" w:rsidRPr="00893F50" w:rsidRDefault="00893F50" w:rsidP="00893F50">
    <w:pPr>
      <w:tabs>
        <w:tab w:val="center" w:pos="4252"/>
        <w:tab w:val="right" w:pos="8504"/>
      </w:tabs>
      <w:suppressAutoHyphens/>
      <w:spacing w:after="0" w:line="240" w:lineRule="auto"/>
      <w:rPr>
        <w:rFonts w:ascii="Times New Roman" w:eastAsia="Times New Roman" w:hAnsi="Times New Roman" w:cs="Arial"/>
        <w:bCs/>
        <w:sz w:val="20"/>
        <w:szCs w:val="20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F5B"/>
    <w:rsid w:val="00080E45"/>
    <w:rsid w:val="000C5809"/>
    <w:rsid w:val="00166E98"/>
    <w:rsid w:val="00273F5B"/>
    <w:rsid w:val="00297BCA"/>
    <w:rsid w:val="00362424"/>
    <w:rsid w:val="00391156"/>
    <w:rsid w:val="003F2115"/>
    <w:rsid w:val="00460E92"/>
    <w:rsid w:val="004A0623"/>
    <w:rsid w:val="004D34CC"/>
    <w:rsid w:val="0050389A"/>
    <w:rsid w:val="00530240"/>
    <w:rsid w:val="00572220"/>
    <w:rsid w:val="005A5631"/>
    <w:rsid w:val="005C47C0"/>
    <w:rsid w:val="005E6021"/>
    <w:rsid w:val="005E7033"/>
    <w:rsid w:val="006A4B6C"/>
    <w:rsid w:val="007433B8"/>
    <w:rsid w:val="007D2844"/>
    <w:rsid w:val="00823C13"/>
    <w:rsid w:val="00893F50"/>
    <w:rsid w:val="00935A82"/>
    <w:rsid w:val="009D0580"/>
    <w:rsid w:val="00A6650E"/>
    <w:rsid w:val="00A66B4A"/>
    <w:rsid w:val="00A94384"/>
    <w:rsid w:val="00AC5677"/>
    <w:rsid w:val="00AD7660"/>
    <w:rsid w:val="00B0385E"/>
    <w:rsid w:val="00B65355"/>
    <w:rsid w:val="00B71B4D"/>
    <w:rsid w:val="00B756DB"/>
    <w:rsid w:val="00C46231"/>
    <w:rsid w:val="00C47E7D"/>
    <w:rsid w:val="00D53FB4"/>
    <w:rsid w:val="00DD4C7F"/>
    <w:rsid w:val="00DF5364"/>
    <w:rsid w:val="00E41617"/>
    <w:rsid w:val="00E5363C"/>
    <w:rsid w:val="00F2187B"/>
    <w:rsid w:val="00F67274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5:chartTrackingRefBased/>
  <w15:docId w15:val="{B40EF11B-9245-4396-A6F5-2C0A66504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B756DB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es-ES"/>
    </w:rPr>
  </w:style>
  <w:style w:type="character" w:customStyle="1" w:styleId="TextonotapieCar">
    <w:name w:val="Texto nota pie Car"/>
    <w:link w:val="Textonotapie"/>
    <w:uiPriority w:val="99"/>
    <w:semiHidden/>
    <w:rsid w:val="00B756DB"/>
    <w:rPr>
      <w:rFonts w:ascii="Times New Roman" w:eastAsia="Times New Roman" w:hAnsi="Times New Roman"/>
      <w:lang w:val="x-none" w:eastAsia="es-ES"/>
    </w:rPr>
  </w:style>
  <w:style w:type="character" w:styleId="Refdenotaalpie">
    <w:name w:val="footnote reference"/>
    <w:uiPriority w:val="99"/>
    <w:semiHidden/>
    <w:unhideWhenUsed/>
    <w:rsid w:val="00B756DB"/>
    <w:rPr>
      <w:vertAlign w:val="superscript"/>
    </w:rPr>
  </w:style>
  <w:style w:type="paragraph" w:styleId="Encabezado">
    <w:name w:val="header"/>
    <w:basedOn w:val="Normal"/>
    <w:link w:val="EncabezadoCar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B756D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B756DB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semiHidden/>
    <w:rsid w:val="00B0385E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val="x-none" w:eastAsia="es-ES"/>
    </w:rPr>
  </w:style>
  <w:style w:type="character" w:customStyle="1" w:styleId="Textoindependiente3Car">
    <w:name w:val="Texto independiente 3 Car"/>
    <w:link w:val="Textoindependiente3"/>
    <w:semiHidden/>
    <w:rsid w:val="00B0385E"/>
    <w:rPr>
      <w:rFonts w:ascii="Times New Roman" w:eastAsia="Times New Roman" w:hAnsi="Times New Roman"/>
      <w:b/>
      <w:spacing w:val="-3"/>
      <w:sz w:val="24"/>
      <w:u w:val="single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73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73F5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852</Characters>
  <Application>Microsoft Office Word</Application>
  <DocSecurity>4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Salvador M  Raimon IAS</dc:creator>
  <cp:keywords/>
  <cp:lastModifiedBy>Sobre Y  Xavier MANTENIMENTS</cp:lastModifiedBy>
  <cp:revision>2</cp:revision>
  <cp:lastPrinted>2018-09-26T09:38:00Z</cp:lastPrinted>
  <dcterms:created xsi:type="dcterms:W3CDTF">2023-03-02T07:52:00Z</dcterms:created>
  <dcterms:modified xsi:type="dcterms:W3CDTF">2023-03-02T07:52:00Z</dcterms:modified>
</cp:coreProperties>
</file>