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612" w:rsidRPr="001B43C1" w:rsidRDefault="00DE6612" w:rsidP="00DE6612">
      <w:pPr>
        <w:rPr>
          <w:rFonts w:ascii="Arial" w:eastAsia="Calibri" w:hAnsi="Arial" w:cs="Arial"/>
          <w:b/>
          <w:sz w:val="22"/>
          <w:szCs w:val="22"/>
          <w:lang w:eastAsia="en-US"/>
        </w:rPr>
      </w:pPr>
      <w:bookmarkStart w:id="0" w:name="_GoBack"/>
      <w:bookmarkEnd w:id="0"/>
      <w:r>
        <w:rPr>
          <w:rFonts w:ascii="Arial" w:eastAsia="Calibri" w:hAnsi="Arial" w:cs="Arial"/>
          <w:b/>
          <w:sz w:val="22"/>
          <w:szCs w:val="22"/>
          <w:lang w:eastAsia="en-US"/>
        </w:rPr>
        <w:t>ANNEX 8</w:t>
      </w:r>
      <w:r w:rsidRPr="001B43C1">
        <w:rPr>
          <w:rFonts w:ascii="Arial" w:eastAsia="Calibri" w:hAnsi="Arial" w:cs="Arial"/>
          <w:b/>
          <w:sz w:val="22"/>
          <w:szCs w:val="22"/>
          <w:lang w:eastAsia="en-US"/>
        </w:rPr>
        <w:t xml:space="preserve"> PROTECCIÓ DE DADES DE CARÀCTER PERSONAL</w:t>
      </w:r>
    </w:p>
    <w:p w:rsidR="00DE6612" w:rsidRPr="001B43C1" w:rsidRDefault="00DE6612" w:rsidP="00DE6612">
      <w:pPr>
        <w:rPr>
          <w:rFonts w:ascii="Arial" w:eastAsia="Calibri" w:hAnsi="Arial" w:cs="Arial"/>
          <w:b/>
          <w:color w:val="000000"/>
          <w:szCs w:val="22"/>
          <w:lang w:eastAsia="en-US"/>
        </w:rPr>
      </w:pPr>
    </w:p>
    <w:p w:rsidR="00DE6612" w:rsidRPr="001B43C1" w:rsidRDefault="00DE6612" w:rsidP="00DE6612">
      <w:pPr>
        <w:rPr>
          <w:rFonts w:ascii="Arial" w:eastAsia="Calibri" w:hAnsi="Arial" w:cs="Arial"/>
          <w:b/>
          <w:color w:val="000000"/>
          <w:szCs w:val="22"/>
          <w:lang w:eastAsia="en-US"/>
        </w:rPr>
      </w:pPr>
      <w:r w:rsidRPr="001B43C1">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DE6612" w:rsidRPr="001B43C1" w:rsidRDefault="00DE6612" w:rsidP="00DE6612">
      <w:pPr>
        <w:rPr>
          <w:rFonts w:ascii="Arial" w:eastAsia="Calibri" w:hAnsi="Arial" w:cs="Arial"/>
          <w:b/>
          <w:color w:val="000000"/>
          <w:szCs w:val="22"/>
          <w:lang w:eastAsia="en-US"/>
        </w:rPr>
      </w:pPr>
    </w:p>
    <w:p w:rsidR="00DE6612" w:rsidRPr="001B43C1" w:rsidRDefault="00DE6612" w:rsidP="00DE6612">
      <w:pPr>
        <w:rPr>
          <w:rFonts w:ascii="Arial" w:hAnsi="Arial" w:cs="Arial"/>
          <w:b/>
        </w:rPr>
      </w:pPr>
      <w:r w:rsidRPr="001B43C1">
        <w:rPr>
          <w:rFonts w:ascii="Arial" w:eastAsia="Calibri" w:hAnsi="Arial" w:cs="Arial"/>
          <w:b/>
          <w:color w:val="000000"/>
          <w:lang w:eastAsia="en-US"/>
        </w:rPr>
        <w:t xml:space="preserve">Contracte de </w:t>
      </w:r>
      <w:r w:rsidRPr="001B43C1">
        <w:rPr>
          <w:rFonts w:ascii="Arial" w:eastAsia="Calibri" w:hAnsi="Arial" w:cs="Arial"/>
          <w:b/>
          <w:i/>
          <w:lang w:eastAsia="en-US"/>
        </w:rPr>
        <w:t>SERVEIS</w:t>
      </w:r>
      <w:r w:rsidRPr="001B43C1">
        <w:rPr>
          <w:rFonts w:ascii="Arial" w:eastAsia="Calibri" w:hAnsi="Arial" w:cs="Arial"/>
          <w:b/>
          <w:i/>
          <w:color w:val="0070C0"/>
          <w:lang w:eastAsia="en-US"/>
        </w:rPr>
        <w:t xml:space="preserve"> </w:t>
      </w:r>
      <w:r w:rsidRPr="001B43C1">
        <w:rPr>
          <w:rFonts w:ascii="Arial" w:eastAsia="Calibri" w:hAnsi="Arial" w:cs="Arial"/>
          <w:b/>
          <w:color w:val="000000"/>
          <w:lang w:eastAsia="en-US"/>
        </w:rPr>
        <w:t xml:space="preserve">anomenat </w:t>
      </w:r>
      <w:r w:rsidRPr="001B43C1">
        <w:rPr>
          <w:rFonts w:ascii="Arial" w:hAnsi="Arial" w:cs="Arial"/>
          <w:b/>
          <w:bCs/>
        </w:rPr>
        <w:t>Servei de tallers competencials intensius a l’estiu per alumnat de primària i secundària provinent de centres del pla educatiu d’entorn. (anglès, artístic, descoberta de la natura, transicions educatives)</w:t>
      </w:r>
    </w:p>
    <w:p w:rsidR="00DE6612" w:rsidRPr="001B43C1" w:rsidRDefault="00DE6612" w:rsidP="00DE6612">
      <w:pPr>
        <w:rPr>
          <w:rFonts w:ascii="Calibri" w:eastAsia="Calibri" w:hAnsi="Calibri" w:cs="Arial"/>
          <w:bCs/>
          <w:spacing w:val="-2"/>
          <w:lang w:val="es-ES" w:eastAsia="en-US"/>
        </w:rPr>
      </w:pPr>
    </w:p>
    <w:p w:rsidR="00DE6612" w:rsidRPr="001B43C1" w:rsidRDefault="00DE6612" w:rsidP="00DE6612">
      <w:pPr>
        <w:rPr>
          <w:rFonts w:ascii="Arial" w:hAnsi="Arial" w:cs="Arial"/>
          <w:b/>
          <w:color w:val="000000"/>
          <w:spacing w:val="-2"/>
        </w:rPr>
      </w:pPr>
      <w:r w:rsidRPr="001B43C1">
        <w:rPr>
          <w:rFonts w:ascii="Arial" w:eastAsia="Calibri" w:hAnsi="Arial" w:cs="Arial"/>
          <w:lang w:val="es-ES" w:eastAsia="en-US"/>
        </w:rPr>
        <w:t>En/na</w:t>
      </w:r>
      <w:r w:rsidRPr="001B43C1">
        <w:rPr>
          <w:rFonts w:ascii="Arial" w:eastAsia="Calibri" w:hAnsi="Arial" w:cs="Arial"/>
          <w:lang w:val="es-ES" w:eastAsia="en-US"/>
        </w:rPr>
        <w:tab/>
      </w:r>
      <w:r w:rsidRPr="001B43C1">
        <w:rPr>
          <w:rFonts w:ascii="Arial" w:eastAsia="Calibri" w:hAnsi="Arial" w:cs="Arial"/>
          <w:lang w:val="es-ES" w:eastAsia="en-US"/>
        </w:rPr>
        <w:tab/>
        <w:t>, amb NIF</w:t>
      </w:r>
      <w:r w:rsidRPr="001B43C1">
        <w:rPr>
          <w:rFonts w:ascii="Arial" w:eastAsia="Calibri" w:hAnsi="Arial" w:cs="Arial"/>
          <w:lang w:val="es-ES" w:eastAsia="en-US"/>
        </w:rPr>
        <w:tab/>
        <w:t xml:space="preserve">, en qualitat de </w:t>
      </w:r>
      <w:r w:rsidRPr="001B43C1">
        <w:rPr>
          <w:rFonts w:ascii="Arial" w:eastAsia="Calibri" w:hAnsi="Arial" w:cs="Arial"/>
          <w:lang w:val="es-ES" w:eastAsia="en-US"/>
        </w:rPr>
        <w:tab/>
      </w:r>
      <w:r w:rsidRPr="001B43C1">
        <w:rPr>
          <w:rFonts w:ascii="Arial" w:eastAsia="Calibri" w:hAnsi="Arial" w:cs="Arial"/>
          <w:lang w:val="es-ES" w:eastAsia="en-US"/>
        </w:rPr>
        <w:tab/>
        <w:t>i en nom i representació de la societat</w:t>
      </w:r>
      <w:r w:rsidRPr="001B43C1">
        <w:rPr>
          <w:rFonts w:ascii="Arial" w:eastAsia="Calibri" w:hAnsi="Arial" w:cs="Arial"/>
          <w:lang w:val="es-ES" w:eastAsia="en-US"/>
        </w:rPr>
        <w:tab/>
      </w:r>
      <w:r w:rsidRPr="001B43C1">
        <w:rPr>
          <w:rFonts w:ascii="Arial" w:eastAsia="Calibri" w:hAnsi="Arial" w:cs="Arial"/>
          <w:lang w:val="es-ES" w:eastAsia="en-US"/>
        </w:rPr>
        <w:tab/>
      </w:r>
      <w:r w:rsidRPr="001B43C1">
        <w:rPr>
          <w:rFonts w:ascii="Arial" w:eastAsia="Calibri" w:hAnsi="Arial" w:cs="Arial"/>
          <w:lang w:val="es-ES" w:eastAsia="en-US"/>
        </w:rPr>
        <w:tab/>
        <w:t xml:space="preserve">, amb NIF .................... i domiciliada a </w:t>
      </w:r>
      <w:r w:rsidRPr="001B43C1">
        <w:rPr>
          <w:rFonts w:ascii="Arial" w:eastAsia="Calibri" w:hAnsi="Arial" w:cs="Arial"/>
          <w:lang w:val="es-ES" w:eastAsia="en-US"/>
        </w:rPr>
        <w:tab/>
      </w:r>
      <w:r w:rsidRPr="001B43C1">
        <w:rPr>
          <w:rFonts w:ascii="Arial" w:eastAsia="Calibri" w:hAnsi="Arial" w:cs="Arial"/>
          <w:lang w:val="es-ES" w:eastAsia="en-US"/>
        </w:rPr>
        <w:tab/>
      </w:r>
      <w:r w:rsidRPr="001B43C1">
        <w:rPr>
          <w:rFonts w:ascii="Arial" w:eastAsia="Calibri" w:hAnsi="Arial" w:cs="Arial"/>
          <w:lang w:val="es-ES" w:eastAsia="en-US"/>
        </w:rPr>
        <w:tab/>
      </w:r>
      <w:r w:rsidRPr="001B43C1">
        <w:rPr>
          <w:rFonts w:ascii="Arial" w:eastAsia="Calibri" w:hAnsi="Arial" w:cs="Arial"/>
          <w:lang w:val="es-ES" w:eastAsia="en-US"/>
        </w:rPr>
        <w:tab/>
        <w:t>, segons escriptura pública autoritzada davant Notari/a</w:t>
      </w:r>
      <w:r w:rsidRPr="001B43C1">
        <w:rPr>
          <w:rFonts w:ascii="Arial" w:eastAsia="Calibri" w:hAnsi="Arial" w:cs="Arial"/>
          <w:lang w:val="es-ES" w:eastAsia="en-US"/>
        </w:rPr>
        <w:tab/>
      </w:r>
      <w:r w:rsidRPr="001B43C1">
        <w:rPr>
          <w:rFonts w:ascii="Arial" w:eastAsia="Calibri" w:hAnsi="Arial" w:cs="Arial"/>
          <w:lang w:val="es-ES" w:eastAsia="en-US"/>
        </w:rPr>
        <w:tab/>
        <w:t xml:space="preserve">, en data </w:t>
      </w:r>
      <w:r w:rsidRPr="001B43C1">
        <w:rPr>
          <w:rFonts w:ascii="Arial" w:eastAsia="Calibri" w:hAnsi="Arial" w:cs="Arial"/>
          <w:lang w:val="es-ES" w:eastAsia="en-US"/>
        </w:rPr>
        <w:tab/>
        <w:t>i amb número de protocol</w:t>
      </w:r>
      <w:r w:rsidRPr="001B43C1">
        <w:rPr>
          <w:rFonts w:ascii="Arial" w:eastAsia="Calibri" w:hAnsi="Arial" w:cs="Arial"/>
          <w:lang w:val="es-ES" w:eastAsia="en-US"/>
        </w:rPr>
        <w:tab/>
        <w:t>, c</w:t>
      </w:r>
      <w:r w:rsidRPr="001B43C1">
        <w:rPr>
          <w:rFonts w:ascii="Arial" w:eastAsia="Calibri" w:hAnsi="Arial" w:cs="Arial"/>
          <w:bCs/>
          <w:spacing w:val="-2"/>
          <w:lang w:val="es-ES" w:eastAsia="en-US"/>
        </w:rPr>
        <w:t xml:space="preserve">ompareix  com a encarregat del tractament de dades personals a les quals tindrà accés com a conseqüència de l’execució del contracte </w:t>
      </w:r>
      <w:r w:rsidRPr="001B43C1">
        <w:rPr>
          <w:rFonts w:ascii="Arial" w:eastAsia="Calibri" w:hAnsi="Arial" w:cs="Arial"/>
          <w:lang w:val="es-ES" w:eastAsia="en-US"/>
        </w:rPr>
        <w:t xml:space="preserve">de serveis </w:t>
      </w:r>
      <w:r w:rsidRPr="001B43C1">
        <w:rPr>
          <w:rFonts w:ascii="Arial" w:eastAsia="Calibri" w:hAnsi="Arial" w:cs="Arial"/>
          <w:bCs/>
          <w:spacing w:val="-2"/>
          <w:lang w:val="es-ES" w:eastAsia="en-US"/>
        </w:rPr>
        <w:t xml:space="preserve">anomenat </w:t>
      </w:r>
      <w:r w:rsidRPr="001B43C1">
        <w:rPr>
          <w:rFonts w:ascii="Arial" w:hAnsi="Arial" w:cs="Arial"/>
          <w:b/>
          <w:szCs w:val="22"/>
        </w:rPr>
        <w:t>Servei de dinamització de patis oberts 2023</w:t>
      </w:r>
      <w:r w:rsidRPr="001B43C1">
        <w:rPr>
          <w:rFonts w:ascii="Arial" w:eastAsia="Calibri" w:hAnsi="Arial" w:cs="Arial"/>
          <w:bCs/>
          <w:i/>
          <w:spacing w:val="-2"/>
          <w:lang w:val="es-ES" w:eastAsia="en-US"/>
        </w:rPr>
        <w:t xml:space="preserve"> </w:t>
      </w:r>
      <w:r w:rsidRPr="001B43C1">
        <w:rPr>
          <w:rFonts w:ascii="Arial" w:eastAsia="Calibri" w:hAnsi="Arial" w:cs="Arial"/>
          <w:bCs/>
          <w:spacing w:val="-2"/>
          <w:lang w:val="es-ES" w:eastAsia="en-US"/>
        </w:rPr>
        <w:t>i a tal efecte subscriu el seu contingut íntegre:</w:t>
      </w:r>
    </w:p>
    <w:p w:rsidR="00DE6612" w:rsidRPr="001B43C1" w:rsidRDefault="00DE6612" w:rsidP="00DE6612">
      <w:pPr>
        <w:rPr>
          <w:rFonts w:ascii="Arial" w:hAnsi="Arial" w:cs="Arial"/>
          <w:bCs/>
          <w:color w:val="FF0000"/>
          <w:spacing w:val="-2"/>
        </w:rPr>
      </w:pPr>
    </w:p>
    <w:p w:rsidR="00DE6612" w:rsidRPr="001B43C1" w:rsidRDefault="00DE6612" w:rsidP="00DE6612">
      <w:pPr>
        <w:rPr>
          <w:rFonts w:ascii="Arial" w:eastAsia="Calibri" w:hAnsi="Arial" w:cs="Arial"/>
          <w:b/>
          <w:color w:val="000000"/>
          <w:szCs w:val="22"/>
          <w:lang w:eastAsia="en-US"/>
        </w:rPr>
      </w:pPr>
      <w:r w:rsidRPr="001B43C1">
        <w:rPr>
          <w:rFonts w:ascii="Arial" w:eastAsia="Calibri" w:hAnsi="Arial" w:cs="Arial"/>
          <w:b/>
          <w:color w:val="000000"/>
          <w:szCs w:val="22"/>
          <w:lang w:eastAsia="en-US"/>
        </w:rPr>
        <w:t>1. OBJECTE DE LES CLÀUSULES CONTRACTUALS</w:t>
      </w:r>
    </w:p>
    <w:p w:rsidR="00DE6612" w:rsidRPr="001B43C1" w:rsidRDefault="00DE6612" w:rsidP="00DE6612">
      <w:pPr>
        <w:rPr>
          <w:rFonts w:ascii="Arial" w:eastAsia="Calibri" w:hAnsi="Arial" w:cs="Arial"/>
          <w:b/>
          <w:color w:val="000000"/>
          <w:szCs w:val="22"/>
          <w:lang w:eastAsia="en-US"/>
        </w:rPr>
      </w:pPr>
    </w:p>
    <w:p w:rsidR="00DE6612" w:rsidRPr="001B43C1" w:rsidRDefault="00DE6612" w:rsidP="00DE6612">
      <w:pPr>
        <w:rPr>
          <w:rFonts w:ascii="Arial" w:eastAsia="Calibri" w:hAnsi="Arial" w:cs="Arial"/>
          <w:color w:val="000000"/>
          <w:szCs w:val="22"/>
          <w:lang w:eastAsia="en-US"/>
        </w:rPr>
      </w:pPr>
      <w:r w:rsidRPr="001B43C1">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DE6612" w:rsidRPr="001B43C1" w:rsidRDefault="00DE6612" w:rsidP="00DE6612">
      <w:pPr>
        <w:rPr>
          <w:rFonts w:ascii="Arial" w:eastAsia="Calibri" w:hAnsi="Arial" w:cs="Arial"/>
          <w:color w:val="000000"/>
          <w:szCs w:val="22"/>
          <w:lang w:eastAsia="en-US"/>
        </w:rPr>
      </w:pPr>
    </w:p>
    <w:p w:rsidR="00DE6612" w:rsidRPr="001B43C1" w:rsidRDefault="00DE6612" w:rsidP="00DE6612">
      <w:pPr>
        <w:rPr>
          <w:rFonts w:ascii="Arial" w:eastAsia="Calibri" w:hAnsi="Arial" w:cs="Arial"/>
          <w:b/>
          <w:color w:val="000000"/>
          <w:szCs w:val="22"/>
          <w:lang w:eastAsia="en-US"/>
        </w:rPr>
      </w:pPr>
      <w:r w:rsidRPr="001B43C1">
        <w:rPr>
          <w:rFonts w:ascii="Arial" w:eastAsia="Calibri" w:hAnsi="Arial" w:cs="Arial"/>
          <w:b/>
          <w:color w:val="000000"/>
          <w:szCs w:val="22"/>
          <w:lang w:eastAsia="en-US"/>
        </w:rPr>
        <w:t>2. NATURALESA, OBJECTE I FINALITAT DEL TRACTAMENT</w:t>
      </w:r>
    </w:p>
    <w:p w:rsidR="00DE6612" w:rsidRPr="001B43C1" w:rsidRDefault="00DE6612" w:rsidP="00DE6612">
      <w:pPr>
        <w:rPr>
          <w:rFonts w:ascii="Arial" w:eastAsia="Calibri" w:hAnsi="Arial" w:cs="Arial"/>
          <w:b/>
          <w:color w:val="000000"/>
          <w:szCs w:val="22"/>
          <w:lang w:eastAsia="en-US"/>
        </w:rPr>
      </w:pPr>
    </w:p>
    <w:p w:rsidR="00DE6612" w:rsidRPr="001B43C1" w:rsidRDefault="00DE6612" w:rsidP="00DE6612">
      <w:pPr>
        <w:widowControl w:val="0"/>
        <w:contextualSpacing/>
        <w:rPr>
          <w:rFonts w:ascii="Arial" w:hAnsi="Arial" w:cs="Arial"/>
          <w:color w:val="000000"/>
        </w:rPr>
      </w:pPr>
      <w:r w:rsidRPr="001B43C1">
        <w:rPr>
          <w:rFonts w:ascii="Arial" w:hAnsi="Arial" w:cs="Arial"/>
          <w:color w:val="00000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DE6612" w:rsidRPr="001B43C1" w:rsidRDefault="00DE6612" w:rsidP="00DE6612">
      <w:pPr>
        <w:rPr>
          <w:rFonts w:ascii="Arial" w:eastAsia="Calibri" w:hAnsi="Arial" w:cs="Arial"/>
          <w:b/>
          <w:color w:val="C45911"/>
          <w:szCs w:val="22"/>
          <w:lang w:val="es-ES" w:eastAsia="en-US"/>
        </w:rPr>
      </w:pPr>
    </w:p>
    <w:p w:rsidR="00DE6612" w:rsidRPr="001B43C1" w:rsidRDefault="00DE6612" w:rsidP="00DE6612">
      <w:pPr>
        <w:rPr>
          <w:rFonts w:ascii="Arial" w:eastAsia="Calibri" w:hAnsi="Arial" w:cs="Arial"/>
          <w:u w:val="single"/>
          <w:lang w:eastAsia="en-US"/>
        </w:rPr>
      </w:pPr>
      <w:r w:rsidRPr="001B43C1">
        <w:rPr>
          <w:rFonts w:ascii="Arial" w:eastAsia="Calibri" w:hAnsi="Arial" w:cs="Arial"/>
          <w:b/>
          <w:i/>
          <w:szCs w:val="22"/>
          <w:lang w:val="es-ES" w:eastAsia="en-US"/>
        </w:rPr>
        <w:t>[NOM DEL CONTRACTISTA]</w:t>
      </w:r>
      <w:r w:rsidRPr="001B43C1">
        <w:rPr>
          <w:rFonts w:ascii="Arial" w:eastAsia="Calibri" w:hAnsi="Arial" w:cs="Arial"/>
          <w:szCs w:val="22"/>
          <w:lang w:val="es-ES" w:eastAsia="en-US"/>
        </w:rPr>
        <w:t xml:space="preserve">, amb NIF </w:t>
      </w:r>
      <w:r w:rsidRPr="001B43C1">
        <w:rPr>
          <w:rFonts w:ascii="Arial" w:eastAsia="Calibri" w:hAnsi="Arial" w:cs="Arial"/>
          <w:i/>
          <w:color w:val="0070C0"/>
          <w:szCs w:val="22"/>
          <w:lang w:val="es-ES" w:eastAsia="en-US"/>
        </w:rPr>
        <w:t>[NIF DEL CONTRACTISTA</w:t>
      </w:r>
      <w:r w:rsidRPr="001B43C1">
        <w:rPr>
          <w:rFonts w:ascii="Arial" w:eastAsia="Calibri" w:hAnsi="Arial" w:cs="Arial"/>
          <w:b/>
          <w:i/>
          <w:color w:val="0070C0"/>
          <w:szCs w:val="22"/>
          <w:lang w:val="es-ES" w:eastAsia="en-US"/>
        </w:rPr>
        <w:t>]</w:t>
      </w:r>
      <w:r w:rsidRPr="001B43C1">
        <w:rPr>
          <w:rFonts w:ascii="Arial" w:eastAsia="Calibri" w:hAnsi="Arial" w:cs="Arial"/>
          <w:color w:val="0070C0"/>
          <w:szCs w:val="22"/>
          <w:lang w:val="es-ES" w:eastAsia="en-US"/>
        </w:rPr>
        <w:t>,</w:t>
      </w:r>
      <w:r w:rsidRPr="001B43C1">
        <w:rPr>
          <w:rFonts w:ascii="Arial" w:eastAsia="Calibri" w:hAnsi="Arial" w:cs="Arial"/>
          <w:color w:val="000000"/>
          <w:szCs w:val="22"/>
          <w:lang w:val="es-ES" w:eastAsia="en-US"/>
        </w:rPr>
        <w:t xml:space="preserve"> </w:t>
      </w:r>
      <w:r w:rsidRPr="001B43C1">
        <w:rPr>
          <w:rFonts w:ascii="Arial" w:eastAsia="Calibri" w:hAnsi="Arial" w:cs="Arial"/>
          <w:color w:val="000000"/>
          <w:szCs w:val="22"/>
          <w:lang w:eastAsia="en-US"/>
        </w:rPr>
        <w:t xml:space="preserve">en qualitat d'encarregat del tractament realitzarà activitats de tractament per compte de </w:t>
      </w:r>
      <w:r w:rsidRPr="001B43C1">
        <w:rPr>
          <w:rFonts w:ascii="Arial" w:eastAsia="Calibri" w:hAnsi="Arial" w:cs="Arial"/>
          <w:b/>
          <w:color w:val="000000"/>
          <w:szCs w:val="22"/>
          <w:lang w:eastAsia="en-US"/>
        </w:rPr>
        <w:t xml:space="preserve">L’AJUNTAMENT DE SABADELL </w:t>
      </w:r>
      <w:r w:rsidRPr="001B43C1">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1B43C1">
        <w:rPr>
          <w:rFonts w:ascii="Arial" w:eastAsia="Calibri" w:hAnsi="Arial" w:cs="Arial"/>
          <w:lang w:eastAsia="en-US"/>
        </w:rPr>
        <w:t xml:space="preserve">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3. CONDICIONS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Per a l'execució de les prestacions derivades del compliment de l'objecte d'aquest encàrrec, </w:t>
      </w:r>
      <w:r w:rsidRPr="001B43C1">
        <w:rPr>
          <w:rFonts w:ascii="Arial" w:eastAsia="Calibri" w:hAnsi="Arial" w:cs="Arial"/>
          <w:b/>
          <w:color w:val="000000"/>
          <w:szCs w:val="22"/>
          <w:lang w:eastAsia="en-US"/>
        </w:rPr>
        <w:t>L’AJUNTAMENT DE SABADELL</w:t>
      </w:r>
      <w:r w:rsidRPr="001B43C1">
        <w:rPr>
          <w:rFonts w:ascii="Arial" w:eastAsia="Calibri" w:hAnsi="Arial" w:cs="Arial"/>
          <w:lang w:eastAsia="en-US"/>
        </w:rPr>
        <w:t xml:space="preserve">, responsable del tractament, posa a la disposició de  </w:t>
      </w:r>
      <w:r w:rsidRPr="001B43C1">
        <w:rPr>
          <w:rFonts w:ascii="Arial" w:eastAsia="Calibri" w:hAnsi="Arial" w:cs="Arial"/>
          <w:i/>
          <w:color w:val="0070C0"/>
          <w:szCs w:val="22"/>
          <w:lang w:val="es-ES" w:eastAsia="en-US"/>
        </w:rPr>
        <w:t>[NOM DEL CONTRACTISTA]</w:t>
      </w:r>
      <w:r w:rsidRPr="001B43C1">
        <w:rPr>
          <w:rFonts w:ascii="Arial" w:eastAsia="Calibri" w:hAnsi="Arial" w:cs="Arial"/>
          <w:color w:val="0070C0"/>
          <w:szCs w:val="22"/>
          <w:lang w:val="es-ES" w:eastAsia="en-US"/>
        </w:rPr>
        <w:t>,</w:t>
      </w:r>
      <w:r w:rsidRPr="001B43C1">
        <w:rPr>
          <w:rFonts w:ascii="Arial" w:eastAsia="Calibri" w:hAnsi="Arial" w:cs="Arial"/>
          <w:lang w:eastAsia="en-US"/>
        </w:rPr>
        <w:t xml:space="preserve"> encarregada del tractament, la informació que es descriu a continuació:</w:t>
      </w:r>
    </w:p>
    <w:p w:rsidR="00DE6612" w:rsidRPr="001B43C1" w:rsidRDefault="00DE6612" w:rsidP="00DE6612">
      <w:pPr>
        <w:rPr>
          <w:rFonts w:ascii="Arial" w:eastAsia="Calibri" w:hAnsi="Arial" w:cs="Arial"/>
          <w:lang w:eastAsia="en-US"/>
        </w:rPr>
      </w:pP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a) Categories de persones interessades: </w:t>
      </w:r>
      <w:r w:rsidRPr="001B43C1">
        <w:rPr>
          <w:rFonts w:ascii="Arial" w:eastAsia="Calibri" w:hAnsi="Arial" w:cs="Arial"/>
          <w:i/>
          <w:color w:val="0070C0"/>
          <w:lang w:eastAsia="en-US"/>
        </w:rPr>
        <w:t>[INDICAR LES CATEGORIES DE PERSONES INTERESSADES]</w:t>
      </w:r>
      <w:r w:rsidRPr="001B43C1">
        <w:rPr>
          <w:rFonts w:ascii="Arial" w:eastAsia="Calibri" w:hAnsi="Arial" w:cs="Arial"/>
          <w:i/>
          <w:lang w:eastAsia="en-US"/>
        </w:rPr>
        <w:t>.</w:t>
      </w:r>
    </w:p>
    <w:p w:rsidR="00DE6612" w:rsidRPr="001B43C1" w:rsidRDefault="00DE6612" w:rsidP="00DE6612">
      <w:pPr>
        <w:rPr>
          <w:rFonts w:ascii="Arial" w:eastAsia="Calibri" w:hAnsi="Arial" w:cs="Arial"/>
          <w:lang w:eastAsia="en-US"/>
        </w:rPr>
      </w:pP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b) Categories de dades personals: </w:t>
      </w:r>
      <w:r w:rsidRPr="001B43C1">
        <w:rPr>
          <w:rFonts w:ascii="Arial" w:eastAsia="Calibri" w:hAnsi="Arial" w:cs="Arial"/>
          <w:i/>
          <w:color w:val="0070C0"/>
          <w:lang w:eastAsia="en-US"/>
        </w:rPr>
        <w:t>[INDICAR LES CATEGORIES DE PERSONES INTERESSADES</w:t>
      </w:r>
      <w:r w:rsidRPr="001B43C1">
        <w:rPr>
          <w:rFonts w:ascii="Arial" w:eastAsia="Calibri" w:hAnsi="Arial" w:cs="Arial"/>
          <w:i/>
          <w:lang w:eastAsia="en-US"/>
        </w:rPr>
        <w:t xml:space="preserve">] </w:t>
      </w:r>
    </w:p>
    <w:p w:rsidR="00DE6612" w:rsidRPr="001B43C1" w:rsidRDefault="00DE6612" w:rsidP="00DE6612">
      <w:pPr>
        <w:rPr>
          <w:rFonts w:ascii="Arial" w:eastAsia="Calibri" w:hAnsi="Arial" w:cs="Arial"/>
          <w:b/>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4. DRETS I OBLIGACIONS DEL RESPONSABLE DEL TRACTAMENT</w:t>
      </w:r>
    </w:p>
    <w:p w:rsidR="00DE6612" w:rsidRPr="001B43C1" w:rsidRDefault="00DE6612" w:rsidP="00DE6612">
      <w:pPr>
        <w:jc w:val="left"/>
        <w:rPr>
          <w:rFonts w:ascii="Arial" w:eastAsia="Calibri" w:hAnsi="Arial" w:cs="Arial"/>
          <w:lang w:val="es-ES"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 xml:space="preserve">4.1. Dret de comprovació de garanties del compliment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DE6612" w:rsidRPr="001B43C1" w:rsidRDefault="00DE6612" w:rsidP="00DE6612">
      <w:pPr>
        <w:rPr>
          <w:rFonts w:ascii="Arial" w:eastAsia="Calibri" w:hAnsi="Arial" w:cs="Arial"/>
          <w:lang w:eastAsia="en-US"/>
        </w:rPr>
      </w:pPr>
    </w:p>
    <w:p w:rsidR="00DE6612" w:rsidRPr="001B43C1" w:rsidRDefault="00DE6612" w:rsidP="00DE6612">
      <w:pPr>
        <w:rPr>
          <w:rFonts w:ascii="Calibri" w:eastAsia="Calibri" w:hAnsi="Calibri" w:cs="Calibri"/>
          <w:color w:val="FF0000"/>
          <w:sz w:val="22"/>
          <w:szCs w:val="22"/>
          <w:lang w:eastAsia="en-US"/>
        </w:rPr>
      </w:pPr>
      <w:r w:rsidRPr="001B43C1">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1B43C1">
        <w:rPr>
          <w:rFonts w:ascii="Calibri" w:eastAsia="Calibri" w:hAnsi="Calibri" w:cs="Calibri"/>
          <w:color w:val="808080"/>
          <w:sz w:val="22"/>
          <w:szCs w:val="22"/>
          <w:lang w:eastAsia="en-US"/>
        </w:rPr>
        <w:t xml:space="preserve"> </w:t>
      </w:r>
    </w:p>
    <w:p w:rsidR="00DE6612" w:rsidRPr="001B43C1" w:rsidRDefault="00DE6612" w:rsidP="00DE6612">
      <w:pPr>
        <w:jc w:val="left"/>
        <w:rPr>
          <w:rFonts w:ascii="Calibri" w:eastAsia="Calibri" w:hAnsi="Calibri" w:cs="Calibri"/>
          <w:color w:val="808080"/>
          <w:sz w:val="22"/>
          <w:szCs w:val="22"/>
          <w:lang w:val="es-ES"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4.2. Instruccions sobre 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Calibri" w:eastAsia="Calibri" w:hAnsi="Calibri" w:cs="Calibri"/>
          <w:b/>
          <w:sz w:val="22"/>
          <w:szCs w:val="22"/>
          <w:lang w:eastAsia="en-US"/>
        </w:rPr>
        <w:t>4</w:t>
      </w:r>
      <w:r w:rsidRPr="001B43C1">
        <w:rPr>
          <w:rFonts w:ascii="Arial" w:eastAsia="Calibri" w:hAnsi="Arial" w:cs="Arial"/>
          <w:b/>
          <w:lang w:eastAsia="en-US"/>
        </w:rPr>
        <w:t xml:space="preserve">.3. Obligacions respecte als tractaments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Al responsable del tractament li corresponen les següents obligacions:</w:t>
      </w:r>
    </w:p>
    <w:p w:rsidR="00DE6612" w:rsidRPr="001B43C1" w:rsidRDefault="00DE6612" w:rsidP="00DE6612">
      <w:pPr>
        <w:rPr>
          <w:rFonts w:ascii="Arial" w:eastAsia="Calibri" w:hAnsi="Arial" w:cs="Arial"/>
          <w:lang w:eastAsia="en-US"/>
        </w:rPr>
      </w:pPr>
    </w:p>
    <w:p w:rsidR="00DE6612" w:rsidRPr="001B43C1" w:rsidRDefault="00DE6612" w:rsidP="00DE6612">
      <w:pPr>
        <w:numPr>
          <w:ilvl w:val="0"/>
          <w:numId w:val="27"/>
        </w:numPr>
        <w:rPr>
          <w:rFonts w:ascii="Arial" w:eastAsia="Calibri" w:hAnsi="Arial" w:cs="Arial"/>
          <w:lang w:eastAsia="en-US"/>
        </w:rPr>
      </w:pPr>
      <w:r w:rsidRPr="001B43C1">
        <w:rPr>
          <w:rFonts w:ascii="Arial" w:eastAsia="Calibri" w:hAnsi="Arial" w:cs="Arial"/>
          <w:lang w:eastAsia="en-US"/>
        </w:rPr>
        <w:t>Lliurar a l'encarregat les dades als quals es refereix la clàusula 3 d'aquest document.</w:t>
      </w:r>
    </w:p>
    <w:p w:rsidR="00DE6612" w:rsidRPr="001B43C1" w:rsidRDefault="00DE6612" w:rsidP="00DE6612">
      <w:pPr>
        <w:numPr>
          <w:ilvl w:val="0"/>
          <w:numId w:val="27"/>
        </w:numPr>
        <w:rPr>
          <w:rFonts w:ascii="Arial" w:eastAsia="Calibri" w:hAnsi="Arial" w:cs="Arial"/>
          <w:lang w:eastAsia="en-US"/>
        </w:rPr>
      </w:pPr>
      <w:r w:rsidRPr="001B43C1">
        <w:rPr>
          <w:rFonts w:ascii="Arial" w:eastAsia="Calibri" w:hAnsi="Arial" w:cs="Arial"/>
          <w:lang w:eastAsia="en-US"/>
        </w:rPr>
        <w:t xml:space="preserve">Realitzar una avaluació de l'impacte en la protecció de dades personals de les operacions de tractament a realitzar per l'encarregat. </w:t>
      </w:r>
    </w:p>
    <w:p w:rsidR="00DE6612" w:rsidRPr="001B43C1" w:rsidRDefault="00DE6612" w:rsidP="00DE6612">
      <w:pPr>
        <w:numPr>
          <w:ilvl w:val="0"/>
          <w:numId w:val="27"/>
        </w:numPr>
        <w:rPr>
          <w:rFonts w:ascii="Arial" w:eastAsia="Calibri" w:hAnsi="Arial" w:cs="Arial"/>
          <w:lang w:eastAsia="en-US"/>
        </w:rPr>
      </w:pPr>
      <w:r w:rsidRPr="001B43C1">
        <w:rPr>
          <w:rFonts w:ascii="Arial" w:eastAsia="Calibri" w:hAnsi="Arial" w:cs="Arial"/>
          <w:lang w:eastAsia="en-US"/>
        </w:rPr>
        <w:t>Vetllar, de forma prèvia i durant tot el tractament, pel compliment del RGPD per part de l'encarregat.</w:t>
      </w:r>
    </w:p>
    <w:p w:rsidR="00DE6612" w:rsidRPr="001B43C1" w:rsidRDefault="00DE6612" w:rsidP="00DE6612">
      <w:pPr>
        <w:numPr>
          <w:ilvl w:val="0"/>
          <w:numId w:val="27"/>
        </w:numPr>
        <w:rPr>
          <w:rFonts w:ascii="Arial" w:eastAsia="Calibri" w:hAnsi="Arial" w:cs="Arial"/>
          <w:lang w:eastAsia="en-US"/>
        </w:rPr>
      </w:pPr>
      <w:r w:rsidRPr="001B43C1">
        <w:rPr>
          <w:rFonts w:ascii="Arial" w:eastAsia="Calibri" w:hAnsi="Arial" w:cs="Arial"/>
          <w:lang w:eastAsia="en-US"/>
        </w:rPr>
        <w:t>Supervisar el tractament, inclosa la realització d'inspeccions i auditories.</w:t>
      </w:r>
    </w:p>
    <w:p w:rsidR="00DE6612" w:rsidRPr="001B43C1" w:rsidRDefault="00DE6612" w:rsidP="00DE6612">
      <w:pPr>
        <w:rPr>
          <w:rFonts w:ascii="Calibri" w:eastAsia="Calibri" w:hAnsi="Calibri" w:cs="Calibri"/>
          <w:color w:val="808080"/>
          <w:sz w:val="22"/>
          <w:szCs w:val="22"/>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 OBLIGACIONS DE L'ENCARREGAT DEL TRACTAMENT</w:t>
      </w:r>
    </w:p>
    <w:p w:rsidR="00DE6612" w:rsidRPr="001B43C1" w:rsidRDefault="00DE6612" w:rsidP="00DE6612">
      <w:pPr>
        <w:jc w:val="left"/>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5.1. Informació a disposició del responsable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DE6612" w:rsidRPr="001B43C1" w:rsidRDefault="00DE6612" w:rsidP="00DE6612">
      <w:pPr>
        <w:jc w:val="left"/>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5.2. Designació d'un Delegat de Protecció de Dades</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5.3. Obligació de portar un registre d'activitats</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2) Les categories de tractaments efectuats per compte de cada responsable.</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4) Una descripció general de les mesures tècniques i organitzatives de seguretat relatives a: </w:t>
      </w:r>
    </w:p>
    <w:p w:rsidR="00DE6612" w:rsidRPr="001B43C1" w:rsidRDefault="00DE6612" w:rsidP="00DE6612">
      <w:pPr>
        <w:rPr>
          <w:rFonts w:ascii="Arial" w:eastAsia="Calibri" w:hAnsi="Arial" w:cs="Arial"/>
          <w:lang w:eastAsia="en-US"/>
        </w:rPr>
      </w:pP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a) La pseudonimització i el xifrat de dades personals. </w:t>
      </w: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b) La capacitat de garantir la confidencialitat, integritat, disponibilitat i resiliència permanents dels sistemes i serveis de tractament. </w:t>
      </w: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c) La capacitat de restaurar la disponibilitat i l'accés a les dades personals de forma ràpida, en cas d'incident físic o tècnic. </w:t>
      </w: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d) El procés de verificació, avaluació i valoració regulars de l'eficàcia de les mesures tècniques i organitzatives per garantir la seguretat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5.4. Seguretat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a) Garantir la confidencialitat, integritat, disponibilitat i resiliència permanents dels sistemes i serveis de tractament. </w:t>
      </w: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b) Restaurar la disponibilitat i l'accés a les dades personals de forma ràpida, en cas d'incident físic o tècnic. </w:t>
      </w: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d) Pseudonimitzar i xifrar les dades personals, si escau.</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b/>
          <w:lang w:eastAsia="en-US"/>
        </w:rPr>
      </w:pPr>
      <w:r w:rsidRPr="001B43C1">
        <w:rPr>
          <w:rFonts w:ascii="Arial" w:eastAsia="Calibri" w:hAnsi="Arial" w:cs="Arial"/>
          <w:b/>
          <w:lang w:eastAsia="en-US"/>
        </w:rPr>
        <w:t>5.5. Assistència al responsable del tractament</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L'encarregat del tractament assistirà i donarà suport al responsable:</w:t>
      </w:r>
    </w:p>
    <w:p w:rsidR="00DE6612" w:rsidRPr="001B43C1" w:rsidRDefault="00DE6612" w:rsidP="00DE6612">
      <w:pPr>
        <w:rPr>
          <w:rFonts w:ascii="Arial" w:eastAsia="Calibri" w:hAnsi="Arial" w:cs="Arial"/>
          <w:lang w:eastAsia="en-US"/>
        </w:rPr>
      </w:pP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b) A la realització de les consultes prèvies a l'autoritat de control, quan escaigui.</w:t>
      </w:r>
    </w:p>
    <w:p w:rsidR="00DE6612" w:rsidRPr="001B43C1" w:rsidRDefault="00DE6612" w:rsidP="00DE6612">
      <w:pPr>
        <w:ind w:left="708"/>
        <w:rPr>
          <w:rFonts w:ascii="Arial" w:eastAsia="Calibri" w:hAnsi="Arial" w:cs="Arial"/>
          <w:lang w:eastAsia="en-US"/>
        </w:rPr>
      </w:pPr>
      <w:r w:rsidRPr="001B43C1">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DE6612" w:rsidRPr="001B43C1" w:rsidRDefault="00DE6612" w:rsidP="00DE6612">
      <w:pPr>
        <w:ind w:left="708"/>
        <w:rPr>
          <w:rFonts w:ascii="Arial" w:eastAsia="Calibri" w:hAnsi="Arial" w:cs="Arial"/>
          <w:color w:val="000000"/>
          <w:lang w:eastAsia="en-US"/>
        </w:rPr>
      </w:pPr>
      <w:r w:rsidRPr="001B43C1">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DE6612" w:rsidRPr="001B43C1" w:rsidRDefault="00DE6612" w:rsidP="00DE6612">
      <w:pPr>
        <w:ind w:left="708"/>
        <w:rPr>
          <w:rFonts w:ascii="Arial" w:eastAsia="Calibri" w:hAnsi="Arial" w:cs="Arial"/>
          <w:color w:val="000000"/>
          <w:lang w:eastAsia="en-US"/>
        </w:rPr>
      </w:pPr>
      <w:r w:rsidRPr="001B43C1">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5.6. Instruccions infractores del responsable del tractament</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5.7. Deure de secret</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DE6612" w:rsidRPr="001B43C1" w:rsidRDefault="00DE6612" w:rsidP="00DE6612">
      <w:pPr>
        <w:rPr>
          <w:rFonts w:ascii="Arial" w:eastAsia="Calibri" w:hAnsi="Arial" w:cs="Arial"/>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DE6612" w:rsidRPr="001B43C1" w:rsidRDefault="00DE6612" w:rsidP="00DE6612">
      <w:pPr>
        <w:rPr>
          <w:rFonts w:ascii="Arial" w:eastAsia="Calibri" w:hAnsi="Arial" w:cs="Arial"/>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5.8. Prohibicions d'altres tractaments</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 xml:space="preserve">L'encarregat del tractament queda obligat, respecte a les dades personals objecte de tractament: </w:t>
      </w:r>
    </w:p>
    <w:p w:rsidR="00DE6612" w:rsidRPr="001B43C1" w:rsidRDefault="00DE6612" w:rsidP="00DE6612">
      <w:pPr>
        <w:rPr>
          <w:rFonts w:ascii="Arial" w:eastAsia="Calibri" w:hAnsi="Arial" w:cs="Arial"/>
          <w:color w:val="000000"/>
          <w:lang w:eastAsia="en-US"/>
        </w:rPr>
      </w:pPr>
    </w:p>
    <w:p w:rsidR="00DE6612" w:rsidRPr="001B43C1" w:rsidRDefault="00DE6612" w:rsidP="00DE6612">
      <w:pPr>
        <w:ind w:left="708"/>
        <w:rPr>
          <w:rFonts w:ascii="Arial" w:eastAsia="Calibri" w:hAnsi="Arial" w:cs="Arial"/>
          <w:color w:val="000000"/>
          <w:lang w:eastAsia="en-US"/>
        </w:rPr>
      </w:pPr>
      <w:r w:rsidRPr="001B43C1">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DE6612" w:rsidRPr="001B43C1" w:rsidRDefault="00DE6612" w:rsidP="00DE6612">
      <w:pPr>
        <w:ind w:left="708"/>
        <w:rPr>
          <w:rFonts w:ascii="Arial" w:eastAsia="Calibri" w:hAnsi="Arial" w:cs="Arial"/>
          <w:color w:val="000000"/>
          <w:lang w:eastAsia="en-US"/>
        </w:rPr>
      </w:pPr>
      <w:r w:rsidRPr="001B43C1">
        <w:rPr>
          <w:rFonts w:ascii="Arial" w:eastAsia="Calibri" w:hAnsi="Arial" w:cs="Arial"/>
          <w:color w:val="000000"/>
          <w:lang w:eastAsia="en-US"/>
        </w:rPr>
        <w:t>b) A no difondre les dades ni permetre l'accés a les dades ni comunicar-los ni difondre'ls, ni tan sols per a la seva conservació o emmagatzematge.</w:t>
      </w:r>
    </w:p>
    <w:p w:rsidR="00DE6612" w:rsidRPr="001B43C1" w:rsidRDefault="00DE6612" w:rsidP="00DE6612">
      <w:pPr>
        <w:ind w:left="708"/>
        <w:rPr>
          <w:rFonts w:ascii="Arial" w:eastAsia="Calibri" w:hAnsi="Arial" w:cs="Arial"/>
          <w:color w:val="000000"/>
          <w:lang w:eastAsia="en-US"/>
        </w:rPr>
      </w:pPr>
      <w:r w:rsidRPr="001B43C1">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DE6612" w:rsidRPr="001B43C1" w:rsidRDefault="00DE6612" w:rsidP="00DE6612">
      <w:pPr>
        <w:jc w:val="left"/>
        <w:rPr>
          <w:rFonts w:ascii="Arial" w:eastAsia="Calibri" w:hAnsi="Arial" w:cs="Arial"/>
          <w:color w:val="000000"/>
          <w:lang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5.9. Transferències internacionals de dades</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DE6612" w:rsidRPr="001B43C1" w:rsidRDefault="00DE6612" w:rsidP="00DE6612">
      <w:pPr>
        <w:jc w:val="left"/>
        <w:rPr>
          <w:rFonts w:ascii="Arial" w:eastAsia="Calibri" w:hAnsi="Arial" w:cs="Arial"/>
          <w:color w:val="000000"/>
          <w:lang w:val="es-ES"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5.10. Supòsit de realització del tractament en els locals del responsable del tractament</w:t>
      </w: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DE6612" w:rsidRPr="001B43C1" w:rsidRDefault="00DE6612" w:rsidP="00DE6612">
      <w:pPr>
        <w:jc w:val="left"/>
        <w:rPr>
          <w:rFonts w:ascii="Arial" w:eastAsia="Calibri" w:hAnsi="Arial" w:cs="Arial"/>
          <w:color w:val="000000"/>
          <w:lang w:val="es-ES"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6. CONDICIONS PER RECÓRRER A UN ALTRE ENCARREGAT DEL TRACTAMENT</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DE6612" w:rsidRPr="001B43C1" w:rsidRDefault="00DE6612" w:rsidP="00DE6612">
      <w:pPr>
        <w:rPr>
          <w:rFonts w:ascii="Arial" w:eastAsia="Calibri" w:hAnsi="Arial" w:cs="Arial"/>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DE6612" w:rsidRPr="001B43C1" w:rsidRDefault="00DE6612" w:rsidP="00DE6612">
      <w:pPr>
        <w:rPr>
          <w:rFonts w:ascii="Arial" w:eastAsia="Calibri" w:hAnsi="Arial" w:cs="Arial"/>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DE6612" w:rsidRPr="001B43C1" w:rsidRDefault="00DE6612" w:rsidP="00DE6612">
      <w:pPr>
        <w:rPr>
          <w:rFonts w:ascii="Arial" w:eastAsia="Calibri" w:hAnsi="Arial" w:cs="Arial"/>
          <w:color w:val="000000"/>
          <w:lang w:eastAsia="en-US"/>
        </w:rPr>
      </w:pPr>
    </w:p>
    <w:p w:rsidR="00DE6612" w:rsidRPr="001B43C1" w:rsidRDefault="00DE6612" w:rsidP="00DE6612">
      <w:pPr>
        <w:rPr>
          <w:rFonts w:ascii="Arial" w:eastAsia="Calibri" w:hAnsi="Arial" w:cs="Arial"/>
          <w:color w:val="000000"/>
          <w:lang w:eastAsia="en-US"/>
        </w:rPr>
      </w:pPr>
      <w:r w:rsidRPr="001B43C1">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DE6612" w:rsidRPr="001B43C1" w:rsidRDefault="00DE6612" w:rsidP="00DE6612">
      <w:pPr>
        <w:rPr>
          <w:rFonts w:ascii="Calibri" w:eastAsia="Calibri" w:hAnsi="Calibri" w:cs="Calibri"/>
          <w:color w:val="000000"/>
          <w:sz w:val="22"/>
          <w:szCs w:val="22"/>
          <w:lang w:eastAsia="en-US"/>
        </w:rPr>
      </w:pPr>
    </w:p>
    <w:p w:rsidR="00DE6612" w:rsidRPr="001B43C1" w:rsidRDefault="00DE6612" w:rsidP="00DE6612">
      <w:pPr>
        <w:rPr>
          <w:rFonts w:ascii="Arial" w:eastAsia="Calibri" w:hAnsi="Arial" w:cs="Arial"/>
          <w:b/>
          <w:color w:val="000000"/>
          <w:lang w:eastAsia="en-US"/>
        </w:rPr>
      </w:pPr>
      <w:r w:rsidRPr="001B43C1">
        <w:rPr>
          <w:rFonts w:ascii="Arial" w:eastAsia="Calibri" w:hAnsi="Arial" w:cs="Arial"/>
          <w:b/>
          <w:color w:val="000000"/>
          <w:lang w:eastAsia="en-US"/>
        </w:rPr>
        <w:t>7. RÈGIM DE FINALITZACIÓ DELS SERVEIS DE TRACTAMENT</w:t>
      </w:r>
    </w:p>
    <w:p w:rsidR="00DE6612" w:rsidRPr="001B43C1" w:rsidRDefault="00DE6612" w:rsidP="00DE6612">
      <w:pPr>
        <w:rPr>
          <w:rFonts w:ascii="Arial" w:eastAsia="Calibri" w:hAnsi="Arial" w:cs="Arial"/>
          <w:b/>
          <w:color w:val="000000"/>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DE6612" w:rsidRPr="001B43C1" w:rsidRDefault="00DE6612" w:rsidP="00DE6612">
      <w:pPr>
        <w:rPr>
          <w:rFonts w:ascii="Arial" w:eastAsia="Calibri" w:hAnsi="Arial" w:cs="Arial"/>
          <w:lang w:eastAsia="en-US"/>
        </w:rPr>
      </w:pPr>
    </w:p>
    <w:p w:rsidR="00DE6612" w:rsidRPr="001B43C1" w:rsidRDefault="00DE6612" w:rsidP="00DE6612">
      <w:pPr>
        <w:rPr>
          <w:rFonts w:ascii="Arial" w:eastAsia="Calibri" w:hAnsi="Arial" w:cs="Arial"/>
          <w:lang w:eastAsia="en-US"/>
        </w:rPr>
      </w:pPr>
      <w:r w:rsidRPr="001B43C1">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DE6612" w:rsidRPr="001B43C1" w:rsidRDefault="00DE6612" w:rsidP="00DE6612"/>
    <w:p w:rsidR="00DE6612" w:rsidRPr="001B43C1" w:rsidRDefault="00DE6612" w:rsidP="00DE6612">
      <w:pPr>
        <w:rPr>
          <w:rFonts w:ascii="Arial" w:hAnsi="Arial" w:cs="Arial"/>
        </w:rPr>
      </w:pPr>
      <w:r w:rsidRPr="001B43C1">
        <w:rPr>
          <w:rFonts w:ascii="Arial" w:hAnsi="Arial" w:cs="Arial"/>
        </w:rPr>
        <w:t>A data de signatura electrònica,</w:t>
      </w:r>
    </w:p>
    <w:p w:rsidR="00DE6612" w:rsidRPr="001B43C1" w:rsidRDefault="00DE6612" w:rsidP="00DE6612">
      <w:pPr>
        <w:rPr>
          <w:rFonts w:ascii="Arial" w:hAnsi="Arial" w:cs="Arial"/>
        </w:rPr>
      </w:pPr>
    </w:p>
    <w:p w:rsidR="00DE6612" w:rsidRPr="001B43C1" w:rsidRDefault="00DE6612" w:rsidP="00DE6612">
      <w:pPr>
        <w:rPr>
          <w:rFonts w:ascii="Arial" w:hAnsi="Arial" w:cs="Arial"/>
        </w:rPr>
      </w:pPr>
      <w:r w:rsidRPr="001B43C1">
        <w:rPr>
          <w:rFonts w:ascii="Arial" w:hAnsi="Arial" w:cs="Arial"/>
        </w:rPr>
        <w:t>Per part de l’Ajuntament de Sabadell,</w:t>
      </w:r>
      <w:r w:rsidRPr="001B43C1">
        <w:rPr>
          <w:rFonts w:ascii="Arial" w:hAnsi="Arial" w:cs="Arial"/>
        </w:rPr>
        <w:tab/>
      </w:r>
      <w:r w:rsidRPr="001B43C1">
        <w:rPr>
          <w:rFonts w:ascii="Arial" w:hAnsi="Arial" w:cs="Arial"/>
        </w:rPr>
        <w:tab/>
        <w:t xml:space="preserve">                                   Per part del contractista,</w:t>
      </w:r>
    </w:p>
    <w:p w:rsidR="00DE6612" w:rsidRPr="001B43C1" w:rsidRDefault="00DE6612" w:rsidP="00DE6612">
      <w:pPr>
        <w:rPr>
          <w:rFonts w:ascii="Arial" w:hAnsi="Arial" w:cs="Arial"/>
        </w:rPr>
      </w:pPr>
    </w:p>
    <w:p w:rsidR="00DE6612" w:rsidRPr="001B43C1" w:rsidRDefault="00DE6612" w:rsidP="00DE6612">
      <w:pPr>
        <w:rPr>
          <w:rFonts w:ascii="Arial" w:hAnsi="Arial" w:cs="Arial"/>
        </w:rPr>
      </w:pPr>
    </w:p>
    <w:p w:rsidR="00DE6612" w:rsidRPr="001B43C1" w:rsidRDefault="00DE6612" w:rsidP="00DE6612">
      <w:pPr>
        <w:jc w:val="center"/>
        <w:rPr>
          <w:rFonts w:ascii="Arial" w:hAnsi="Arial" w:cs="Arial"/>
        </w:rPr>
      </w:pPr>
      <w:r w:rsidRPr="001B43C1">
        <w:rPr>
          <w:rFonts w:ascii="Arial" w:hAnsi="Arial" w:cs="Arial"/>
        </w:rPr>
        <w:t xml:space="preserve">Dona fe, </w:t>
      </w:r>
    </w:p>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C65" w:rsidRDefault="004705F6">
      <w:r>
        <w:separator/>
      </w:r>
    </w:p>
  </w:endnote>
  <w:endnote w:type="continuationSeparator" w:id="0">
    <w:p w:rsidR="00877C65" w:rsidRDefault="00470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4705F6"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4705F6"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77444">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77444">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F6" w:rsidRDefault="004705F6">
    <w:pPr>
      <w:pStyle w:val="Piedepgina"/>
    </w:pPr>
    <w:r>
      <w:rPr>
        <w:noProof/>
        <w:lang w:eastAsia="ca-ES"/>
      </w:rPr>
      <w:drawing>
        <wp:anchor distT="0" distB="0" distL="114300" distR="114300" simplePos="0" relativeHeight="251657216" behindDoc="1" locked="0" layoutInCell="1" allowOverlap="1" wp14:anchorId="73B65327" wp14:editId="34A0E37F">
          <wp:simplePos x="0" y="0"/>
          <wp:positionH relativeFrom="column">
            <wp:posOffset>-572494</wp:posOffset>
          </wp:positionH>
          <wp:positionV relativeFrom="paragraph">
            <wp:posOffset>-159027</wp:posOffset>
          </wp:positionV>
          <wp:extent cx="6878361" cy="518825"/>
          <wp:effectExtent l="0" t="0" r="508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878361" cy="518825"/>
                  </a:xfrm>
                  <a:prstGeom prst="rect">
                    <a:avLst/>
                  </a:prstGeom>
                </pic:spPr>
              </pic:pic>
            </a:graphicData>
          </a:graphic>
          <wp14:sizeRelH relativeFrom="margin">
            <wp14:pctWidth>0</wp14:pctWidth>
          </wp14:sizeRelH>
          <wp14:sizeRelV relativeFrom="margin">
            <wp14:pctHeight>0</wp14:pctHeight>
          </wp14:sizeRelV>
        </wp:anchor>
      </w:drawing>
    </w:r>
  </w:p>
  <w:p w:rsidR="00A671FE" w:rsidRPr="00C31F0E" w:rsidRDefault="00A671FE" w:rsidP="009672BD">
    <w:pPr>
      <w:pStyle w:val="Piedepgina"/>
      <w:jc w:val="right"/>
      <w:rPr>
        <w:rFonts w:cs="Frutiger-LightCn"/>
        <w:sz w:val="16"/>
        <w:szCs w:val="16"/>
        <w:lang w:val="en-GB"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4705F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2005D"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4705F6"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4705F6"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F5B1A"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C65" w:rsidRDefault="004705F6">
      <w:r>
        <w:separator/>
      </w:r>
    </w:p>
  </w:footnote>
  <w:footnote w:type="continuationSeparator" w:id="0">
    <w:p w:rsidR="00877C65" w:rsidRDefault="00470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4705F6"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4705F6"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310C5F"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4705F6" w:rsidP="00994056">
          <w:pPr>
            <w:spacing w:before="60" w:after="60"/>
            <w:jc w:val="center"/>
            <w:rPr>
              <w:sz w:val="18"/>
            </w:rPr>
          </w:pPr>
          <w:r w:rsidRPr="00994056">
            <w:rPr>
              <w:rFonts w:ascii="Code128" w:hAnsi="Code128"/>
              <w:color w:val="000000"/>
              <w:sz w:val="18"/>
            </w:rPr>
            <w:t>²124E2Q3U2I475I0D0IE2A»</w:t>
          </w:r>
        </w:p>
        <w:p w:rsidR="006227E9" w:rsidRPr="002627BC" w:rsidRDefault="004705F6" w:rsidP="00994056">
          <w:pPr>
            <w:spacing w:before="60" w:after="60"/>
            <w:jc w:val="center"/>
            <w:rPr>
              <w:rFonts w:ascii="Times New Roman" w:hAnsi="Times New Roman"/>
              <w:sz w:val="14"/>
              <w:szCs w:val="16"/>
            </w:rPr>
          </w:pPr>
          <w:r w:rsidRPr="00994056">
            <w:rPr>
              <w:color w:val="000000"/>
              <w:sz w:val="14"/>
            </w:rPr>
            <w:t>124E 2Q3U 2I47 5I0D 0IE2</w:t>
          </w:r>
        </w:p>
      </w:tc>
    </w:tr>
    <w:tr w:rsidR="00310C5F" w:rsidTr="00F54B54">
      <w:trPr>
        <w:trHeight w:val="427"/>
        <w:jc w:val="center"/>
      </w:trPr>
      <w:tc>
        <w:tcPr>
          <w:tcW w:w="1324" w:type="dxa"/>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4705F6"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EDU/2023/112</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4705F6"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4705F6" w:rsidP="00F54B54">
          <w:pPr>
            <w:pStyle w:val="Encabezado"/>
            <w:tabs>
              <w:tab w:val="clear" w:pos="4252"/>
              <w:tab w:val="center" w:pos="1459"/>
            </w:tabs>
            <w:spacing w:before="0"/>
            <w:ind w:firstLine="0"/>
            <w:rPr>
              <w:rFonts w:cs="Arial"/>
              <w:sz w:val="14"/>
              <w:szCs w:val="16"/>
            </w:rPr>
          </w:pPr>
          <w:r w:rsidRPr="00A671FE">
            <w:rPr>
              <w:rFonts w:cs="Arial"/>
              <w:color w:val="000000"/>
              <w:sz w:val="14"/>
            </w:rPr>
            <w:t>EDU17I02DT</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4705F6"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4705F6" w:rsidP="00B71832">
          <w:pPr>
            <w:pStyle w:val="Encabezado"/>
            <w:spacing w:before="0"/>
            <w:ind w:firstLine="0"/>
            <w:rPr>
              <w:rFonts w:cs="Arial"/>
              <w:sz w:val="14"/>
              <w:szCs w:val="16"/>
            </w:rPr>
          </w:pPr>
          <w:r w:rsidRPr="00A671FE">
            <w:rPr>
              <w:rFonts w:cs="Arial"/>
              <w:color w:val="000000"/>
              <w:sz w:val="14"/>
            </w:rPr>
            <w:t>27-04-2023</w:t>
          </w:r>
        </w:p>
      </w:tc>
    </w:tr>
    <w:tr w:rsidR="00310C5F"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4705F6"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Presidència i Drets Socials</w:t>
          </w:r>
        </w:p>
      </w:tc>
    </w:tr>
    <w:tr w:rsidR="00310C5F"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4705F6"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Educació</w:t>
          </w:r>
        </w:p>
      </w:tc>
    </w:tr>
    <w:tr w:rsidR="00310C5F"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4705F6"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 SERVEI DE TALLERS COMPETENCIALS INTENSIUS A L'ESTIU PER ALUMNAT DE PRIMÀRIA I SECUNDÀRIA PROVINENT DE CENTRES DEL PLA EDUCATIU D'ENTORN. (ANGLÈS, ARTÍSTIC, DESCOBERTA DE LA NATURA, TRANSICIONS EDUCATIVES)</w:t>
          </w:r>
        </w:p>
      </w:tc>
    </w:tr>
  </w:tbl>
  <w:p w:rsidR="00A671FE" w:rsidRDefault="004705F6" w:rsidP="00212113">
    <w:pPr>
      <w:pStyle w:val="Encabezado"/>
      <w:ind w:firstLine="0"/>
      <w:rPr>
        <w:sz w:val="18"/>
        <w:szCs w:val="18"/>
      </w:rPr>
    </w:pPr>
    <w:r>
      <w:rPr>
        <w:noProof/>
        <w:lang w:eastAsia="ca-ES"/>
      </w:rPr>
      <w:drawing>
        <wp:anchor distT="0" distB="0" distL="0" distR="0" simplePos="0" relativeHeight="251656192" behindDoc="1" locked="0" layoutInCell="0" allowOverlap="1" wp14:anchorId="091F2C61" wp14:editId="0BF62CBB">
          <wp:simplePos x="0" y="0"/>
          <wp:positionH relativeFrom="margin">
            <wp:posOffset>4261899</wp:posOffset>
          </wp:positionH>
          <wp:positionV relativeFrom="paragraph">
            <wp:posOffset>111263</wp:posOffset>
          </wp:positionV>
          <wp:extent cx="1274445" cy="882650"/>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2"/>
                  <a:stretch>
                    <a:fillRect/>
                  </a:stretch>
                </pic:blipFill>
                <pic:spPr bwMode="auto">
                  <a:xfrm>
                    <a:off x="0" y="0"/>
                    <a:ext cx="1274445" cy="882650"/>
                  </a:xfrm>
                  <a:prstGeom prst="rect">
                    <a:avLst/>
                  </a:prstGeom>
                </pic:spPr>
              </pic:pic>
            </a:graphicData>
          </a:graphic>
        </wp:anchor>
      </w:drawing>
    </w:r>
  </w:p>
  <w:p w:rsidR="004705F6" w:rsidRDefault="004705F6" w:rsidP="00212113">
    <w:pPr>
      <w:pStyle w:val="Encabezado"/>
      <w:ind w:firstLine="0"/>
      <w:rPr>
        <w:sz w:val="18"/>
        <w:szCs w:val="18"/>
      </w:rPr>
    </w:pPr>
  </w:p>
  <w:p w:rsidR="004705F6" w:rsidRDefault="004705F6" w:rsidP="00212113">
    <w:pPr>
      <w:pStyle w:val="Encabezado"/>
      <w:ind w:firstLine="0"/>
      <w:rPr>
        <w:sz w:val="18"/>
        <w:szCs w:val="18"/>
      </w:rPr>
    </w:pPr>
  </w:p>
  <w:p w:rsidR="004705F6" w:rsidRDefault="004705F6" w:rsidP="00212113">
    <w:pPr>
      <w:pStyle w:val="Encabezado"/>
      <w:ind w:firstLine="0"/>
      <w:rPr>
        <w:sz w:val="18"/>
        <w:szCs w:val="18"/>
      </w:rPr>
    </w:pPr>
  </w:p>
  <w:p w:rsidR="004705F6" w:rsidRPr="00D93F6D" w:rsidRDefault="004705F6"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5FA09B7"/>
    <w:multiLevelType w:val="hybridMultilevel"/>
    <w:tmpl w:val="BDAE2B3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8817F0E"/>
    <w:multiLevelType w:val="hybridMultilevel"/>
    <w:tmpl w:val="1DC0ABB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77D45E7"/>
    <w:multiLevelType w:val="hybridMultilevel"/>
    <w:tmpl w:val="F314E31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67C1D31"/>
    <w:multiLevelType w:val="hybridMultilevel"/>
    <w:tmpl w:val="1EBA26C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1"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5267638"/>
    <w:multiLevelType w:val="hybridMultilevel"/>
    <w:tmpl w:val="0C50A20A"/>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AC76845"/>
    <w:multiLevelType w:val="hybridMultilevel"/>
    <w:tmpl w:val="64661F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1C76C0"/>
    <w:multiLevelType w:val="hybridMultilevel"/>
    <w:tmpl w:val="63DC85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15E1B5B"/>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0"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3FC50FE"/>
    <w:multiLevelType w:val="hybridMultilevel"/>
    <w:tmpl w:val="C2443244"/>
    <w:lvl w:ilvl="0" w:tplc="F33C0234">
      <w:start w:val="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38"/>
  </w:num>
  <w:num w:numId="14">
    <w:abstractNumId w:val="16"/>
  </w:num>
  <w:num w:numId="15">
    <w:abstractNumId w:val="28"/>
  </w:num>
  <w:num w:numId="16">
    <w:abstractNumId w:val="36"/>
  </w:num>
  <w:num w:numId="17">
    <w:abstractNumId w:val="35"/>
  </w:num>
  <w:num w:numId="18">
    <w:abstractNumId w:val="10"/>
  </w:num>
  <w:num w:numId="19">
    <w:abstractNumId w:val="43"/>
  </w:num>
  <w:num w:numId="20">
    <w:abstractNumId w:val="40"/>
  </w:num>
  <w:num w:numId="21">
    <w:abstractNumId w:val="32"/>
  </w:num>
  <w:num w:numId="22">
    <w:abstractNumId w:val="21"/>
  </w:num>
  <w:num w:numId="23">
    <w:abstractNumId w:val="31"/>
  </w:num>
  <w:num w:numId="24">
    <w:abstractNumId w:val="17"/>
  </w:num>
  <w:num w:numId="25">
    <w:abstractNumId w:val="26"/>
  </w:num>
  <w:num w:numId="26">
    <w:abstractNumId w:val="14"/>
  </w:num>
  <w:num w:numId="27">
    <w:abstractNumId w:val="22"/>
  </w:num>
  <w:num w:numId="28">
    <w:abstractNumId w:val="30"/>
  </w:num>
  <w:num w:numId="29">
    <w:abstractNumId w:val="19"/>
  </w:num>
  <w:num w:numId="30">
    <w:abstractNumId w:val="15"/>
  </w:num>
  <w:num w:numId="31">
    <w:abstractNumId w:val="12"/>
  </w:num>
  <w:num w:numId="32">
    <w:abstractNumId w:val="27"/>
  </w:num>
  <w:num w:numId="33">
    <w:abstractNumId w:val="11"/>
  </w:num>
  <w:num w:numId="34">
    <w:abstractNumId w:val="41"/>
  </w:num>
  <w:num w:numId="35">
    <w:abstractNumId w:val="29"/>
  </w:num>
  <w:num w:numId="36">
    <w:abstractNumId w:val="20"/>
  </w:num>
  <w:num w:numId="37">
    <w:abstractNumId w:val="39"/>
  </w:num>
  <w:num w:numId="38">
    <w:abstractNumId w:val="24"/>
  </w:num>
  <w:num w:numId="39">
    <w:abstractNumId w:val="34"/>
  </w:num>
  <w:num w:numId="40">
    <w:abstractNumId w:val="33"/>
  </w:num>
  <w:num w:numId="41">
    <w:abstractNumId w:val="37"/>
  </w:num>
  <w:num w:numId="42">
    <w:abstractNumId w:val="25"/>
  </w:num>
  <w:num w:numId="43">
    <w:abstractNumId w:val="18"/>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005D"/>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AFD"/>
    <w:rsid w:val="00303BCE"/>
    <w:rsid w:val="00310201"/>
    <w:rsid w:val="00310C5F"/>
    <w:rsid w:val="003173B4"/>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705F6"/>
    <w:rsid w:val="00477444"/>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77C65"/>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2DBF"/>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6612"/>
    <w:rsid w:val="00DE751E"/>
    <w:rsid w:val="00DF3693"/>
    <w:rsid w:val="00E057D0"/>
    <w:rsid w:val="00E06890"/>
    <w:rsid w:val="00E23620"/>
    <w:rsid w:val="00E24CF5"/>
    <w:rsid w:val="00E40FCA"/>
    <w:rsid w:val="00E54387"/>
    <w:rsid w:val="00E62978"/>
    <w:rsid w:val="00E6575B"/>
    <w:rsid w:val="00E71387"/>
    <w:rsid w:val="00E76B89"/>
    <w:rsid w:val="00E834A7"/>
    <w:rsid w:val="00E91BF0"/>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4705F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4705F6"/>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4705F6"/>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4705F6"/>
    <w:rPr>
      <w:rFonts w:ascii="Arial" w:hAnsi="Arial" w:cs="Arial"/>
      <w:b/>
      <w:noProof/>
      <w:szCs w:val="24"/>
      <w:lang w:val="ca-ES"/>
    </w:rPr>
  </w:style>
  <w:style w:type="paragraph" w:styleId="Sangra3detindependiente">
    <w:name w:val="Body Text Indent 3"/>
    <w:basedOn w:val="Normal"/>
    <w:link w:val="Sangra3detindependienteCar"/>
    <w:semiHidden/>
    <w:rsid w:val="004705F6"/>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4705F6"/>
    <w:rPr>
      <w:i/>
      <w:iCs/>
      <w:sz w:val="24"/>
      <w:szCs w:val="24"/>
      <w:lang w:val="ca-ES"/>
    </w:rPr>
  </w:style>
  <w:style w:type="paragraph" w:styleId="Textoindependiente2">
    <w:name w:val="Body Text 2"/>
    <w:basedOn w:val="Normal"/>
    <w:link w:val="Textoindependiente2Car"/>
    <w:semiHidden/>
    <w:rsid w:val="004705F6"/>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4705F6"/>
    <w:rPr>
      <w:spacing w:val="-2"/>
      <w:sz w:val="24"/>
      <w:lang w:val="ca-ES"/>
    </w:rPr>
  </w:style>
  <w:style w:type="paragraph" w:styleId="Textoindependiente">
    <w:name w:val="Body Text"/>
    <w:basedOn w:val="Normal"/>
    <w:link w:val="TextoindependienteCar1"/>
    <w:semiHidden/>
    <w:rsid w:val="004705F6"/>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4705F6"/>
    <w:rPr>
      <w:rFonts w:ascii="Verdana" w:hAnsi="Verdana"/>
      <w:lang w:val="ca-ES"/>
    </w:rPr>
  </w:style>
  <w:style w:type="paragraph" w:styleId="Sangra2detindependiente">
    <w:name w:val="Body Text Indent 2"/>
    <w:basedOn w:val="Normal"/>
    <w:link w:val="Sangra2detindependienteCar"/>
    <w:semiHidden/>
    <w:rsid w:val="004705F6"/>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4705F6"/>
    <w:rPr>
      <w:rFonts w:ascii="Garamond" w:hAnsi="Garamond"/>
      <w:sz w:val="24"/>
      <w:szCs w:val="24"/>
      <w:lang w:val="ca-ES"/>
    </w:rPr>
  </w:style>
  <w:style w:type="paragraph" w:styleId="Sangradetextonormal">
    <w:name w:val="Body Text Indent"/>
    <w:basedOn w:val="Normal"/>
    <w:link w:val="SangradetextonormalCar"/>
    <w:semiHidden/>
    <w:rsid w:val="004705F6"/>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4705F6"/>
    <w:rPr>
      <w:rFonts w:ascii="Garamond" w:hAnsi="Garamond"/>
      <w:color w:val="0000FF"/>
      <w:sz w:val="24"/>
      <w:szCs w:val="24"/>
      <w:lang w:val="ca-ES"/>
    </w:rPr>
  </w:style>
  <w:style w:type="paragraph" w:styleId="Textoindependiente3">
    <w:name w:val="Body Text 3"/>
    <w:basedOn w:val="Normal"/>
    <w:link w:val="Textoindependiente3Car"/>
    <w:semiHidden/>
    <w:rsid w:val="004705F6"/>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4705F6"/>
    <w:rPr>
      <w:b/>
      <w:spacing w:val="-3"/>
      <w:sz w:val="24"/>
      <w:u w:val="single"/>
      <w:lang w:val="ca-ES"/>
    </w:rPr>
  </w:style>
  <w:style w:type="character" w:styleId="Hipervnculovisitado">
    <w:name w:val="FollowedHyperlink"/>
    <w:semiHidden/>
    <w:rsid w:val="004705F6"/>
    <w:rPr>
      <w:color w:val="800080"/>
      <w:u w:val="single"/>
    </w:rPr>
  </w:style>
  <w:style w:type="paragraph" w:customStyle="1" w:styleId="a">
    <w:name w:val=".."/>
    <w:basedOn w:val="Normal"/>
    <w:rsid w:val="004705F6"/>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4705F6"/>
    <w:rPr>
      <w:rFonts w:ascii="Arial" w:hAnsi="Arial"/>
      <w:lang w:eastAsia="x-none"/>
    </w:rPr>
  </w:style>
  <w:style w:type="character" w:customStyle="1" w:styleId="TextonotaalfinalCar">
    <w:name w:val="Texto nota al final Car"/>
    <w:basedOn w:val="Fuentedeprrafopredeter"/>
    <w:link w:val="Textonotaalfinal"/>
    <w:semiHidden/>
    <w:rsid w:val="004705F6"/>
    <w:rPr>
      <w:rFonts w:ascii="Arial" w:hAnsi="Arial"/>
      <w:lang w:val="ca-ES" w:eastAsia="x-none"/>
    </w:rPr>
  </w:style>
  <w:style w:type="character" w:styleId="Refdenotaalfinal">
    <w:name w:val="endnote reference"/>
    <w:semiHidden/>
    <w:rsid w:val="004705F6"/>
    <w:rPr>
      <w:vertAlign w:val="superscript"/>
    </w:rPr>
  </w:style>
  <w:style w:type="paragraph" w:styleId="Textonotapie">
    <w:name w:val="footnote text"/>
    <w:basedOn w:val="Normal"/>
    <w:link w:val="TextonotapieCar"/>
    <w:semiHidden/>
    <w:rsid w:val="004705F6"/>
    <w:pPr>
      <w:jc w:val="left"/>
    </w:pPr>
    <w:rPr>
      <w:rFonts w:ascii="Times New Roman" w:hAnsi="Times New Roman"/>
    </w:rPr>
  </w:style>
  <w:style w:type="character" w:customStyle="1" w:styleId="TextonotapieCar">
    <w:name w:val="Texto nota pie Car"/>
    <w:basedOn w:val="Fuentedeprrafopredeter"/>
    <w:link w:val="Textonotapie"/>
    <w:semiHidden/>
    <w:rsid w:val="004705F6"/>
    <w:rPr>
      <w:lang w:val="ca-ES"/>
    </w:rPr>
  </w:style>
  <w:style w:type="character" w:styleId="Refdenotaalpie">
    <w:name w:val="footnote reference"/>
    <w:semiHidden/>
    <w:rsid w:val="004705F6"/>
    <w:rPr>
      <w:vertAlign w:val="superscript"/>
    </w:rPr>
  </w:style>
  <w:style w:type="character" w:customStyle="1" w:styleId="cos">
    <w:name w:val="cos"/>
    <w:basedOn w:val="Fuentedeprrafopredeter"/>
    <w:rsid w:val="004705F6"/>
  </w:style>
  <w:style w:type="paragraph" w:customStyle="1" w:styleId="parrafo">
    <w:name w:val="parrafo"/>
    <w:basedOn w:val="Normal"/>
    <w:rsid w:val="004705F6"/>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4705F6"/>
    <w:rPr>
      <w:sz w:val="16"/>
      <w:szCs w:val="16"/>
    </w:rPr>
  </w:style>
  <w:style w:type="paragraph" w:styleId="Textocomentario">
    <w:name w:val="annotation text"/>
    <w:basedOn w:val="Normal"/>
    <w:link w:val="TextocomentarioCar"/>
    <w:uiPriority w:val="99"/>
    <w:unhideWhenUsed/>
    <w:rsid w:val="004705F6"/>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4705F6"/>
    <w:rPr>
      <w:lang w:val="x-none"/>
    </w:rPr>
  </w:style>
  <w:style w:type="paragraph" w:customStyle="1" w:styleId="Default">
    <w:name w:val="Default"/>
    <w:rsid w:val="004705F6"/>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4705F6"/>
    <w:rPr>
      <w:b/>
      <w:bCs/>
      <w:lang w:val="ca-ES"/>
    </w:rPr>
  </w:style>
  <w:style w:type="character" w:customStyle="1" w:styleId="AsuntodelcomentarioCar">
    <w:name w:val="Asunto del comentario Car"/>
    <w:basedOn w:val="TextocomentarioCar"/>
    <w:link w:val="Asuntodelcomentario"/>
    <w:uiPriority w:val="99"/>
    <w:semiHidden/>
    <w:rsid w:val="004705F6"/>
    <w:rPr>
      <w:b/>
      <w:bCs/>
      <w:lang w:val="ca-ES"/>
    </w:rPr>
  </w:style>
  <w:style w:type="character" w:customStyle="1" w:styleId="TextoindependienteCar1">
    <w:name w:val="Texto independiente Car1"/>
    <w:link w:val="Textoindependiente"/>
    <w:semiHidden/>
    <w:rsid w:val="004705F6"/>
    <w:rPr>
      <w:i/>
      <w:spacing w:val="-2"/>
      <w:sz w:val="24"/>
      <w:lang w:val="ca-ES"/>
    </w:rPr>
  </w:style>
  <w:style w:type="paragraph" w:styleId="Sinespaciado">
    <w:name w:val="No Spacing"/>
    <w:uiPriority w:val="1"/>
    <w:qFormat/>
    <w:rsid w:val="004705F6"/>
    <w:rPr>
      <w:rFonts w:ascii="Calibri" w:eastAsia="Calibri" w:hAnsi="Calibri"/>
      <w:sz w:val="22"/>
      <w:szCs w:val="22"/>
      <w:lang w:eastAsia="en-US"/>
    </w:rPr>
  </w:style>
  <w:style w:type="table" w:customStyle="1" w:styleId="TableNormal">
    <w:name w:val="Table Normal"/>
    <w:uiPriority w:val="2"/>
    <w:semiHidden/>
    <w:unhideWhenUsed/>
    <w:qFormat/>
    <w:rsid w:val="004705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4705F6"/>
    <w:rPr>
      <w:rFonts w:ascii="Verdana" w:hAnsi="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6EABA-9127-4A99-89C4-153C00B4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1995</Words>
  <Characters>11626</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2023-05-16T12:48:00Z</dcterms:created>
  <dcterms:modified xsi:type="dcterms:W3CDTF">2023-05-16T12:48:00Z</dcterms:modified>
</cp:coreProperties>
</file>