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803140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803140" w:rsidRPr="00803140" w:rsidRDefault="00803140" w:rsidP="00803140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803140">
        <w:rPr>
          <w:rFonts w:ascii="Arial" w:hAnsi="Arial" w:cs="Arial"/>
          <w:b/>
          <w:noProof/>
          <w:sz w:val="22"/>
          <w:szCs w:val="24"/>
        </w:rPr>
        <w:t>DINAMITZACIÓ DEL CONSELL DELS INFANTS I ADOLESCENTS I DEL CONSELL CONSULTIU DE GENT GRAN (2023-2024)</w:t>
      </w:r>
      <w:r w:rsidRPr="00803140">
        <w:rPr>
          <w:rFonts w:ascii="Arial" w:hAnsi="Arial" w:cs="Arial"/>
          <w:color w:val="000000"/>
          <w:spacing w:val="-2"/>
          <w:szCs w:val="24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  <w:color w:val="000000"/>
          <w:spacing w:val="-2"/>
        </w:rPr>
        <w:t xml:space="preserve">a) </w:t>
      </w:r>
      <w:r w:rsidRPr="00803140">
        <w:rPr>
          <w:rFonts w:ascii="Arial" w:hAnsi="Arial" w:cs="Arial"/>
        </w:rPr>
        <w:t>Millora econòmica del pressupost màxim de licitació. Aquesta millora en cap cas podrà ser en detriment dels salaris dels treballadors de l’empresa o contractats.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P=45*(OM/OF)</w:t>
      </w: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P:Puntuació obtinguda</w:t>
      </w: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OM: Oferta més baixa</w:t>
      </w:r>
    </w:p>
    <w:p w:rsidR="00803140" w:rsidRPr="00803140" w:rsidRDefault="00803140" w:rsidP="0080314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</w:rPr>
      </w:pPr>
      <w:r w:rsidRPr="00803140">
        <w:rPr>
          <w:rFonts w:ascii="Arial" w:hAnsi="Arial" w:cs="Arial"/>
        </w:rPr>
        <w:t>OF: Oferta del licitador</w:t>
      </w:r>
    </w:p>
    <w:p w:rsidR="00803140" w:rsidRPr="00803140" w:rsidRDefault="00803140" w:rsidP="0080314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b) Es valorarà l’experiència de les persones treballadores que s'adscriuran al contracte en l’àmbit de la dinamització de projectes de participació amb infants vulnerables i amb persones grans +60 anys d’una durada mínima d’un curs, fins a 15 punts.</w:t>
      </w:r>
    </w:p>
    <w:p w:rsidR="00803140" w:rsidRPr="00803140" w:rsidRDefault="00803140" w:rsidP="00803140">
      <w:pPr>
        <w:tabs>
          <w:tab w:val="num" w:pos="180"/>
        </w:tabs>
        <w:rPr>
          <w:rFonts w:ascii="Arial" w:hAnsi="Arial" w:cs="Arial"/>
        </w:rPr>
      </w:pP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Franja 9 a 11 anys (almenys 2 treballadors/es): 5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Franja 12-14 anys (almenys 2 treballadors/es): 5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jc w:val="left"/>
        <w:rPr>
          <w:rFonts w:ascii="Arial" w:hAnsi="Arial" w:cs="Arial"/>
        </w:rPr>
      </w:pPr>
      <w:r w:rsidRPr="00803140">
        <w:rPr>
          <w:rFonts w:ascii="Arial" w:hAnsi="Arial" w:cs="Arial"/>
        </w:rPr>
        <w:t>Franja 60 i + (almenys 2 treballadors/es): 5 punts</w:t>
      </w: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c) Per tal d’impulsar una contractació pública socialment responsable i amb l’objectiu de contribuir a una major estabilitat laboral i qualitat en l’ocupació es valorarà el nombre de treballadors/es adscrites al contracte que disposin de contractes indefinits amb una antiguitat mínima d’un any, fins a 10 punts.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100% de les persones adscrites al contracte: 10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95% de les persones adscrites al contracte: 9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90% de les persones adscrites al contracte:  8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85% de les persones adscrites al contracte: 7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80% de les persones adscrites al contracte: 6 punts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>Fins 75% de les persones adscrites al contracte:  5 punts</w:t>
      </w:r>
    </w:p>
    <w:p w:rsidR="00803140" w:rsidRPr="00803140" w:rsidRDefault="00803140" w:rsidP="00803140">
      <w:pPr>
        <w:ind w:left="360"/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d) Per tal d’impulsar una contractació pública socialment responsable i en el compliment amb els drets d’inclusió social es valorarà el nombre de treballadors/es adscrits al contracte amb diversitat funcional, fins a 5 punts.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 xml:space="preserve">Fins a 1 professional amb diversitat funcional adscrit al contracte:  3 punts </w:t>
      </w:r>
    </w:p>
    <w:p w:rsidR="00803140" w:rsidRPr="00803140" w:rsidRDefault="00803140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803140">
        <w:rPr>
          <w:rFonts w:ascii="Arial" w:hAnsi="Arial" w:cs="Arial"/>
        </w:rPr>
        <w:t xml:space="preserve">Fins a 2 professionals amb diversitat funcional adscrits al contracte: 5 punts </w:t>
      </w: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ab/>
      </w:r>
      <w:r w:rsidRPr="00803140">
        <w:rPr>
          <w:rFonts w:ascii="Arial" w:hAnsi="Arial" w:cs="Arial"/>
        </w:rPr>
        <w:tab/>
        <w:t>, a data de signatura electrònica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  <w:r w:rsidRPr="00803140">
        <w:rPr>
          <w:rFonts w:ascii="Arial" w:hAnsi="Arial" w:cs="Arial"/>
        </w:rPr>
        <w:t xml:space="preserve">Signat,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2D6" w:rsidRDefault="005562D6">
      <w:r>
        <w:separator/>
      </w:r>
    </w:p>
  </w:endnote>
  <w:endnote w:type="continuationSeparator" w:id="0">
    <w:p w:rsidR="005562D6" w:rsidRDefault="0055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0314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74D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74D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0314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74D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74D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314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B258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314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F8A47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2D6" w:rsidRDefault="005562D6">
      <w:r>
        <w:separator/>
      </w:r>
    </w:p>
  </w:footnote>
  <w:footnote w:type="continuationSeparator" w:id="0">
    <w:p w:rsidR="005562D6" w:rsidRDefault="00556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0314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0314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DC4D7A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0314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6227E9" w:rsidRPr="002627BC" w:rsidRDefault="0080314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DC4D7A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674DB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58A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169"/>
    <w:rsid w:val="004C15A5"/>
    <w:rsid w:val="004D795A"/>
    <w:rsid w:val="004D79C2"/>
    <w:rsid w:val="004E278C"/>
    <w:rsid w:val="00506ED9"/>
    <w:rsid w:val="005079A7"/>
    <w:rsid w:val="00513FD7"/>
    <w:rsid w:val="0053180C"/>
    <w:rsid w:val="005562D6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3BB8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D69AF-8F2F-412C-9AD0-B08BFF641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2023-09-07T12:28:00Z</dcterms:created>
  <dcterms:modified xsi:type="dcterms:W3CDTF">2023-09-07T12:29:00Z</dcterms:modified>
</cp:coreProperties>
</file>