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B2D" w:rsidRDefault="00FD3B2D" w:rsidP="006F327F">
      <w:pPr>
        <w:pStyle w:val="Textoindependiente"/>
        <w:spacing w:before="10"/>
        <w:jc w:val="both"/>
        <w:rPr>
          <w:sz w:val="11"/>
        </w:rPr>
      </w:pPr>
    </w:p>
    <w:p w:rsidR="00FD3B2D" w:rsidRDefault="0058606A" w:rsidP="006F327F">
      <w:pPr>
        <w:pStyle w:val="Ttulo2"/>
        <w:spacing w:before="93"/>
        <w:jc w:val="both"/>
        <w:rPr>
          <w:u w:val="none"/>
        </w:rPr>
      </w:pPr>
      <w:r>
        <w:rPr>
          <w:spacing w:val="-1"/>
          <w:u w:val="none"/>
        </w:rPr>
        <w:t>MODEL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DE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COMPROMÍS</w:t>
      </w:r>
      <w:r>
        <w:rPr>
          <w:spacing w:val="-13"/>
          <w:u w:val="none"/>
        </w:rPr>
        <w:t xml:space="preserve"> </w:t>
      </w:r>
      <w:r>
        <w:rPr>
          <w:spacing w:val="-1"/>
          <w:u w:val="none"/>
        </w:rPr>
        <w:t>ADSCRIPCIÓ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MITJANS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MATERIALS</w:t>
      </w:r>
      <w:r>
        <w:rPr>
          <w:spacing w:val="-12"/>
          <w:u w:val="none"/>
        </w:rPr>
        <w:t xml:space="preserve"> </w:t>
      </w:r>
      <w:r>
        <w:rPr>
          <w:u w:val="none"/>
        </w:rPr>
        <w:t>I</w:t>
      </w:r>
      <w:r>
        <w:rPr>
          <w:spacing w:val="-12"/>
          <w:u w:val="none"/>
        </w:rPr>
        <w:t xml:space="preserve"> </w:t>
      </w:r>
      <w:r>
        <w:rPr>
          <w:u w:val="none"/>
        </w:rPr>
        <w:t>PERSONALS</w:t>
      </w:r>
    </w:p>
    <w:p w:rsidR="00FD3B2D" w:rsidRDefault="00FD3B2D" w:rsidP="006F327F">
      <w:pPr>
        <w:pStyle w:val="Textoindependiente"/>
        <w:jc w:val="both"/>
        <w:rPr>
          <w:rFonts w:ascii="Arial"/>
          <w:b/>
          <w:sz w:val="22"/>
        </w:rPr>
      </w:pPr>
    </w:p>
    <w:p w:rsidR="00FD3B2D" w:rsidRDefault="00FD3B2D" w:rsidP="006F327F">
      <w:pPr>
        <w:pStyle w:val="Textoindependiente"/>
        <w:jc w:val="both"/>
        <w:rPr>
          <w:rFonts w:ascii="Arial"/>
          <w:b/>
          <w:sz w:val="18"/>
        </w:rPr>
      </w:pPr>
    </w:p>
    <w:p w:rsidR="00FD3B2D" w:rsidRDefault="0058606A" w:rsidP="006F327F">
      <w:pPr>
        <w:pStyle w:val="Textoindependiente"/>
        <w:tabs>
          <w:tab w:val="left" w:pos="1575"/>
          <w:tab w:val="left" w:pos="2991"/>
          <w:tab w:val="left" w:pos="5115"/>
        </w:tabs>
        <w:ind w:left="160"/>
        <w:jc w:val="both"/>
      </w:pPr>
      <w:r>
        <w:t>En/na</w:t>
      </w:r>
      <w:r>
        <w:tab/>
        <w:t>,</w:t>
      </w:r>
      <w:r>
        <w:rPr>
          <w:spacing w:val="-2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NIF</w:t>
      </w:r>
      <w:r>
        <w:tab/>
        <w:t>,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tab/>
        <w:t>i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nom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societat</w:t>
      </w:r>
    </w:p>
    <w:p w:rsidR="00FD3B2D" w:rsidRDefault="0058606A" w:rsidP="006F327F">
      <w:pPr>
        <w:pStyle w:val="Textoindependiente"/>
        <w:tabs>
          <w:tab w:val="left" w:pos="3699"/>
          <w:tab w:val="left" w:pos="5115"/>
          <w:tab w:val="left" w:pos="6532"/>
          <w:tab w:val="left" w:pos="6846"/>
          <w:tab w:val="left" w:pos="7749"/>
          <w:tab w:val="left" w:pos="7947"/>
          <w:tab w:val="left" w:pos="8886"/>
        </w:tabs>
        <w:ind w:left="160" w:right="118" w:firstLine="708"/>
        <w:jc w:val="both"/>
      </w:pPr>
      <w:r>
        <w:t>,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CIF</w:t>
      </w:r>
      <w:r>
        <w:rPr>
          <w:spacing w:val="-2"/>
        </w:rPr>
        <w:t xml:space="preserve"> </w:t>
      </w:r>
      <w:r>
        <w:t>....................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domiciliada</w:t>
      </w:r>
      <w:r>
        <w:rPr>
          <w:spacing w:val="-2"/>
        </w:rPr>
        <w:t xml:space="preserve"> </w:t>
      </w:r>
      <w:r>
        <w:t>a</w:t>
      </w:r>
      <w:r>
        <w:tab/>
      </w:r>
      <w:r>
        <w:tab/>
        <w:t>,</w:t>
      </w:r>
      <w:r>
        <w:tab/>
        <w:t>segons</w:t>
      </w:r>
      <w:r>
        <w:tab/>
        <w:t>escriptura</w:t>
      </w:r>
      <w:r>
        <w:tab/>
      </w:r>
      <w:r>
        <w:rPr>
          <w:spacing w:val="-1"/>
        </w:rPr>
        <w:t>pública</w:t>
      </w:r>
      <w:r>
        <w:rPr>
          <w:spacing w:val="-53"/>
        </w:rPr>
        <w:t xml:space="preserve"> </w:t>
      </w:r>
      <w:r>
        <w:t>autoritzada</w:t>
      </w:r>
      <w:r>
        <w:rPr>
          <w:spacing w:val="-5"/>
        </w:rPr>
        <w:t xml:space="preserve"> </w:t>
      </w:r>
      <w:r>
        <w:t>davant</w:t>
      </w:r>
      <w:r>
        <w:rPr>
          <w:spacing w:val="-6"/>
        </w:rPr>
        <w:t xml:space="preserve"> </w:t>
      </w:r>
      <w:r>
        <w:t>Notari/a</w:t>
      </w:r>
      <w:r>
        <w:tab/>
        <w:t>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data</w:t>
      </w:r>
      <w:r>
        <w:tab/>
        <w:t>i</w:t>
      </w:r>
      <w:r>
        <w:rPr>
          <w:spacing w:val="-3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número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protocol</w:t>
      </w:r>
      <w:r>
        <w:tab/>
      </w:r>
      <w:r>
        <w:tab/>
        <w:t>.</w:t>
      </w:r>
    </w:p>
    <w:p w:rsidR="00FD3B2D" w:rsidRDefault="0058606A" w:rsidP="006F327F">
      <w:pPr>
        <w:tabs>
          <w:tab w:val="left" w:pos="5115"/>
        </w:tabs>
        <w:ind w:left="160" w:right="116"/>
        <w:jc w:val="both"/>
        <w:rPr>
          <w:rFonts w:ascii="Arial" w:hAnsi="Arial"/>
          <w:b/>
          <w:sz w:val="20"/>
        </w:rPr>
      </w:pP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assabentat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l’anunci</w:t>
      </w:r>
      <w:r>
        <w:rPr>
          <w:spacing w:val="-3"/>
          <w:sz w:val="20"/>
        </w:rPr>
        <w:t xml:space="preserve"> </w:t>
      </w:r>
      <w:r>
        <w:rPr>
          <w:sz w:val="20"/>
        </w:rPr>
        <w:t>publicat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z w:val="20"/>
        </w:rPr>
        <w:tab/>
        <w:t>en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perfil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contractant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l’Ajuntament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53"/>
          <w:sz w:val="20"/>
        </w:rPr>
        <w:t xml:space="preserve"> </w:t>
      </w:r>
      <w:r>
        <w:rPr>
          <w:sz w:val="20"/>
        </w:rPr>
        <w:t xml:space="preserve">Sabadell i de les condicions i requisits que s’exigeixen per a l’adjudicació del </w:t>
      </w:r>
      <w:r>
        <w:rPr>
          <w:rFonts w:ascii="Arial" w:hAnsi="Arial"/>
          <w:b/>
          <w:sz w:val="20"/>
        </w:rPr>
        <w:t>contracte d’obres, per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execució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subsidiària,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retirada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dels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actuals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estabilitzadors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les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façanes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protegides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del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vapor</w:t>
      </w:r>
      <w:r>
        <w:rPr>
          <w:rFonts w:ascii="Arial" w:hAnsi="Arial"/>
          <w:b/>
          <w:spacing w:val="-54"/>
          <w:sz w:val="20"/>
        </w:rPr>
        <w:t xml:space="preserve"> </w:t>
      </w:r>
      <w:r>
        <w:rPr>
          <w:rFonts w:ascii="Arial" w:hAnsi="Arial"/>
          <w:b/>
          <w:sz w:val="20"/>
        </w:rPr>
        <w:t>de ca l’escardat i execució dels nous estabilitzadors de façanes per l’interior de l’edifici, carrer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alemanya.60.</w:t>
      </w:r>
    </w:p>
    <w:p w:rsidR="00FD3B2D" w:rsidRDefault="00FD3B2D" w:rsidP="006F327F">
      <w:pPr>
        <w:pStyle w:val="Textoindependiente"/>
        <w:jc w:val="both"/>
        <w:rPr>
          <w:rFonts w:ascii="Arial"/>
          <w:b/>
          <w:sz w:val="22"/>
        </w:rPr>
      </w:pPr>
    </w:p>
    <w:p w:rsidR="00FD3B2D" w:rsidRDefault="00FD3B2D" w:rsidP="006F327F">
      <w:pPr>
        <w:pStyle w:val="Textoindependiente"/>
        <w:jc w:val="both"/>
        <w:rPr>
          <w:rFonts w:ascii="Arial"/>
          <w:b/>
          <w:sz w:val="22"/>
        </w:rPr>
      </w:pPr>
    </w:p>
    <w:p w:rsidR="00FD3B2D" w:rsidRDefault="0058606A" w:rsidP="006F327F">
      <w:pPr>
        <w:pStyle w:val="Textoindependiente"/>
        <w:spacing w:before="184"/>
        <w:ind w:left="160"/>
        <w:jc w:val="both"/>
      </w:pPr>
      <w:r>
        <w:t>DECLARA</w:t>
      </w:r>
      <w:r>
        <w:rPr>
          <w:spacing w:val="46"/>
        </w:rPr>
        <w:t xml:space="preserve"> </w:t>
      </w:r>
      <w:r>
        <w:t>que</w:t>
      </w:r>
      <w:r>
        <w:rPr>
          <w:spacing w:val="46"/>
        </w:rPr>
        <w:t xml:space="preserve"> </w:t>
      </w:r>
      <w:r>
        <w:t>la</w:t>
      </w:r>
      <w:r>
        <w:rPr>
          <w:spacing w:val="46"/>
        </w:rPr>
        <w:t xml:space="preserve"> </w:t>
      </w:r>
      <w:r>
        <w:t>societat</w:t>
      </w:r>
      <w:r>
        <w:rPr>
          <w:spacing w:val="46"/>
        </w:rPr>
        <w:t xml:space="preserve"> </w:t>
      </w:r>
      <w:r>
        <w:t>a</w:t>
      </w:r>
      <w:r>
        <w:rPr>
          <w:spacing w:val="47"/>
        </w:rPr>
        <w:t xml:space="preserve"> </w:t>
      </w:r>
      <w:r>
        <w:t>la</w:t>
      </w:r>
      <w:r>
        <w:rPr>
          <w:spacing w:val="46"/>
        </w:rPr>
        <w:t xml:space="preserve"> </w:t>
      </w:r>
      <w:r>
        <w:t>qual</w:t>
      </w:r>
      <w:r>
        <w:rPr>
          <w:spacing w:val="46"/>
        </w:rPr>
        <w:t xml:space="preserve"> </w:t>
      </w:r>
      <w:r>
        <w:t>representa,</w:t>
      </w:r>
      <w:r>
        <w:rPr>
          <w:spacing w:val="46"/>
        </w:rPr>
        <w:t xml:space="preserve"> </w:t>
      </w:r>
      <w:r>
        <w:t>d’acord</w:t>
      </w:r>
      <w:r>
        <w:rPr>
          <w:spacing w:val="46"/>
        </w:rPr>
        <w:t xml:space="preserve"> </w:t>
      </w:r>
      <w:r>
        <w:t>amb</w:t>
      </w:r>
      <w:r>
        <w:rPr>
          <w:spacing w:val="47"/>
        </w:rPr>
        <w:t xml:space="preserve"> </w:t>
      </w:r>
      <w:r>
        <w:t>el</w:t>
      </w:r>
      <w:r>
        <w:rPr>
          <w:spacing w:val="46"/>
        </w:rPr>
        <w:t xml:space="preserve"> </w:t>
      </w:r>
      <w:r>
        <w:t>que</w:t>
      </w:r>
      <w:r>
        <w:rPr>
          <w:spacing w:val="46"/>
        </w:rPr>
        <w:t xml:space="preserve"> </w:t>
      </w:r>
      <w:r>
        <w:t>estableix</w:t>
      </w:r>
      <w:r>
        <w:rPr>
          <w:spacing w:val="46"/>
        </w:rPr>
        <w:t xml:space="preserve"> </w:t>
      </w:r>
      <w:r>
        <w:t>el</w:t>
      </w:r>
      <w:r>
        <w:rPr>
          <w:spacing w:val="46"/>
        </w:rPr>
        <w:t xml:space="preserve"> </w:t>
      </w:r>
      <w:r>
        <w:t>plec</w:t>
      </w:r>
      <w:r>
        <w:rPr>
          <w:spacing w:val="47"/>
        </w:rPr>
        <w:t xml:space="preserve"> </w:t>
      </w:r>
      <w:r>
        <w:t>de</w:t>
      </w:r>
      <w:r>
        <w:rPr>
          <w:spacing w:val="46"/>
        </w:rPr>
        <w:t xml:space="preserve"> </w:t>
      </w:r>
      <w:r>
        <w:t>clàusules</w:t>
      </w:r>
      <w:r>
        <w:rPr>
          <w:spacing w:val="-53"/>
        </w:rPr>
        <w:t xml:space="preserve"> </w:t>
      </w:r>
      <w:r>
        <w:t>administratives</w:t>
      </w:r>
      <w:r>
        <w:rPr>
          <w:spacing w:val="-2"/>
        </w:rPr>
        <w:t xml:space="preserve"> </w:t>
      </w:r>
      <w:r>
        <w:t>particulars,</w:t>
      </w:r>
      <w:r>
        <w:rPr>
          <w:spacing w:val="-2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compromet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adscriure</w:t>
      </w:r>
      <w:r>
        <w:rPr>
          <w:spacing w:val="-2"/>
        </w:rPr>
        <w:t xml:space="preserve"> </w:t>
      </w:r>
      <w:r>
        <w:t>els</w:t>
      </w:r>
      <w:r>
        <w:rPr>
          <w:spacing w:val="-2"/>
        </w:rPr>
        <w:t xml:space="preserve"> </w:t>
      </w:r>
      <w:r>
        <w:t>mitjans</w:t>
      </w:r>
      <w:r>
        <w:rPr>
          <w:spacing w:val="-2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es</w:t>
      </w:r>
      <w:r>
        <w:rPr>
          <w:spacing w:val="-2"/>
        </w:rPr>
        <w:t xml:space="preserve"> </w:t>
      </w:r>
      <w:r>
        <w:t>determinen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continuació:</w:t>
      </w:r>
    </w:p>
    <w:p w:rsidR="00FD3B2D" w:rsidRDefault="00FD3B2D" w:rsidP="006F327F">
      <w:pPr>
        <w:pStyle w:val="Textoindependiente"/>
        <w:jc w:val="both"/>
        <w:rPr>
          <w:sz w:val="22"/>
        </w:rPr>
      </w:pPr>
    </w:p>
    <w:p w:rsidR="00FD3B2D" w:rsidRDefault="00FD3B2D" w:rsidP="006F327F">
      <w:pPr>
        <w:pStyle w:val="Textoindependiente"/>
        <w:jc w:val="both"/>
        <w:rPr>
          <w:sz w:val="18"/>
        </w:rPr>
      </w:pPr>
    </w:p>
    <w:p w:rsidR="00FD3B2D" w:rsidRDefault="0058606A" w:rsidP="006F327F">
      <w:pPr>
        <w:pStyle w:val="Prrafodelista"/>
        <w:numPr>
          <w:ilvl w:val="0"/>
          <w:numId w:val="1"/>
        </w:numPr>
        <w:tabs>
          <w:tab w:val="left" w:pos="879"/>
          <w:tab w:val="left" w:pos="880"/>
        </w:tabs>
        <w:ind w:right="0"/>
        <w:jc w:val="both"/>
        <w:rPr>
          <w:sz w:val="20"/>
        </w:rPr>
      </w:pPr>
      <w:r>
        <w:rPr>
          <w:spacing w:val="-3"/>
          <w:sz w:val="20"/>
        </w:rPr>
        <w:t>Mitjans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propis</w:t>
      </w:r>
      <w:r>
        <w:rPr>
          <w:spacing w:val="-10"/>
          <w:sz w:val="20"/>
        </w:rPr>
        <w:t xml:space="preserve"> </w:t>
      </w:r>
      <w:r>
        <w:rPr>
          <w:spacing w:val="-3"/>
          <w:sz w:val="20"/>
        </w:rPr>
        <w:t>integrats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en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l’estructura</w:t>
      </w:r>
      <w:r>
        <w:rPr>
          <w:spacing w:val="-9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l’empresa:</w:t>
      </w:r>
    </w:p>
    <w:p w:rsidR="00FD3B2D" w:rsidRDefault="00FD3B2D" w:rsidP="006F327F">
      <w:pPr>
        <w:pStyle w:val="Textoindependiente"/>
        <w:jc w:val="both"/>
        <w:rPr>
          <w:sz w:val="22"/>
        </w:rPr>
      </w:pPr>
      <w:bookmarkStart w:id="0" w:name="_GoBack"/>
      <w:bookmarkEnd w:id="0"/>
    </w:p>
    <w:p w:rsidR="00FD3B2D" w:rsidRDefault="00FD3B2D" w:rsidP="006F327F">
      <w:pPr>
        <w:pStyle w:val="Textoindependiente"/>
        <w:jc w:val="both"/>
        <w:rPr>
          <w:sz w:val="22"/>
        </w:rPr>
      </w:pPr>
    </w:p>
    <w:p w:rsidR="00FD3B2D" w:rsidRDefault="00FD3B2D" w:rsidP="006F327F">
      <w:pPr>
        <w:pStyle w:val="Textoindependiente"/>
        <w:jc w:val="both"/>
        <w:rPr>
          <w:sz w:val="22"/>
        </w:rPr>
      </w:pPr>
    </w:p>
    <w:p w:rsidR="00FD3B2D" w:rsidRDefault="00FD3B2D" w:rsidP="006F327F">
      <w:pPr>
        <w:pStyle w:val="Textoindependiente"/>
        <w:jc w:val="both"/>
        <w:rPr>
          <w:sz w:val="22"/>
        </w:rPr>
      </w:pPr>
    </w:p>
    <w:p w:rsidR="00FD3B2D" w:rsidRDefault="00FD3B2D" w:rsidP="006F327F">
      <w:pPr>
        <w:pStyle w:val="Textoindependiente"/>
        <w:jc w:val="both"/>
        <w:rPr>
          <w:sz w:val="32"/>
        </w:rPr>
      </w:pPr>
    </w:p>
    <w:p w:rsidR="00FD3B2D" w:rsidRDefault="0058606A" w:rsidP="006F327F">
      <w:pPr>
        <w:pStyle w:val="Prrafodelista"/>
        <w:numPr>
          <w:ilvl w:val="0"/>
          <w:numId w:val="1"/>
        </w:numPr>
        <w:tabs>
          <w:tab w:val="left" w:pos="879"/>
          <w:tab w:val="left" w:pos="880"/>
        </w:tabs>
        <w:ind w:right="0"/>
        <w:jc w:val="both"/>
        <w:rPr>
          <w:sz w:val="20"/>
        </w:rPr>
      </w:pPr>
      <w:r>
        <w:rPr>
          <w:spacing w:val="-3"/>
          <w:sz w:val="20"/>
        </w:rPr>
        <w:t>Mitjans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adscriure</w:t>
      </w:r>
      <w:r>
        <w:rPr>
          <w:spacing w:val="-12"/>
          <w:sz w:val="20"/>
        </w:rPr>
        <w:t xml:space="preserve"> </w:t>
      </w:r>
      <w:r>
        <w:rPr>
          <w:spacing w:val="-2"/>
          <w:sz w:val="20"/>
        </w:rPr>
        <w:t>no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integrats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en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l’estructura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de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l’empresa:</w:t>
      </w:r>
    </w:p>
    <w:p w:rsidR="00FD3B2D" w:rsidRDefault="00FD3B2D" w:rsidP="006F327F">
      <w:pPr>
        <w:pStyle w:val="Textoindependiente"/>
        <w:jc w:val="both"/>
        <w:rPr>
          <w:sz w:val="22"/>
        </w:rPr>
      </w:pPr>
    </w:p>
    <w:p w:rsidR="00FD3B2D" w:rsidRDefault="00FD3B2D" w:rsidP="006F327F">
      <w:pPr>
        <w:pStyle w:val="Textoindependiente"/>
        <w:jc w:val="both"/>
        <w:rPr>
          <w:sz w:val="22"/>
        </w:rPr>
      </w:pPr>
    </w:p>
    <w:p w:rsidR="00FD3B2D" w:rsidRDefault="00FD3B2D" w:rsidP="006F327F">
      <w:pPr>
        <w:pStyle w:val="Textoindependiente"/>
        <w:jc w:val="both"/>
        <w:rPr>
          <w:sz w:val="22"/>
        </w:rPr>
      </w:pPr>
    </w:p>
    <w:p w:rsidR="00FD3B2D" w:rsidRDefault="0058606A" w:rsidP="006F327F">
      <w:pPr>
        <w:pStyle w:val="Textoindependiente"/>
        <w:spacing w:before="161"/>
        <w:ind w:left="160"/>
        <w:jc w:val="both"/>
      </w:pPr>
      <w:r>
        <w:rPr>
          <w:spacing w:val="-3"/>
        </w:rPr>
        <w:t>També</w:t>
      </w:r>
      <w:r>
        <w:rPr>
          <w:spacing w:val="-10"/>
        </w:rPr>
        <w:t xml:space="preserve"> </w:t>
      </w:r>
      <w:r>
        <w:rPr>
          <w:spacing w:val="-3"/>
        </w:rPr>
        <w:t>fa</w:t>
      </w:r>
      <w:r>
        <w:rPr>
          <w:spacing w:val="-11"/>
        </w:rPr>
        <w:t xml:space="preserve"> </w:t>
      </w:r>
      <w:r>
        <w:rPr>
          <w:spacing w:val="-3"/>
        </w:rPr>
        <w:t>constar</w:t>
      </w:r>
      <w:r>
        <w:rPr>
          <w:spacing w:val="-10"/>
        </w:rPr>
        <w:t xml:space="preserve"> </w:t>
      </w:r>
      <w:r>
        <w:rPr>
          <w:spacing w:val="-3"/>
        </w:rPr>
        <w:t>que</w:t>
      </w:r>
      <w:r>
        <w:rPr>
          <w:spacing w:val="-10"/>
        </w:rPr>
        <w:t xml:space="preserve"> </w:t>
      </w:r>
      <w:r>
        <w:rPr>
          <w:spacing w:val="-3"/>
        </w:rPr>
        <w:t>accepta</w:t>
      </w:r>
      <w:r>
        <w:rPr>
          <w:spacing w:val="-9"/>
        </w:rPr>
        <w:t xml:space="preserve"> </w:t>
      </w:r>
      <w:r>
        <w:rPr>
          <w:spacing w:val="-3"/>
        </w:rPr>
        <w:t>el</w:t>
      </w:r>
      <w:r>
        <w:rPr>
          <w:spacing w:val="-10"/>
        </w:rPr>
        <w:t xml:space="preserve"> </w:t>
      </w:r>
      <w:r>
        <w:rPr>
          <w:spacing w:val="-2"/>
        </w:rPr>
        <w:t>caràcter</w:t>
      </w:r>
      <w:r>
        <w:rPr>
          <w:spacing w:val="-10"/>
        </w:rPr>
        <w:t xml:space="preserve"> </w:t>
      </w:r>
      <w:r>
        <w:rPr>
          <w:spacing w:val="-2"/>
        </w:rPr>
        <w:t>d’obligació</w:t>
      </w:r>
      <w:r>
        <w:rPr>
          <w:spacing w:val="-10"/>
        </w:rPr>
        <w:t xml:space="preserve"> </w:t>
      </w:r>
      <w:r>
        <w:rPr>
          <w:spacing w:val="-2"/>
        </w:rPr>
        <w:t>essencial</w:t>
      </w:r>
      <w:r>
        <w:rPr>
          <w:spacing w:val="-11"/>
        </w:rPr>
        <w:t xml:space="preserve"> </w:t>
      </w:r>
      <w:r>
        <w:rPr>
          <w:spacing w:val="-2"/>
        </w:rPr>
        <w:t>d’aquest</w:t>
      </w:r>
      <w:r>
        <w:rPr>
          <w:spacing w:val="-10"/>
        </w:rPr>
        <w:t xml:space="preserve"> </w:t>
      </w:r>
      <w:r>
        <w:rPr>
          <w:spacing w:val="-2"/>
        </w:rPr>
        <w:t>compromís.</w:t>
      </w:r>
    </w:p>
    <w:p w:rsidR="00FD3B2D" w:rsidRDefault="00FD3B2D" w:rsidP="006F327F">
      <w:pPr>
        <w:pStyle w:val="Textoindependiente"/>
        <w:jc w:val="both"/>
        <w:rPr>
          <w:sz w:val="22"/>
        </w:rPr>
      </w:pPr>
    </w:p>
    <w:p w:rsidR="00FD3B2D" w:rsidRDefault="00FD3B2D" w:rsidP="006F327F">
      <w:pPr>
        <w:pStyle w:val="Textoindependiente"/>
        <w:jc w:val="both"/>
        <w:rPr>
          <w:sz w:val="18"/>
        </w:rPr>
      </w:pPr>
    </w:p>
    <w:p w:rsidR="00FD3B2D" w:rsidRDefault="0058606A" w:rsidP="006F327F">
      <w:pPr>
        <w:pStyle w:val="Textoindependiente"/>
        <w:ind w:left="1576"/>
        <w:jc w:val="both"/>
      </w:pPr>
      <w:r>
        <w:t>,</w:t>
      </w:r>
      <w:r>
        <w:rPr>
          <w:spacing w:val="-14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signatura</w:t>
      </w:r>
      <w:r>
        <w:rPr>
          <w:spacing w:val="-14"/>
        </w:rPr>
        <w:t xml:space="preserve"> </w:t>
      </w:r>
      <w:r>
        <w:t>electrònica</w:t>
      </w:r>
    </w:p>
    <w:p w:rsidR="00FD3B2D" w:rsidRDefault="00FD3B2D" w:rsidP="006F327F">
      <w:pPr>
        <w:pStyle w:val="Textoindependiente"/>
        <w:jc w:val="both"/>
        <w:rPr>
          <w:sz w:val="22"/>
        </w:rPr>
      </w:pPr>
    </w:p>
    <w:p w:rsidR="00FD3B2D" w:rsidRDefault="00FD3B2D" w:rsidP="006F327F">
      <w:pPr>
        <w:pStyle w:val="Textoindependiente"/>
        <w:jc w:val="both"/>
        <w:rPr>
          <w:sz w:val="22"/>
        </w:rPr>
      </w:pPr>
    </w:p>
    <w:p w:rsidR="00FD3B2D" w:rsidRDefault="00FD3B2D" w:rsidP="006F327F">
      <w:pPr>
        <w:pStyle w:val="Textoindependiente"/>
        <w:jc w:val="both"/>
        <w:rPr>
          <w:sz w:val="22"/>
        </w:rPr>
      </w:pPr>
    </w:p>
    <w:p w:rsidR="0058606A" w:rsidRDefault="0058606A" w:rsidP="006F327F">
      <w:pPr>
        <w:pStyle w:val="Textoindependiente"/>
        <w:spacing w:before="161"/>
        <w:ind w:left="160"/>
        <w:jc w:val="both"/>
      </w:pPr>
      <w:r>
        <w:t>Signat</w:t>
      </w:r>
    </w:p>
    <w:sectPr w:rsidR="0058606A" w:rsidSect="0058606A">
      <w:headerReference w:type="default" r:id="rId7"/>
      <w:pgSz w:w="12240" w:h="15840"/>
      <w:pgMar w:top="1940" w:right="1320" w:bottom="280" w:left="1280" w:header="852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1BA" w:rsidRDefault="0058606A">
      <w:r>
        <w:separator/>
      </w:r>
    </w:p>
  </w:endnote>
  <w:endnote w:type="continuationSeparator" w:id="0">
    <w:p w:rsidR="009E11BA" w:rsidRDefault="00586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1BA" w:rsidRDefault="0058606A">
      <w:r>
        <w:separator/>
      </w:r>
    </w:p>
  </w:footnote>
  <w:footnote w:type="continuationSeparator" w:id="0">
    <w:p w:rsidR="009E11BA" w:rsidRDefault="005860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27F" w:rsidRDefault="006F327F" w:rsidP="006F327F">
    <w:pPr>
      <w:pStyle w:val="Textoindependiente"/>
      <w:spacing w:line="14" w:lineRule="auto"/>
    </w:pPr>
    <w:r>
      <w:rPr>
        <w:noProof/>
        <w:lang w:val="es-ES" w:eastAsia="es-ES"/>
      </w:rPr>
      <w:drawing>
        <wp:anchor distT="0" distB="0" distL="0" distR="0" simplePos="0" relativeHeight="251659264" behindDoc="1" locked="0" layoutInCell="1" allowOverlap="1" wp14:anchorId="40154CD5" wp14:editId="0C315BD4">
          <wp:simplePos x="0" y="0"/>
          <wp:positionH relativeFrom="page">
            <wp:posOffset>743993</wp:posOffset>
          </wp:positionH>
          <wp:positionV relativeFrom="page">
            <wp:posOffset>541054</wp:posOffset>
          </wp:positionV>
          <wp:extent cx="1159273" cy="456925"/>
          <wp:effectExtent l="0" t="0" r="0" b="0"/>
          <wp:wrapNone/>
          <wp:docPr id="2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273" cy="456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901700</wp:posOffset>
              </wp:positionH>
              <wp:positionV relativeFrom="page">
                <wp:posOffset>1071880</wp:posOffset>
              </wp:positionV>
              <wp:extent cx="686435" cy="181610"/>
              <wp:effectExtent l="0" t="0" r="0" b="0"/>
              <wp:wrapNone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6435" cy="1816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F327F" w:rsidRPr="006F327F" w:rsidRDefault="006F327F" w:rsidP="006F327F">
                          <w:pPr>
                            <w:spacing w:before="13"/>
                            <w:ind w:left="20"/>
                            <w:rPr>
                              <w:rFonts w:ascii="Arial"/>
                              <w:b/>
                              <w:u w:val="single"/>
                            </w:rPr>
                          </w:pPr>
                          <w:r w:rsidRPr="006F327F">
                            <w:rPr>
                              <w:b/>
                              <w:u w:val="single"/>
                            </w:rPr>
                            <w:t>ANNEX 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71pt;margin-top:84.4pt;width:54.05pt;height:14.3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" filled="f" stroked="f">
              <v:textbox inset="0,0,0,0">
                <w:txbxContent>
                  <w:p w:rsidR="006F327F" w:rsidRPr="006F327F" w:rsidRDefault="006F327F" w:rsidP="006F327F">
                    <w:pPr>
                      <w:spacing w:before="13"/>
                      <w:ind w:left="20"/>
                      <w:rPr>
                        <w:rFonts w:ascii="Arial"/>
                        <w:b/>
                        <w:u w:val="single"/>
                      </w:rPr>
                    </w:pPr>
                    <w:r w:rsidRPr="006F327F">
                      <w:rPr>
                        <w:b/>
                        <w:u w:val="single"/>
                      </w:rPr>
                      <w:t>ANNEX 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FD3B2D" w:rsidRPr="006F327F" w:rsidRDefault="00FD3B2D" w:rsidP="006F327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9575F3"/>
    <w:multiLevelType w:val="hybridMultilevel"/>
    <w:tmpl w:val="9EDC045E"/>
    <w:lvl w:ilvl="0" w:tplc="E19A7DF2">
      <w:start w:val="1"/>
      <w:numFmt w:val="lowerLetter"/>
      <w:lvlText w:val="%1)"/>
      <w:lvlJc w:val="left"/>
      <w:pPr>
        <w:ind w:left="880" w:hanging="720"/>
        <w:jc w:val="left"/>
      </w:pPr>
      <w:rPr>
        <w:rFonts w:ascii="Arial MT" w:eastAsia="Arial MT" w:hAnsi="Arial MT" w:cs="Arial MT" w:hint="default"/>
        <w:spacing w:val="-3"/>
        <w:w w:val="100"/>
        <w:sz w:val="20"/>
        <w:szCs w:val="20"/>
        <w:lang w:val="ca-ES" w:eastAsia="en-US" w:bidi="ar-SA"/>
      </w:rPr>
    </w:lvl>
    <w:lvl w:ilvl="1" w:tplc="1F8EF3F0">
      <w:numFmt w:val="bullet"/>
      <w:lvlText w:val="•"/>
      <w:lvlJc w:val="left"/>
      <w:pPr>
        <w:ind w:left="1756" w:hanging="720"/>
      </w:pPr>
      <w:rPr>
        <w:rFonts w:hint="default"/>
        <w:lang w:val="ca-ES" w:eastAsia="en-US" w:bidi="ar-SA"/>
      </w:rPr>
    </w:lvl>
    <w:lvl w:ilvl="2" w:tplc="D20CA0CC">
      <w:numFmt w:val="bullet"/>
      <w:lvlText w:val="•"/>
      <w:lvlJc w:val="left"/>
      <w:pPr>
        <w:ind w:left="2632" w:hanging="720"/>
      </w:pPr>
      <w:rPr>
        <w:rFonts w:hint="default"/>
        <w:lang w:val="ca-ES" w:eastAsia="en-US" w:bidi="ar-SA"/>
      </w:rPr>
    </w:lvl>
    <w:lvl w:ilvl="3" w:tplc="4BA455E8">
      <w:numFmt w:val="bullet"/>
      <w:lvlText w:val="•"/>
      <w:lvlJc w:val="left"/>
      <w:pPr>
        <w:ind w:left="3508" w:hanging="720"/>
      </w:pPr>
      <w:rPr>
        <w:rFonts w:hint="default"/>
        <w:lang w:val="ca-ES" w:eastAsia="en-US" w:bidi="ar-SA"/>
      </w:rPr>
    </w:lvl>
    <w:lvl w:ilvl="4" w:tplc="025E417C">
      <w:numFmt w:val="bullet"/>
      <w:lvlText w:val="•"/>
      <w:lvlJc w:val="left"/>
      <w:pPr>
        <w:ind w:left="4384" w:hanging="720"/>
      </w:pPr>
      <w:rPr>
        <w:rFonts w:hint="default"/>
        <w:lang w:val="ca-ES" w:eastAsia="en-US" w:bidi="ar-SA"/>
      </w:rPr>
    </w:lvl>
    <w:lvl w:ilvl="5" w:tplc="9CFAB348">
      <w:numFmt w:val="bullet"/>
      <w:lvlText w:val="•"/>
      <w:lvlJc w:val="left"/>
      <w:pPr>
        <w:ind w:left="5260" w:hanging="720"/>
      </w:pPr>
      <w:rPr>
        <w:rFonts w:hint="default"/>
        <w:lang w:val="ca-ES" w:eastAsia="en-US" w:bidi="ar-SA"/>
      </w:rPr>
    </w:lvl>
    <w:lvl w:ilvl="6" w:tplc="6C80DCE8">
      <w:numFmt w:val="bullet"/>
      <w:lvlText w:val="•"/>
      <w:lvlJc w:val="left"/>
      <w:pPr>
        <w:ind w:left="6136" w:hanging="720"/>
      </w:pPr>
      <w:rPr>
        <w:rFonts w:hint="default"/>
        <w:lang w:val="ca-ES" w:eastAsia="en-US" w:bidi="ar-SA"/>
      </w:rPr>
    </w:lvl>
    <w:lvl w:ilvl="7" w:tplc="430C9866">
      <w:numFmt w:val="bullet"/>
      <w:lvlText w:val="•"/>
      <w:lvlJc w:val="left"/>
      <w:pPr>
        <w:ind w:left="7012" w:hanging="720"/>
      </w:pPr>
      <w:rPr>
        <w:rFonts w:hint="default"/>
        <w:lang w:val="ca-ES" w:eastAsia="en-US" w:bidi="ar-SA"/>
      </w:rPr>
    </w:lvl>
    <w:lvl w:ilvl="8" w:tplc="07103608">
      <w:numFmt w:val="bullet"/>
      <w:lvlText w:val="•"/>
      <w:lvlJc w:val="left"/>
      <w:pPr>
        <w:ind w:left="7888" w:hanging="720"/>
      </w:pPr>
      <w:rPr>
        <w:rFonts w:hint="default"/>
        <w:lang w:val="ca-ES" w:eastAsia="en-US" w:bidi="ar-SA"/>
      </w:r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B2D"/>
    <w:rsid w:val="0058606A"/>
    <w:rsid w:val="006F327F"/>
    <w:rsid w:val="009E11BA"/>
    <w:rsid w:val="00FD3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0B9A1290-D44B-4335-9A6A-85A755754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ulo1">
    <w:name w:val="heading 1"/>
    <w:basedOn w:val="Normal"/>
    <w:uiPriority w:val="1"/>
    <w:qFormat/>
    <w:pPr>
      <w:ind w:left="160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160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160" w:right="118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187" w:lineRule="exact"/>
    </w:pPr>
  </w:style>
  <w:style w:type="paragraph" w:styleId="Encabezado">
    <w:name w:val="header"/>
    <w:basedOn w:val="Normal"/>
    <w:link w:val="EncabezadoCar"/>
    <w:uiPriority w:val="99"/>
    <w:unhideWhenUsed/>
    <w:rsid w:val="0058606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606A"/>
    <w:rPr>
      <w:rFonts w:ascii="Arial MT" w:eastAsia="Arial MT" w:hAnsi="Arial MT" w:cs="Arial MT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58606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606A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1140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3</cp:revision>
  <dcterms:created xsi:type="dcterms:W3CDTF">2023-11-17T08:47:00Z</dcterms:created>
  <dcterms:modified xsi:type="dcterms:W3CDTF">2023-11-17T08:49:00Z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2023-10-23T00:00:00Z</vt:filetime>
  </property>
  <property fmtid="{D5CDD505-2E9C-101B-9397-08002B2CF9AE}" pid="3" name="LastSaved">
    <vt:filetime>2023-11-17T00:00:00Z</vt:filetime>
  </property>
</Properties>
</file>