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5E" w:rsidRPr="009C75A9" w:rsidRDefault="00C7065E" w:rsidP="00C7065E">
      <w:pPr>
        <w:keepNext/>
        <w:jc w:val="both"/>
        <w:outlineLvl w:val="8"/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  <w:r w:rsidRPr="009C75A9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ANNEX 8-B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b/>
          <w:i/>
          <w:iCs/>
          <w:sz w:val="20"/>
          <w:szCs w:val="20"/>
        </w:rPr>
      </w:pPr>
      <w:r w:rsidRPr="009C75A9">
        <w:rPr>
          <w:rFonts w:ascii="Arial" w:eastAsia="Arial Unicode MS" w:hAnsi="Arial" w:cs="Arial"/>
          <w:b/>
          <w:i/>
          <w:iCs/>
          <w:sz w:val="20"/>
          <w:szCs w:val="20"/>
        </w:rPr>
        <w:t>Model (FJ6.14) de declaració de cessió i tractament de dades en relació amb l'execució d'actuacions del pla de recuperació, transformació i resiliència (PRTR)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b/>
          <w:i/>
          <w:iCs/>
          <w:sz w:val="20"/>
          <w:szCs w:val="20"/>
        </w:rPr>
      </w:pPr>
    </w:p>
    <w:p w:rsidR="00C7065E" w:rsidRPr="009C75A9" w:rsidRDefault="00C7065E" w:rsidP="00C7065E">
      <w:pPr>
        <w:tabs>
          <w:tab w:val="right" w:pos="8306"/>
        </w:tabs>
        <w:spacing w:after="80"/>
        <w:jc w:val="both"/>
        <w:rPr>
          <w:rFonts w:ascii="Arial" w:hAnsi="Arial" w:cs="Arial"/>
          <w:b/>
          <w:bCs/>
          <w:sz w:val="20"/>
          <w:szCs w:val="20"/>
          <w:lang w:eastAsia="ca-ES"/>
        </w:rPr>
      </w:pPr>
      <w:r w:rsidRPr="009C75A9">
        <w:rPr>
          <w:rFonts w:ascii="Arial" w:hAnsi="Arial" w:cs="Arial"/>
          <w:sz w:val="20"/>
          <w:szCs w:val="20"/>
        </w:rPr>
        <w:t>Contracte:</w:t>
      </w:r>
      <w:r w:rsidRPr="009C75A9">
        <w:rPr>
          <w:rFonts w:ascii="Arial" w:hAnsi="Arial" w:cs="Arial"/>
          <w:b/>
          <w:sz w:val="20"/>
          <w:szCs w:val="22"/>
        </w:rPr>
        <w:t xml:space="preserve"> </w:t>
      </w:r>
      <w:r w:rsidRPr="00500DA4">
        <w:rPr>
          <w:rFonts w:ascii="Arial" w:hAnsi="Arial" w:cs="Arial"/>
          <w:b/>
          <w:sz w:val="20"/>
          <w:szCs w:val="22"/>
        </w:rPr>
        <w:t xml:space="preserve">“Reforma de la cruïlla Gran Via – Quevedo i del pati de </w:t>
      </w:r>
      <w:proofErr w:type="spellStart"/>
      <w:r w:rsidRPr="00500DA4">
        <w:rPr>
          <w:rFonts w:ascii="Arial" w:hAnsi="Arial" w:cs="Arial"/>
          <w:b/>
          <w:sz w:val="20"/>
          <w:szCs w:val="22"/>
        </w:rPr>
        <w:t>l’Artèxtil</w:t>
      </w:r>
      <w:proofErr w:type="spellEnd"/>
      <w:r w:rsidRPr="00500DA4">
        <w:rPr>
          <w:rFonts w:ascii="Arial" w:hAnsi="Arial" w:cs="Arial"/>
          <w:b/>
          <w:sz w:val="20"/>
          <w:szCs w:val="22"/>
        </w:rPr>
        <w:t xml:space="preserve">. Fase2” </w:t>
      </w:r>
      <w:r w:rsidRPr="009C75A9">
        <w:rPr>
          <w:rFonts w:ascii="Arial" w:hAnsi="Arial" w:cs="Arial"/>
          <w:i/>
          <w:sz w:val="20"/>
          <w:szCs w:val="20"/>
        </w:rPr>
        <w:t xml:space="preserve"> </w:t>
      </w:r>
    </w:p>
    <w:p w:rsidR="00C7065E" w:rsidRPr="009C75A9" w:rsidRDefault="00C7065E" w:rsidP="00C7065E">
      <w:pPr>
        <w:autoSpaceDE w:val="0"/>
        <w:autoSpaceDN w:val="0"/>
        <w:adjustRightInd w:val="0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C75A9">
        <w:rPr>
          <w:rFonts w:ascii="Arial" w:hAnsi="Arial" w:cs="Arial"/>
          <w:sz w:val="20"/>
          <w:szCs w:val="20"/>
        </w:rPr>
        <w:t>En/na ........................................., amb NIF ........................</w:t>
      </w:r>
      <w:r w:rsidRPr="009C75A9">
        <w:rPr>
          <w:rFonts w:ascii="Arial" w:hAnsi="Arial" w:cs="Arial"/>
          <w:sz w:val="20"/>
          <w:szCs w:val="20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beneficiària d'ajudes finançades amb recursos provinents del PRTR/ que participa com a contractista/</w:t>
      </w:r>
      <w:proofErr w:type="spellStart"/>
      <w:r w:rsidRPr="009C75A9">
        <w:rPr>
          <w:rFonts w:ascii="Arial" w:hAnsi="Arial" w:cs="Arial"/>
          <w:sz w:val="20"/>
          <w:szCs w:val="20"/>
        </w:rPr>
        <w:t>subcontractista</w:t>
      </w:r>
      <w:proofErr w:type="spellEnd"/>
      <w:r w:rsidRPr="009C75A9">
        <w:rPr>
          <w:rFonts w:ascii="Arial" w:hAnsi="Arial" w:cs="Arial"/>
          <w:sz w:val="20"/>
          <w:szCs w:val="20"/>
        </w:rPr>
        <w:t xml:space="preserve"> en el desenvolupament d'actuacions necessàries per a la consecució dels objectius definits en el Component 2 «Implementació de l’Agenda Urbana espanyola: Pla de rehabilitació i regeneració urbana», 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b/>
          <w:sz w:val="20"/>
          <w:szCs w:val="20"/>
        </w:rPr>
        <w:t xml:space="preserve">DECLARA </w:t>
      </w:r>
      <w:r w:rsidRPr="009C75A9">
        <w:rPr>
          <w:rFonts w:ascii="Arial" w:eastAsia="Arial Unicode MS" w:hAnsi="Arial" w:cs="Arial"/>
          <w:sz w:val="20"/>
          <w:szCs w:val="20"/>
        </w:rPr>
        <w:t>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sz w:val="20"/>
          <w:szCs w:val="20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sz w:val="20"/>
          <w:szCs w:val="20"/>
        </w:rPr>
        <w:t>i. El nom del perceptor final dels fons;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sz w:val="20"/>
          <w:szCs w:val="20"/>
        </w:rPr>
        <w:t xml:space="preserve">ii. el nom del contractista i del </w:t>
      </w:r>
      <w:proofErr w:type="spellStart"/>
      <w:r w:rsidRPr="009C75A9">
        <w:rPr>
          <w:rFonts w:ascii="Arial" w:eastAsia="Arial Unicode MS" w:hAnsi="Arial" w:cs="Arial"/>
          <w:sz w:val="20"/>
          <w:szCs w:val="20"/>
        </w:rPr>
        <w:t>subcontractista</w:t>
      </w:r>
      <w:proofErr w:type="spellEnd"/>
      <w:r w:rsidRPr="009C75A9">
        <w:rPr>
          <w:rFonts w:ascii="Arial" w:eastAsia="Arial Unicode MS" w:hAnsi="Arial" w:cs="Arial"/>
          <w:sz w:val="20"/>
          <w:szCs w:val="20"/>
        </w:rPr>
        <w:t>, quan el perceptor final dels fons sigui un poder adjudicador de conformitat amb el Dret de la Unió o nacional en matèria de contractació pública;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sz w:val="20"/>
          <w:szCs w:val="20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sz w:val="20"/>
          <w:szCs w:val="20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sz w:val="20"/>
          <w:szCs w:val="20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  <w:r w:rsidRPr="009C75A9">
        <w:rPr>
          <w:rFonts w:ascii="Arial" w:eastAsia="Arial Unicode MS" w:hAnsi="Arial" w:cs="Arial"/>
          <w:sz w:val="20"/>
          <w:szCs w:val="20"/>
        </w:rPr>
        <w:t>Conforme al marc jurídic exposat, manifesta accedir a la cessió i tractament de les dades amb les finalitats expressament relacionades en els articles esmentats.</w:t>
      </w: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autoSpaceDE w:val="0"/>
        <w:autoSpaceDN w:val="0"/>
        <w:adjustRightInd w:val="0"/>
        <w:jc w:val="both"/>
        <w:rPr>
          <w:rFonts w:ascii="Arial" w:eastAsia="Arial Unicode MS" w:hAnsi="Arial" w:cs="Arial"/>
          <w:sz w:val="20"/>
          <w:szCs w:val="20"/>
        </w:rPr>
      </w:pPr>
    </w:p>
    <w:p w:rsidR="00C7065E" w:rsidRPr="009C75A9" w:rsidRDefault="00C7065E" w:rsidP="00C7065E">
      <w:pPr>
        <w:rPr>
          <w:rFonts w:ascii="Arial" w:hAnsi="Arial" w:cs="Arial"/>
          <w:spacing w:val="-2"/>
          <w:sz w:val="20"/>
          <w:szCs w:val="20"/>
        </w:rPr>
      </w:pPr>
      <w:r w:rsidRPr="009C75A9">
        <w:rPr>
          <w:rFonts w:ascii="Arial" w:hAnsi="Arial" w:cs="Arial"/>
          <w:spacing w:val="-2"/>
          <w:sz w:val="20"/>
          <w:szCs w:val="20"/>
        </w:rPr>
        <w:tab/>
      </w:r>
      <w:r w:rsidRPr="009C75A9">
        <w:rPr>
          <w:rFonts w:ascii="Arial" w:hAnsi="Arial" w:cs="Arial"/>
          <w:spacing w:val="-2"/>
          <w:sz w:val="20"/>
          <w:szCs w:val="20"/>
        </w:rPr>
        <w:tab/>
      </w:r>
      <w:r w:rsidRPr="009C75A9">
        <w:rPr>
          <w:rFonts w:ascii="Arial" w:hAnsi="Arial" w:cs="Arial"/>
          <w:spacing w:val="-2"/>
          <w:sz w:val="20"/>
          <w:szCs w:val="20"/>
        </w:rPr>
        <w:tab/>
        <w:t>, a la data de la signatura electrònica</w:t>
      </w:r>
    </w:p>
    <w:p w:rsidR="008D61D8" w:rsidRPr="00C7065E" w:rsidRDefault="008D61D8" w:rsidP="00C7065E">
      <w:bookmarkStart w:id="0" w:name="_GoBack"/>
      <w:bookmarkEnd w:id="0"/>
    </w:p>
    <w:sectPr w:rsidR="008D61D8" w:rsidRPr="00C7065E" w:rsidSect="007C2B1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C7065E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6339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C7065E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6340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12BA2"/>
    <w:rsid w:val="00834860"/>
    <w:rsid w:val="00857993"/>
    <w:rsid w:val="008D61D8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33DD9"/>
    <w:rsid w:val="00C53255"/>
    <w:rsid w:val="00C66FC7"/>
    <w:rsid w:val="00C67DA6"/>
    <w:rsid w:val="00C7065E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3912F-C38F-48F6-839C-E29425D57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510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3429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2</cp:revision>
  <cp:lastPrinted>2018-03-08T13:55:00Z</cp:lastPrinted>
  <dcterms:created xsi:type="dcterms:W3CDTF">2023-12-19T12:05:00Z</dcterms:created>
  <dcterms:modified xsi:type="dcterms:W3CDTF">2023-12-19T12:05:00Z</dcterms:modified>
</cp:coreProperties>
</file>