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71E" w:rsidRPr="00B6371E" w:rsidRDefault="00B6371E" w:rsidP="00B6371E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B6371E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B6371E" w:rsidRPr="00B6371E" w:rsidRDefault="00B6371E" w:rsidP="00B6371E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B6371E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6371E">
        <w:rPr>
          <w:rFonts w:ascii="Arial" w:hAnsi="Arial" w:cs="Arial"/>
          <w:szCs w:val="22"/>
        </w:rPr>
        <w:t>En/na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, amb NIF</w:t>
      </w:r>
      <w:r w:rsidRPr="00B6371E">
        <w:rPr>
          <w:rFonts w:ascii="Arial" w:hAnsi="Arial" w:cs="Arial"/>
          <w:szCs w:val="22"/>
        </w:rPr>
        <w:tab/>
        <w:t xml:space="preserve">, en qualitat de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i en nom i representació de la societat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 xml:space="preserve">, amb CIF .................... i domiciliada a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, segons escriptura pública autoritzada davant Notari/a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 xml:space="preserve">, en data </w:t>
      </w:r>
      <w:r w:rsidRPr="00B6371E">
        <w:rPr>
          <w:rFonts w:ascii="Arial" w:hAnsi="Arial" w:cs="Arial"/>
          <w:szCs w:val="22"/>
        </w:rPr>
        <w:tab/>
        <w:t>i amb número de protocol</w:t>
      </w:r>
      <w:r w:rsidRPr="00B6371E">
        <w:rPr>
          <w:rFonts w:ascii="Arial" w:hAnsi="Arial" w:cs="Arial"/>
          <w:szCs w:val="22"/>
        </w:rPr>
        <w:tab/>
        <w:t>.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szCs w:val="22"/>
        </w:rPr>
        <w:t xml:space="preserve">, assabentat de l’anunci publicat en data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SERVEIS DE CONTRACTACIÓ, PRODUCCIÓ I REALITZACIÓ DE L’ESPAI CONCERTS DE L’ESTRUCH DE FESTA MAJOR DE SABADELL 2024 concorre a</w:t>
      </w:r>
      <w:r w:rsidRPr="00B6371E">
        <w:rPr>
          <w:rFonts w:ascii="Arial" w:hAnsi="Arial" w:cs="Arial"/>
          <w:color w:val="000000"/>
          <w:spacing w:val="-2"/>
          <w:szCs w:val="24"/>
        </w:rPr>
        <w:t xml:space="preserve">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 xml:space="preserve">Criteri _ Descripció : 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a) Millora econòmica del pressupost de licitació que es fixa en el plec de clàusules administratives particulars, fins a un màxim de 49 punts.</w:t>
      </w: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P= 49 (OM/OF)</w:t>
      </w: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P: Puntuació obtinguda</w:t>
      </w: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OM: Oferta més baixa</w:t>
      </w: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OF: Oferta del licitador</w:t>
      </w: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eastAsia="Calibri" w:hAnsi="Arial" w:cs="Arial"/>
          <w:lang w:eastAsia="en-US"/>
        </w:rPr>
      </w:pPr>
      <w:r w:rsidRPr="00B6371E">
        <w:rPr>
          <w:rFonts w:ascii="Arial" w:eastAsia="Calibri" w:hAnsi="Arial" w:cs="Arial"/>
          <w:lang w:eastAsia="en-US"/>
        </w:rPr>
        <w:t>Import base:</w:t>
      </w:r>
    </w:p>
    <w:p w:rsidR="00B6371E" w:rsidRPr="00B6371E" w:rsidRDefault="00B6371E" w:rsidP="00B6371E">
      <w:pPr>
        <w:rPr>
          <w:rFonts w:ascii="Arial" w:eastAsia="Calibri" w:hAnsi="Arial" w:cs="Arial"/>
          <w:lang w:eastAsia="en-US"/>
        </w:rPr>
      </w:pPr>
      <w:r w:rsidRPr="00B6371E">
        <w:rPr>
          <w:rFonts w:ascii="Arial" w:eastAsia="Calibri" w:hAnsi="Arial" w:cs="Arial"/>
          <w:lang w:eastAsia="en-US"/>
        </w:rPr>
        <w:t>Import IVA:</w:t>
      </w:r>
    </w:p>
    <w:p w:rsidR="00B6371E" w:rsidRPr="00B6371E" w:rsidRDefault="00B6371E" w:rsidP="00B6371E">
      <w:pPr>
        <w:rPr>
          <w:rFonts w:ascii="Arial" w:eastAsia="Calibri" w:hAnsi="Arial" w:cs="Arial"/>
          <w:lang w:eastAsia="en-US"/>
        </w:rPr>
      </w:pPr>
      <w:r w:rsidRPr="00B6371E">
        <w:rPr>
          <w:rFonts w:ascii="Arial" w:eastAsia="Calibri" w:hAnsi="Arial" w:cs="Arial"/>
          <w:lang w:eastAsia="en-US"/>
        </w:rPr>
        <w:t>Import total:</w:t>
      </w: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b) Aportar una pantalla LED de 6*4 metres amb un pitch de 4mm  de l’escenari l’Estruch de Festa Major entre els dies 6 i 8 de setembre de 2024, fins a 40 punts.</w:t>
      </w:r>
    </w:p>
    <w:p w:rsidR="00B6371E" w:rsidRPr="00B6371E" w:rsidRDefault="00B6371E" w:rsidP="00B6371E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No s’aporta una pantalla LED de 6*4 metres amb un pitch de 4mm: 0 punts.</w:t>
      </w:r>
    </w:p>
    <w:p w:rsidR="00B6371E" w:rsidRPr="00B6371E" w:rsidRDefault="00B6371E" w:rsidP="00B6371E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S’aporta una pantalla LED de 6*4 metres amb un pitch de 4mm: 40 punts.</w:t>
      </w:r>
    </w:p>
    <w:p w:rsidR="00B6371E" w:rsidRPr="00B6371E" w:rsidRDefault="00B6371E" w:rsidP="00B6371E">
      <w:pPr>
        <w:tabs>
          <w:tab w:val="center" w:pos="4153"/>
          <w:tab w:val="right" w:pos="8306"/>
        </w:tabs>
        <w:ind w:left="720"/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c) Aportar 4 màquines de fum i 4 turbines distribuïdores, fins a 11 punts.</w:t>
      </w:r>
    </w:p>
    <w:p w:rsidR="00B6371E" w:rsidRPr="00B6371E" w:rsidRDefault="00B6371E" w:rsidP="00B6371E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No s’aporten 4 màquines de fum i 4 turbines distribuïdores: 0 punts.</w:t>
      </w:r>
    </w:p>
    <w:p w:rsidR="00B6371E" w:rsidRPr="00B6371E" w:rsidRDefault="00B6371E" w:rsidP="00B6371E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S’aporten 4 màquines de fum i 4 turbines distribuïdores: 11 punts.</w:t>
      </w:r>
    </w:p>
    <w:p w:rsidR="00B6371E" w:rsidRPr="00B6371E" w:rsidRDefault="00B6371E" w:rsidP="00B6371E">
      <w:pPr>
        <w:tabs>
          <w:tab w:val="center" w:pos="4153"/>
          <w:tab w:val="right" w:pos="8306"/>
        </w:tabs>
        <w:ind w:left="720"/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spacing w:val="-2"/>
          <w:szCs w:val="24"/>
        </w:rPr>
      </w:pPr>
      <w:r w:rsidRPr="00B6371E">
        <w:rPr>
          <w:rFonts w:ascii="Arial" w:hAnsi="Arial" w:cs="Arial"/>
          <w:spacing w:val="-2"/>
          <w:szCs w:val="24"/>
        </w:rPr>
        <w:tab/>
      </w:r>
      <w:r w:rsidRPr="00B6371E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6371E">
        <w:rPr>
          <w:rFonts w:ascii="Arial" w:hAnsi="Arial" w:cs="Arial"/>
          <w:spacing w:val="-2"/>
        </w:rPr>
        <w:t xml:space="preserve">Signat, 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B6371E" w:rsidRPr="00B6371E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296" w:rsidRDefault="00B6371E">
      <w:r>
        <w:separator/>
      </w:r>
    </w:p>
  </w:endnote>
  <w:endnote w:type="continuationSeparator" w:id="0">
    <w:p w:rsidR="000B5296" w:rsidRDefault="00B63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6371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803E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803E3">
      <w:rPr>
        <w:rFonts w:cs="Frutiger-LightCn"/>
        <w:noProof/>
        <w:sz w:val="16"/>
        <w:szCs w:val="16"/>
        <w:lang w:val="en-GB" w:eastAsia="es-ES_tradnl"/>
      </w:rPr>
      <w:t>4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6371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803E3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803E3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6371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33F0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6371E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6371E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4604C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296" w:rsidRDefault="00B6371E">
      <w:r>
        <w:separator/>
      </w:r>
    </w:p>
  </w:footnote>
  <w:footnote w:type="continuationSeparator" w:id="0">
    <w:p w:rsidR="000B5296" w:rsidRDefault="00B63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B6371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B6371E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B5296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3F0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03E3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0FEE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D7BB4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6371E"/>
    <w:rsid w:val="00B71832"/>
    <w:rsid w:val="00B71F99"/>
    <w:rsid w:val="00B851BD"/>
    <w:rsid w:val="00B87C14"/>
    <w:rsid w:val="00B921CA"/>
    <w:rsid w:val="00BA3B28"/>
    <w:rsid w:val="00BB2932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6371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6371E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6371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6371E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6371E"/>
  </w:style>
  <w:style w:type="paragraph" w:styleId="Sangra3detindependiente">
    <w:name w:val="Body Text Indent 3"/>
    <w:basedOn w:val="Normal"/>
    <w:link w:val="Sangra3detindependienteCar"/>
    <w:semiHidden/>
    <w:rsid w:val="00B6371E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6371E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6371E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6371E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6371E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6371E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6371E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6371E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6371E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6371E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6371E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6371E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6371E"/>
    <w:rPr>
      <w:color w:val="800080"/>
      <w:u w:val="single"/>
    </w:rPr>
  </w:style>
  <w:style w:type="paragraph" w:customStyle="1" w:styleId="a">
    <w:name w:val=".."/>
    <w:basedOn w:val="Normal"/>
    <w:rsid w:val="00B6371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6371E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6371E"/>
    <w:rPr>
      <w:rFonts w:ascii="Arial" w:hAnsi="Arial"/>
      <w:lang w:val="x-none"/>
    </w:rPr>
  </w:style>
  <w:style w:type="character" w:styleId="Refdenotaalfinal">
    <w:name w:val="endnote reference"/>
    <w:semiHidden/>
    <w:rsid w:val="00B6371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6371E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6371E"/>
    <w:rPr>
      <w:lang w:val="ca-ES"/>
    </w:rPr>
  </w:style>
  <w:style w:type="character" w:styleId="Refdenotaalpie">
    <w:name w:val="footnote reference"/>
    <w:semiHidden/>
    <w:rsid w:val="00B6371E"/>
    <w:rPr>
      <w:vertAlign w:val="superscript"/>
    </w:rPr>
  </w:style>
  <w:style w:type="character" w:customStyle="1" w:styleId="cos">
    <w:name w:val="cos"/>
    <w:basedOn w:val="Fuentedeprrafopredeter"/>
    <w:rsid w:val="00B6371E"/>
  </w:style>
  <w:style w:type="paragraph" w:customStyle="1" w:styleId="parrafo">
    <w:name w:val="parrafo"/>
    <w:basedOn w:val="Normal"/>
    <w:rsid w:val="00B6371E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637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371E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371E"/>
    <w:rPr>
      <w:lang w:val="x-none"/>
    </w:rPr>
  </w:style>
  <w:style w:type="character" w:customStyle="1" w:styleId="TextdecomentariCar">
    <w:name w:val="Text de comentari Car"/>
    <w:uiPriority w:val="99"/>
    <w:rsid w:val="00B6371E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637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6371E"/>
    <w:rPr>
      <w:b/>
      <w:bCs/>
      <w:lang w:val="x-none"/>
    </w:rPr>
  </w:style>
  <w:style w:type="character" w:customStyle="1" w:styleId="TemadelcomentariCar">
    <w:name w:val="Tema del comentari Car"/>
    <w:semiHidden/>
    <w:rsid w:val="00B6371E"/>
    <w:rPr>
      <w:b/>
      <w:bCs/>
      <w:lang w:eastAsia="es-ES"/>
    </w:rPr>
  </w:style>
  <w:style w:type="character" w:customStyle="1" w:styleId="TextdeglobusCar">
    <w:name w:val="Text de globus Car"/>
    <w:semiHidden/>
    <w:rsid w:val="00B6371E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6371E"/>
    <w:rPr>
      <w:rFonts w:ascii="Arial" w:hAnsi="Arial"/>
      <w:lang w:eastAsia="es-ES"/>
    </w:rPr>
  </w:style>
  <w:style w:type="character" w:customStyle="1" w:styleId="Ttol4Car">
    <w:name w:val="Títol 4 Car"/>
    <w:rsid w:val="00B6371E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6371E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6371E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6371E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6371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B6371E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AABA1-37E6-4217-BCC8-802C2601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324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2024-02-27T13:37:00Z</dcterms:created>
  <dcterms:modified xsi:type="dcterms:W3CDTF">2024-02-27T13:42:00Z</dcterms:modified>
</cp:coreProperties>
</file>