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393" w:rsidRPr="00D21393" w:rsidRDefault="00D21393" w:rsidP="00D21393">
      <w:pPr>
        <w:keepNext/>
        <w:keepLines/>
        <w:spacing w:before="40"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D21393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D21393" w:rsidRPr="00D21393" w:rsidRDefault="00D21393" w:rsidP="00D21393">
      <w:pPr>
        <w:rPr>
          <w:rFonts w:ascii="Arial" w:hAnsi="Arial" w:cs="Arial"/>
          <w:color w:val="000000"/>
          <w:spacing w:val="-2"/>
          <w:szCs w:val="24"/>
        </w:rPr>
      </w:pPr>
    </w:p>
    <w:p w:rsidR="00D21393" w:rsidRPr="00D21393" w:rsidRDefault="00D21393" w:rsidP="00D21393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D21393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D21393" w:rsidRPr="00D21393" w:rsidRDefault="00D21393" w:rsidP="00D21393">
      <w:pPr>
        <w:rPr>
          <w:rFonts w:ascii="Arial" w:hAnsi="Arial" w:cs="Arial"/>
          <w:color w:val="000000"/>
          <w:spacing w:val="-2"/>
          <w:szCs w:val="24"/>
        </w:rPr>
      </w:pPr>
    </w:p>
    <w:p w:rsidR="00D21393" w:rsidRPr="00D21393" w:rsidRDefault="00D21393" w:rsidP="00D21393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21393">
        <w:rPr>
          <w:rFonts w:ascii="Arial" w:hAnsi="Arial" w:cs="Arial"/>
          <w:szCs w:val="22"/>
        </w:rPr>
        <w:t>En/na</w:t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  <w:t>, amb NIF</w:t>
      </w:r>
      <w:r w:rsidRPr="00D21393">
        <w:rPr>
          <w:rFonts w:ascii="Arial" w:hAnsi="Arial" w:cs="Arial"/>
          <w:szCs w:val="22"/>
        </w:rPr>
        <w:tab/>
        <w:t xml:space="preserve">, en qualitat de </w:t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  <w:t>i en nom i representació de la societat</w:t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  <w:t xml:space="preserve">, amb CIF .................... i domiciliada a </w:t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  <w:t>, segons escriptura pública autoritzada davant Notari/a</w:t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  <w:t xml:space="preserve">, en data </w:t>
      </w:r>
      <w:r w:rsidRPr="00D21393">
        <w:rPr>
          <w:rFonts w:ascii="Arial" w:hAnsi="Arial" w:cs="Arial"/>
          <w:szCs w:val="22"/>
        </w:rPr>
        <w:tab/>
        <w:t>i amb número de protocol</w:t>
      </w:r>
      <w:r w:rsidRPr="00D21393">
        <w:rPr>
          <w:rFonts w:ascii="Arial" w:hAnsi="Arial" w:cs="Arial"/>
          <w:szCs w:val="22"/>
        </w:rPr>
        <w:tab/>
        <w:t>.</w:t>
      </w:r>
    </w:p>
    <w:p w:rsidR="00D21393" w:rsidRPr="00D21393" w:rsidRDefault="00D21393" w:rsidP="00D21393">
      <w:pPr>
        <w:rPr>
          <w:rFonts w:ascii="Arial" w:hAnsi="Arial" w:cs="Arial"/>
        </w:rPr>
      </w:pPr>
      <w:r w:rsidRPr="00D21393">
        <w:rPr>
          <w:rFonts w:ascii="Arial" w:hAnsi="Arial" w:cs="Arial"/>
          <w:szCs w:val="22"/>
        </w:rPr>
        <w:t xml:space="preserve">, assabentat de l’anunci publicat en data </w:t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D21393">
        <w:rPr>
          <w:rFonts w:ascii="Arial" w:hAnsi="Arial" w:cs="Arial"/>
          <w:b/>
        </w:rPr>
        <w:t>“</w:t>
      </w:r>
      <w:r w:rsidRPr="00D21393">
        <w:rPr>
          <w:rFonts w:ascii="Arial" w:hAnsi="Arial" w:cs="Arial"/>
          <w:b/>
          <w:noProof/>
        </w:rPr>
        <w:t>Recerca artística per al comissariat de la Biennal Manifesta 15 a Sabadell</w:t>
      </w:r>
      <w:r w:rsidRPr="00D21393">
        <w:rPr>
          <w:rFonts w:ascii="Arial" w:hAnsi="Arial" w:cs="Arial"/>
          <w:b/>
        </w:rPr>
        <w:t>”</w:t>
      </w:r>
      <w:r w:rsidRPr="00D21393">
        <w:rPr>
          <w:rFonts w:ascii="Arial" w:hAnsi="Arial" w:cs="Arial"/>
        </w:rPr>
        <w:t xml:space="preserve">, </w:t>
      </w:r>
      <w:r w:rsidRPr="00D21393">
        <w:rPr>
          <w:rFonts w:ascii="Arial" w:hAnsi="Arial" w:cs="Arial"/>
          <w:color w:val="000000"/>
          <w:spacing w:val="-2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D21393" w:rsidRPr="00D21393" w:rsidRDefault="00D21393" w:rsidP="00D21393">
      <w:pPr>
        <w:rPr>
          <w:rFonts w:ascii="Arial" w:hAnsi="Arial" w:cs="Arial"/>
          <w:color w:val="000000"/>
          <w:spacing w:val="-2"/>
          <w:szCs w:val="24"/>
        </w:rPr>
      </w:pPr>
      <w:r w:rsidRPr="00D21393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D21393" w:rsidRPr="00D21393" w:rsidRDefault="00D21393" w:rsidP="00D21393">
      <w:pPr>
        <w:rPr>
          <w:rFonts w:ascii="Arial" w:hAnsi="Arial" w:cs="Arial"/>
          <w:color w:val="000000"/>
          <w:spacing w:val="-2"/>
          <w:szCs w:val="24"/>
        </w:rPr>
      </w:pPr>
      <w:r w:rsidRPr="00D21393">
        <w:rPr>
          <w:rFonts w:ascii="Arial" w:hAnsi="Arial" w:cs="Arial"/>
          <w:color w:val="000000"/>
          <w:spacing w:val="-2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D21393" w:rsidRPr="00D21393" w:rsidRDefault="00D21393" w:rsidP="00D21393">
      <w:pPr>
        <w:rPr>
          <w:rFonts w:ascii="Arial" w:hAnsi="Arial" w:cs="Arial"/>
          <w:color w:val="000000"/>
          <w:spacing w:val="-2"/>
          <w:szCs w:val="24"/>
        </w:rPr>
      </w:pPr>
    </w:p>
    <w:p w:rsidR="00D21393" w:rsidRPr="00D21393" w:rsidRDefault="00D21393" w:rsidP="00D21393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color w:val="000000"/>
        </w:rPr>
      </w:pPr>
      <w:r w:rsidRPr="00D21393">
        <w:rPr>
          <w:rFonts w:ascii="Arial" w:hAnsi="Arial" w:cs="Arial"/>
          <w:b/>
          <w:bCs/>
          <w:color w:val="000000"/>
        </w:rPr>
        <w:t>Criteris avaluables de forma automàtica per l’aplicació de fórmules, (100 punts)</w:t>
      </w:r>
    </w:p>
    <w:p w:rsidR="00D21393" w:rsidRPr="00D21393" w:rsidRDefault="00D21393" w:rsidP="00D21393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D21393">
        <w:rPr>
          <w:rFonts w:ascii="Arial" w:eastAsia="Calibri" w:hAnsi="Arial" w:cs="Arial"/>
          <w:lang w:eastAsia="en-US"/>
        </w:rPr>
        <w:t>La licitació per a l’adjudicació de l’objecte dels contractes, es realitzarà de conformitat amb els criteris següents:</w:t>
      </w:r>
    </w:p>
    <w:p w:rsidR="00D21393" w:rsidRPr="00D21393" w:rsidRDefault="00D21393" w:rsidP="00D21393">
      <w:pPr>
        <w:suppressAutoHyphens/>
        <w:spacing w:before="240"/>
        <w:rPr>
          <w:rFonts w:ascii="Arial" w:eastAsia="Calibri" w:hAnsi="Arial" w:cs="Arial"/>
          <w:lang w:eastAsia="en-US"/>
        </w:rPr>
      </w:pPr>
    </w:p>
    <w:p w:rsidR="00D21393" w:rsidRPr="00D21393" w:rsidRDefault="00D21393" w:rsidP="00D21393">
      <w:pPr>
        <w:numPr>
          <w:ilvl w:val="0"/>
          <w:numId w:val="28"/>
        </w:numPr>
        <w:suppressAutoHyphens/>
        <w:spacing w:before="240"/>
        <w:contextualSpacing/>
        <w:rPr>
          <w:rFonts w:ascii="Arial" w:eastAsia="Calibri" w:hAnsi="Arial" w:cs="Arial"/>
          <w:b/>
          <w:lang w:eastAsia="en-US"/>
        </w:rPr>
      </w:pPr>
      <w:r w:rsidRPr="00D21393">
        <w:rPr>
          <w:rFonts w:ascii="Arial" w:eastAsia="Calibri" w:hAnsi="Arial" w:cs="Arial"/>
          <w:b/>
          <w:lang w:eastAsia="en-US"/>
        </w:rPr>
        <w:t>Millora econòmica del pressupost de licitació que es fixa en el plec de clàusules administratives particulars, fins a un màxim de 20 punts.</w:t>
      </w:r>
    </w:p>
    <w:p w:rsidR="00D21393" w:rsidRPr="00D21393" w:rsidRDefault="00D21393" w:rsidP="00D21393">
      <w:pPr>
        <w:suppressAutoHyphens/>
        <w:spacing w:before="240"/>
        <w:rPr>
          <w:rFonts w:ascii="Arial" w:eastAsia="Calibri" w:hAnsi="Arial" w:cs="Arial"/>
          <w:sz w:val="18"/>
          <w:szCs w:val="18"/>
          <w:lang w:eastAsia="en-US"/>
        </w:rPr>
      </w:pPr>
      <w:r w:rsidRPr="00D21393">
        <w:rPr>
          <w:rFonts w:ascii="Arial" w:eastAsia="Calibri" w:hAnsi="Arial" w:cs="Arial"/>
          <w:sz w:val="18"/>
          <w:szCs w:val="18"/>
          <w:lang w:eastAsia="en-US"/>
        </w:rPr>
        <w:t xml:space="preserve">Per a la valoració de l’oferta econòmica s’aplicarà la següent fórmula: </w:t>
      </w:r>
    </w:p>
    <w:p w:rsidR="00D21393" w:rsidRPr="00D21393" w:rsidRDefault="00D21393" w:rsidP="00D21393">
      <w:pPr>
        <w:suppressAutoHyphens/>
        <w:spacing w:before="240"/>
        <w:rPr>
          <w:rFonts w:ascii="Arial" w:eastAsia="Calibri" w:hAnsi="Arial" w:cs="Arial"/>
          <w:sz w:val="18"/>
          <w:szCs w:val="18"/>
          <w:lang w:eastAsia="en-US"/>
        </w:rPr>
      </w:pPr>
      <w:r w:rsidRPr="00D21393">
        <w:rPr>
          <w:rFonts w:ascii="Arial" w:eastAsia="Calibri" w:hAnsi="Arial" w:cs="Arial"/>
          <w:sz w:val="18"/>
          <w:szCs w:val="18"/>
          <w:lang w:eastAsia="en-US"/>
        </w:rPr>
        <w:t>P = 20*(OM/OF)</w:t>
      </w:r>
    </w:p>
    <w:p w:rsidR="00D21393" w:rsidRPr="00D21393" w:rsidRDefault="00D21393" w:rsidP="00D21393">
      <w:pPr>
        <w:suppressAutoHyphens/>
        <w:spacing w:before="240"/>
        <w:rPr>
          <w:rFonts w:ascii="Arial" w:eastAsia="Calibri" w:hAnsi="Arial" w:cs="Arial"/>
          <w:sz w:val="18"/>
          <w:szCs w:val="18"/>
          <w:lang w:eastAsia="en-US"/>
        </w:rPr>
      </w:pPr>
      <w:r w:rsidRPr="00D21393">
        <w:rPr>
          <w:rFonts w:ascii="Arial" w:eastAsia="Calibri" w:hAnsi="Arial" w:cs="Arial"/>
          <w:sz w:val="18"/>
          <w:szCs w:val="18"/>
          <w:lang w:eastAsia="en-US"/>
        </w:rPr>
        <w:t>P: Puntuació obtinguda</w:t>
      </w:r>
    </w:p>
    <w:p w:rsidR="00D21393" w:rsidRPr="00D21393" w:rsidRDefault="00D21393" w:rsidP="00D21393">
      <w:pPr>
        <w:suppressAutoHyphens/>
        <w:spacing w:before="240"/>
        <w:rPr>
          <w:rFonts w:ascii="Arial" w:eastAsia="Calibri" w:hAnsi="Arial" w:cs="Arial"/>
          <w:sz w:val="18"/>
          <w:szCs w:val="18"/>
          <w:lang w:eastAsia="en-US"/>
        </w:rPr>
      </w:pPr>
      <w:r w:rsidRPr="00D21393">
        <w:rPr>
          <w:rFonts w:ascii="Arial" w:eastAsia="Calibri" w:hAnsi="Arial" w:cs="Arial"/>
          <w:sz w:val="18"/>
          <w:szCs w:val="18"/>
          <w:lang w:eastAsia="en-US"/>
        </w:rPr>
        <w:t>OM: Oferta més baixa</w:t>
      </w:r>
    </w:p>
    <w:p w:rsidR="00D21393" w:rsidRPr="00D21393" w:rsidRDefault="00D21393" w:rsidP="00D21393">
      <w:pPr>
        <w:suppressAutoHyphens/>
        <w:spacing w:before="240"/>
        <w:rPr>
          <w:rFonts w:ascii="Arial" w:eastAsia="Calibri" w:hAnsi="Arial" w:cs="Arial"/>
          <w:sz w:val="18"/>
          <w:szCs w:val="18"/>
          <w:lang w:eastAsia="en-US"/>
        </w:rPr>
      </w:pPr>
      <w:r w:rsidRPr="00D21393">
        <w:rPr>
          <w:rFonts w:ascii="Arial" w:eastAsia="Calibri" w:hAnsi="Arial" w:cs="Arial"/>
          <w:sz w:val="18"/>
          <w:szCs w:val="18"/>
          <w:lang w:eastAsia="en-US"/>
        </w:rPr>
        <w:t>OF: Oferta del licitador</w:t>
      </w:r>
    </w:p>
    <w:p w:rsidR="00D21393" w:rsidRPr="00D21393" w:rsidRDefault="00D21393" w:rsidP="00D21393">
      <w:pPr>
        <w:suppressAutoHyphens/>
        <w:spacing w:before="240"/>
        <w:rPr>
          <w:rFonts w:ascii="Arial" w:eastAsia="Calibri" w:hAnsi="Arial" w:cs="Arial"/>
          <w:lang w:eastAsia="en-US"/>
        </w:rPr>
      </w:pPr>
    </w:p>
    <w:p w:rsidR="00D21393" w:rsidRPr="00D21393" w:rsidRDefault="00D21393" w:rsidP="00D21393">
      <w:pPr>
        <w:numPr>
          <w:ilvl w:val="0"/>
          <w:numId w:val="28"/>
        </w:numPr>
        <w:autoSpaceDE w:val="0"/>
        <w:autoSpaceDN w:val="0"/>
        <w:adjustRightInd w:val="0"/>
        <w:contextualSpacing/>
        <w:rPr>
          <w:rFonts w:ascii="Arial" w:hAnsi="Arial" w:cs="Arial"/>
          <w:b/>
          <w:sz w:val="18"/>
          <w:szCs w:val="18"/>
        </w:rPr>
      </w:pPr>
      <w:r w:rsidRPr="00D21393">
        <w:rPr>
          <w:rFonts w:ascii="Arial" w:eastAsia="Calibri" w:hAnsi="Arial" w:cs="Arial"/>
          <w:b/>
          <w:lang w:eastAsia="en-US"/>
        </w:rPr>
        <w:t xml:space="preserve">Experiència del professional en serveis d’alta direcció de projectes en ’institucions artístiques, i més concretament, amb tasques en el camp del </w:t>
      </w:r>
      <w:hyperlink r:id="rId8" w:tooltip="Comissari" w:history="1">
        <w:r w:rsidRPr="00D21393">
          <w:rPr>
            <w:rFonts w:ascii="Arial" w:eastAsia="Calibri" w:hAnsi="Arial" w:cs="Arial"/>
            <w:b/>
            <w:lang w:eastAsia="en-US"/>
          </w:rPr>
          <w:t>comissariat</w:t>
        </w:r>
      </w:hyperlink>
      <w:r w:rsidRPr="00D21393">
        <w:rPr>
          <w:rFonts w:ascii="Arial" w:eastAsia="Calibri" w:hAnsi="Arial" w:cs="Arial"/>
          <w:b/>
          <w:lang w:eastAsia="en-US"/>
        </w:rPr>
        <w:t>, la crítica, direcció de tallers, seminaris, ràdio i televisió (...), fins a un màxim de 60 punts:</w:t>
      </w:r>
    </w:p>
    <w:p w:rsidR="00D21393" w:rsidRPr="00D21393" w:rsidRDefault="00D21393" w:rsidP="00D21393">
      <w:pPr>
        <w:autoSpaceDE w:val="0"/>
        <w:autoSpaceDN w:val="0"/>
        <w:adjustRightInd w:val="0"/>
        <w:ind w:left="4897"/>
        <w:rPr>
          <w:rFonts w:ascii="Arial" w:hAnsi="Arial" w:cs="Arial"/>
          <w:b/>
          <w:bCs/>
          <w:sz w:val="18"/>
          <w:szCs w:val="18"/>
        </w:rPr>
      </w:pPr>
    </w:p>
    <w:p w:rsidR="00D21393" w:rsidRPr="00D21393" w:rsidRDefault="00D21393" w:rsidP="00D21393">
      <w:pPr>
        <w:rPr>
          <w:rFonts w:ascii="Arial" w:hAnsi="Arial" w:cs="Arial"/>
          <w:sz w:val="18"/>
          <w:szCs w:val="18"/>
        </w:rPr>
      </w:pPr>
      <w:r w:rsidRPr="00D21393">
        <w:rPr>
          <w:rFonts w:ascii="Arial" w:hAnsi="Arial" w:cs="Arial"/>
          <w:sz w:val="18"/>
          <w:szCs w:val="18"/>
          <w:lang w:eastAsia="ca-ES"/>
        </w:rPr>
        <w:t>D’acord amb la necessitat de la millora de la qualitat del tècnic que portarà a terme el servei, és necessari el coneixement d</w:t>
      </w:r>
      <w:r w:rsidRPr="00D21393">
        <w:rPr>
          <w:rFonts w:ascii="Arial" w:hAnsi="Arial" w:cs="Arial"/>
          <w:iCs/>
          <w:sz w:val="18"/>
          <w:szCs w:val="18"/>
        </w:rPr>
        <w:t xml:space="preserve">’alta direcció de projectes i d’institucions artístiques i experiència dins l’àmbit de les arts contemporànies, i més concretament, en </w:t>
      </w:r>
      <w:r w:rsidRPr="00D21393">
        <w:rPr>
          <w:rFonts w:ascii="Arial" w:hAnsi="Arial" w:cs="Arial"/>
          <w:sz w:val="18"/>
          <w:szCs w:val="18"/>
        </w:rPr>
        <w:t xml:space="preserve">tasques en el camp del </w:t>
      </w:r>
      <w:hyperlink r:id="rId9" w:tooltip="Comissari" w:history="1">
        <w:r w:rsidRPr="00D21393">
          <w:rPr>
            <w:rFonts w:ascii="Arial" w:hAnsi="Arial" w:cs="Arial"/>
            <w:sz w:val="18"/>
            <w:szCs w:val="18"/>
          </w:rPr>
          <w:t>comissariat</w:t>
        </w:r>
      </w:hyperlink>
      <w:r w:rsidRPr="00D21393">
        <w:rPr>
          <w:rFonts w:ascii="Arial" w:hAnsi="Arial" w:cs="Arial"/>
          <w:sz w:val="18"/>
          <w:szCs w:val="18"/>
        </w:rPr>
        <w:t>, la crítica, direcció i participació, de tallers, seminaris, ràdio,  televisió, publicació de textos especialitzats, etc. Caldrà l’acreditació de l’experiència en els següents termes, (Es puntuarà l’experiència de la persona proposada per a executar el servei)</w:t>
      </w:r>
      <w:r w:rsidRPr="00D21393">
        <w:rPr>
          <w:rFonts w:ascii="Arial" w:hAnsi="Arial" w:cs="Arial"/>
          <w:b/>
          <w:sz w:val="18"/>
          <w:szCs w:val="18"/>
        </w:rPr>
        <w:t>, fins a un màxim de 60 punts:</w:t>
      </w:r>
    </w:p>
    <w:p w:rsidR="00D21393" w:rsidRPr="00D21393" w:rsidRDefault="00D21393" w:rsidP="00D21393">
      <w:pPr>
        <w:rPr>
          <w:rFonts w:ascii="Arial" w:hAnsi="Arial" w:cs="Arial"/>
          <w:sz w:val="18"/>
          <w:szCs w:val="18"/>
        </w:rPr>
      </w:pPr>
    </w:p>
    <w:p w:rsidR="00D21393" w:rsidRPr="00D21393" w:rsidRDefault="00D21393" w:rsidP="00D21393">
      <w:pPr>
        <w:numPr>
          <w:ilvl w:val="0"/>
          <w:numId w:val="46"/>
        </w:numPr>
        <w:spacing w:after="160" w:line="259" w:lineRule="auto"/>
        <w:contextualSpacing/>
        <w:rPr>
          <w:rFonts w:ascii="Arial" w:hAnsi="Arial" w:cs="Arial"/>
          <w:sz w:val="18"/>
          <w:szCs w:val="18"/>
          <w:u w:val="single"/>
        </w:rPr>
      </w:pPr>
      <w:r w:rsidRPr="00D21393">
        <w:rPr>
          <w:rFonts w:ascii="Arial" w:hAnsi="Arial" w:cs="Arial"/>
          <w:sz w:val="18"/>
          <w:szCs w:val="18"/>
        </w:rPr>
        <w:t xml:space="preserve">Experiència professional en direcció de projectes d’arts visuals contemporànies d’institucions artístiques, públiques i/o privades que inclouen la planificació, la coordinació, la definició dels objectius i continguts, la valoració de resultats, etc. . Es valoren 5 punts per projecte de direcció, </w:t>
      </w:r>
      <w:r w:rsidRPr="00D21393">
        <w:rPr>
          <w:rFonts w:ascii="Arial" w:hAnsi="Arial" w:cs="Arial"/>
          <w:b/>
          <w:sz w:val="18"/>
          <w:szCs w:val="18"/>
        </w:rPr>
        <w:t>fins a 20 punts</w:t>
      </w:r>
    </w:p>
    <w:p w:rsidR="00D21393" w:rsidRPr="00D21393" w:rsidRDefault="00D21393" w:rsidP="00D21393">
      <w:pPr>
        <w:spacing w:after="160" w:line="259" w:lineRule="auto"/>
        <w:ind w:left="284" w:hanging="284"/>
        <w:contextualSpacing/>
        <w:rPr>
          <w:rFonts w:ascii="Arial" w:hAnsi="Arial" w:cs="Arial"/>
          <w:sz w:val="18"/>
          <w:szCs w:val="18"/>
          <w:u w:val="single"/>
        </w:rPr>
      </w:pPr>
    </w:p>
    <w:p w:rsidR="00D21393" w:rsidRPr="00D21393" w:rsidRDefault="00D21393" w:rsidP="00D21393">
      <w:pPr>
        <w:numPr>
          <w:ilvl w:val="0"/>
          <w:numId w:val="33"/>
        </w:numPr>
        <w:contextualSpacing/>
        <w:rPr>
          <w:rFonts w:ascii="Arial" w:hAnsi="Arial" w:cs="Arial"/>
          <w:iCs/>
          <w:sz w:val="18"/>
          <w:szCs w:val="18"/>
        </w:rPr>
      </w:pPr>
      <w:r w:rsidRPr="00D21393">
        <w:rPr>
          <w:rFonts w:ascii="Arial" w:hAnsi="Arial" w:cs="Arial"/>
          <w:iCs/>
          <w:sz w:val="18"/>
          <w:szCs w:val="18"/>
        </w:rPr>
        <w:t>1 projecte de direcció de projectes d’arts visuals: 5 punts</w:t>
      </w:r>
    </w:p>
    <w:p w:rsidR="00D21393" w:rsidRPr="00D21393" w:rsidRDefault="00D21393" w:rsidP="00D21393">
      <w:pPr>
        <w:numPr>
          <w:ilvl w:val="0"/>
          <w:numId w:val="33"/>
        </w:numPr>
        <w:contextualSpacing/>
        <w:rPr>
          <w:rFonts w:ascii="Arial" w:hAnsi="Arial" w:cs="Arial"/>
          <w:iCs/>
          <w:sz w:val="18"/>
          <w:szCs w:val="18"/>
        </w:rPr>
      </w:pPr>
      <w:r w:rsidRPr="00D21393">
        <w:rPr>
          <w:rFonts w:ascii="Arial" w:hAnsi="Arial" w:cs="Arial"/>
          <w:iCs/>
          <w:sz w:val="18"/>
          <w:szCs w:val="18"/>
        </w:rPr>
        <w:t>2 projectes de direcció de projectes d’arts visuals: 10 punts</w:t>
      </w:r>
    </w:p>
    <w:p w:rsidR="00D21393" w:rsidRPr="00D21393" w:rsidRDefault="00D21393" w:rsidP="00D21393">
      <w:pPr>
        <w:numPr>
          <w:ilvl w:val="0"/>
          <w:numId w:val="33"/>
        </w:numPr>
        <w:contextualSpacing/>
        <w:rPr>
          <w:rFonts w:ascii="Arial" w:hAnsi="Arial" w:cs="Arial"/>
          <w:iCs/>
          <w:sz w:val="18"/>
          <w:szCs w:val="18"/>
        </w:rPr>
      </w:pPr>
      <w:r w:rsidRPr="00D21393">
        <w:rPr>
          <w:rFonts w:ascii="Arial" w:hAnsi="Arial" w:cs="Arial"/>
          <w:iCs/>
          <w:sz w:val="18"/>
          <w:szCs w:val="18"/>
        </w:rPr>
        <w:t>3 projectes de direcció de projectes d’arts visuals: 15 punts</w:t>
      </w:r>
    </w:p>
    <w:p w:rsidR="00D21393" w:rsidRPr="00D21393" w:rsidRDefault="00D21393" w:rsidP="00D21393">
      <w:pPr>
        <w:numPr>
          <w:ilvl w:val="0"/>
          <w:numId w:val="33"/>
        </w:numPr>
        <w:contextualSpacing/>
        <w:rPr>
          <w:rFonts w:ascii="Arial" w:hAnsi="Arial" w:cs="Arial"/>
          <w:iCs/>
          <w:sz w:val="18"/>
          <w:szCs w:val="18"/>
        </w:rPr>
      </w:pPr>
      <w:r w:rsidRPr="00D21393">
        <w:rPr>
          <w:rFonts w:ascii="Arial" w:hAnsi="Arial" w:cs="Arial"/>
          <w:iCs/>
          <w:sz w:val="18"/>
          <w:szCs w:val="18"/>
        </w:rPr>
        <w:t>4 projectes de direcció de projectes d’arts visuals: 20 punts</w:t>
      </w:r>
    </w:p>
    <w:p w:rsidR="00D21393" w:rsidRPr="00D21393" w:rsidRDefault="00D21393" w:rsidP="00D21393">
      <w:pPr>
        <w:spacing w:after="160" w:line="259" w:lineRule="auto"/>
        <w:ind w:left="720"/>
        <w:contextualSpacing/>
        <w:rPr>
          <w:rFonts w:ascii="Arial" w:hAnsi="Arial" w:cs="Arial"/>
          <w:sz w:val="18"/>
          <w:szCs w:val="18"/>
        </w:rPr>
      </w:pPr>
    </w:p>
    <w:p w:rsidR="00D21393" w:rsidRPr="00D21393" w:rsidRDefault="00D21393" w:rsidP="00D21393">
      <w:pPr>
        <w:numPr>
          <w:ilvl w:val="0"/>
          <w:numId w:val="46"/>
        </w:numPr>
        <w:spacing w:after="160" w:line="259" w:lineRule="auto"/>
        <w:contextualSpacing/>
        <w:rPr>
          <w:rFonts w:ascii="Arial" w:hAnsi="Arial" w:cs="Arial"/>
          <w:sz w:val="18"/>
          <w:szCs w:val="18"/>
        </w:rPr>
      </w:pPr>
      <w:r w:rsidRPr="00D21393">
        <w:rPr>
          <w:rFonts w:ascii="Arial" w:hAnsi="Arial" w:cs="Arial"/>
          <w:sz w:val="18"/>
          <w:szCs w:val="18"/>
        </w:rPr>
        <w:t xml:space="preserve">Experiència professional en el camp del comissariat d’exposicions d’arts visuals contemporànies, que inclouen la definició dels objectius i continguts. Es valoren 5 punts per projecte de comissariat, </w:t>
      </w:r>
      <w:r w:rsidRPr="00D21393">
        <w:rPr>
          <w:rFonts w:ascii="Arial" w:hAnsi="Arial" w:cs="Arial"/>
          <w:b/>
          <w:sz w:val="18"/>
          <w:szCs w:val="18"/>
        </w:rPr>
        <w:t>fins a 20 punts</w:t>
      </w:r>
    </w:p>
    <w:p w:rsidR="00D21393" w:rsidRPr="00D21393" w:rsidRDefault="00D21393" w:rsidP="00D21393">
      <w:pPr>
        <w:spacing w:after="160" w:line="259" w:lineRule="auto"/>
        <w:ind w:left="284"/>
        <w:contextualSpacing/>
        <w:rPr>
          <w:rFonts w:ascii="Arial" w:hAnsi="Arial" w:cs="Arial"/>
          <w:sz w:val="18"/>
          <w:szCs w:val="18"/>
          <w:u w:val="single"/>
        </w:rPr>
      </w:pPr>
    </w:p>
    <w:p w:rsidR="00D21393" w:rsidRPr="00D21393" w:rsidRDefault="00D21393" w:rsidP="00D21393">
      <w:pPr>
        <w:spacing w:after="160" w:line="259" w:lineRule="auto"/>
        <w:ind w:left="284" w:hanging="284"/>
        <w:contextualSpacing/>
        <w:rPr>
          <w:rFonts w:ascii="Arial" w:hAnsi="Arial" w:cs="Arial"/>
          <w:sz w:val="18"/>
          <w:szCs w:val="18"/>
          <w:u w:val="single"/>
        </w:rPr>
      </w:pPr>
    </w:p>
    <w:p w:rsidR="00D21393" w:rsidRPr="00D21393" w:rsidRDefault="00D21393" w:rsidP="00D21393">
      <w:pPr>
        <w:numPr>
          <w:ilvl w:val="0"/>
          <w:numId w:val="33"/>
        </w:numPr>
        <w:contextualSpacing/>
        <w:rPr>
          <w:rFonts w:ascii="Arial" w:hAnsi="Arial" w:cs="Arial"/>
          <w:iCs/>
          <w:sz w:val="18"/>
          <w:szCs w:val="18"/>
        </w:rPr>
      </w:pPr>
      <w:r w:rsidRPr="00D21393">
        <w:rPr>
          <w:rFonts w:ascii="Arial" w:hAnsi="Arial" w:cs="Arial"/>
          <w:iCs/>
          <w:sz w:val="18"/>
          <w:szCs w:val="18"/>
        </w:rPr>
        <w:t>1 projecte de comissariat d’exposicions d’arts visuals contemporànies: 5 punts</w:t>
      </w:r>
    </w:p>
    <w:p w:rsidR="00D21393" w:rsidRPr="00D21393" w:rsidRDefault="00D21393" w:rsidP="00D21393">
      <w:pPr>
        <w:numPr>
          <w:ilvl w:val="0"/>
          <w:numId w:val="33"/>
        </w:numPr>
        <w:contextualSpacing/>
        <w:rPr>
          <w:rFonts w:ascii="Arial" w:hAnsi="Arial" w:cs="Arial"/>
          <w:iCs/>
          <w:sz w:val="18"/>
          <w:szCs w:val="18"/>
        </w:rPr>
      </w:pPr>
      <w:r w:rsidRPr="00D21393">
        <w:rPr>
          <w:rFonts w:ascii="Arial" w:hAnsi="Arial" w:cs="Arial"/>
          <w:iCs/>
          <w:sz w:val="18"/>
          <w:szCs w:val="18"/>
        </w:rPr>
        <w:t>2 projectes de comissariat d’exposicions d’arts visuals contemporànies: 10 punts</w:t>
      </w:r>
    </w:p>
    <w:p w:rsidR="00D21393" w:rsidRPr="00D21393" w:rsidRDefault="00D21393" w:rsidP="00D21393">
      <w:pPr>
        <w:numPr>
          <w:ilvl w:val="0"/>
          <w:numId w:val="33"/>
        </w:numPr>
        <w:contextualSpacing/>
        <w:rPr>
          <w:rFonts w:ascii="Arial" w:hAnsi="Arial" w:cs="Arial"/>
          <w:iCs/>
          <w:sz w:val="18"/>
          <w:szCs w:val="18"/>
        </w:rPr>
      </w:pPr>
      <w:r w:rsidRPr="00D21393">
        <w:rPr>
          <w:rFonts w:ascii="Arial" w:hAnsi="Arial" w:cs="Arial"/>
          <w:iCs/>
          <w:sz w:val="18"/>
          <w:szCs w:val="18"/>
        </w:rPr>
        <w:t>3 projectes de comissariat d’exposicions d’arts visuals contemporànies: 15 punts</w:t>
      </w:r>
    </w:p>
    <w:p w:rsidR="00D21393" w:rsidRPr="00D21393" w:rsidRDefault="00D21393" w:rsidP="00D21393">
      <w:pPr>
        <w:numPr>
          <w:ilvl w:val="0"/>
          <w:numId w:val="33"/>
        </w:numPr>
        <w:contextualSpacing/>
        <w:rPr>
          <w:rFonts w:ascii="Arial" w:hAnsi="Arial" w:cs="Arial"/>
          <w:iCs/>
          <w:sz w:val="18"/>
          <w:szCs w:val="18"/>
        </w:rPr>
      </w:pPr>
      <w:r w:rsidRPr="00D21393">
        <w:rPr>
          <w:rFonts w:ascii="Arial" w:hAnsi="Arial" w:cs="Arial"/>
          <w:iCs/>
          <w:sz w:val="18"/>
          <w:szCs w:val="18"/>
        </w:rPr>
        <w:t>4 projectes de comissariat d’exposicions d’arts visuals contemporànies: 20 punts</w:t>
      </w:r>
    </w:p>
    <w:p w:rsidR="00D21393" w:rsidRPr="00D21393" w:rsidRDefault="00D21393" w:rsidP="00D21393">
      <w:pPr>
        <w:spacing w:after="160" w:line="259" w:lineRule="auto"/>
        <w:ind w:left="720"/>
        <w:contextualSpacing/>
        <w:rPr>
          <w:rFonts w:ascii="Arial" w:hAnsi="Arial" w:cs="Arial"/>
          <w:sz w:val="18"/>
          <w:szCs w:val="18"/>
        </w:rPr>
      </w:pPr>
    </w:p>
    <w:p w:rsidR="00D21393" w:rsidRPr="00D21393" w:rsidRDefault="00D21393" w:rsidP="00D21393">
      <w:pPr>
        <w:numPr>
          <w:ilvl w:val="0"/>
          <w:numId w:val="46"/>
        </w:numPr>
        <w:spacing w:after="160" w:line="259" w:lineRule="auto"/>
        <w:contextualSpacing/>
        <w:rPr>
          <w:rFonts w:ascii="Arial" w:hAnsi="Arial" w:cs="Arial"/>
          <w:sz w:val="18"/>
          <w:szCs w:val="18"/>
        </w:rPr>
      </w:pPr>
      <w:r w:rsidRPr="00D21393">
        <w:rPr>
          <w:rFonts w:ascii="Arial" w:hAnsi="Arial" w:cs="Arial"/>
          <w:sz w:val="18"/>
          <w:szCs w:val="18"/>
        </w:rPr>
        <w:t xml:space="preserve">Experiència professional en activitats  diverses incloses dins l’àmbit de les arts visuals contemporànies, com són la realització de tallers, seminaris i/o conferències, crítica d’art,  realització de programes de ràdio i/o televisió, textos publicats a revistes especialitzades, etc.... Es valoren 5 punts per activitat, </w:t>
      </w:r>
      <w:r w:rsidRPr="00D21393">
        <w:rPr>
          <w:rFonts w:ascii="Arial" w:hAnsi="Arial" w:cs="Arial"/>
          <w:b/>
          <w:sz w:val="18"/>
          <w:szCs w:val="18"/>
        </w:rPr>
        <w:t>fins a 20 punts</w:t>
      </w:r>
      <w:r w:rsidRPr="00D21393">
        <w:rPr>
          <w:rFonts w:ascii="Arial" w:hAnsi="Arial" w:cs="Arial"/>
          <w:sz w:val="18"/>
          <w:szCs w:val="18"/>
        </w:rPr>
        <w:t>.</w:t>
      </w:r>
    </w:p>
    <w:p w:rsidR="00D21393" w:rsidRPr="00D21393" w:rsidRDefault="00D21393" w:rsidP="00D21393">
      <w:pPr>
        <w:spacing w:after="160" w:line="259" w:lineRule="auto"/>
        <w:ind w:left="644"/>
        <w:contextualSpacing/>
        <w:rPr>
          <w:rFonts w:ascii="Arial" w:hAnsi="Arial" w:cs="Arial"/>
          <w:sz w:val="18"/>
          <w:szCs w:val="18"/>
        </w:rPr>
      </w:pPr>
    </w:p>
    <w:p w:rsidR="00D21393" w:rsidRPr="00D21393" w:rsidRDefault="00D21393" w:rsidP="00D21393">
      <w:pPr>
        <w:numPr>
          <w:ilvl w:val="0"/>
          <w:numId w:val="33"/>
        </w:numPr>
        <w:contextualSpacing/>
        <w:rPr>
          <w:rFonts w:ascii="Arial" w:hAnsi="Arial" w:cs="Arial"/>
          <w:iCs/>
          <w:sz w:val="18"/>
          <w:szCs w:val="18"/>
        </w:rPr>
      </w:pPr>
      <w:r w:rsidRPr="00D21393">
        <w:rPr>
          <w:rFonts w:ascii="Arial" w:hAnsi="Arial" w:cs="Arial"/>
          <w:iCs/>
          <w:sz w:val="18"/>
          <w:szCs w:val="18"/>
        </w:rPr>
        <w:t>1 activitat dins l’àmbit de les arts visuals contemporànies: 5 punt</w:t>
      </w:r>
    </w:p>
    <w:p w:rsidR="00D21393" w:rsidRPr="00D21393" w:rsidRDefault="00D21393" w:rsidP="00D21393">
      <w:pPr>
        <w:numPr>
          <w:ilvl w:val="0"/>
          <w:numId w:val="33"/>
        </w:numPr>
        <w:contextualSpacing/>
        <w:rPr>
          <w:rFonts w:ascii="Arial" w:hAnsi="Arial" w:cs="Arial"/>
          <w:iCs/>
          <w:sz w:val="18"/>
          <w:szCs w:val="18"/>
        </w:rPr>
      </w:pPr>
      <w:r w:rsidRPr="00D21393">
        <w:rPr>
          <w:rFonts w:ascii="Arial" w:hAnsi="Arial" w:cs="Arial"/>
          <w:iCs/>
          <w:sz w:val="18"/>
          <w:szCs w:val="18"/>
        </w:rPr>
        <w:t>2 activitats dins l’àmbit de les arts visuals contemporànies: 10 punts</w:t>
      </w:r>
    </w:p>
    <w:p w:rsidR="00D21393" w:rsidRPr="00D21393" w:rsidRDefault="00D21393" w:rsidP="00D21393">
      <w:pPr>
        <w:numPr>
          <w:ilvl w:val="0"/>
          <w:numId w:val="33"/>
        </w:numPr>
        <w:contextualSpacing/>
        <w:rPr>
          <w:rFonts w:ascii="Arial" w:hAnsi="Arial" w:cs="Arial"/>
          <w:iCs/>
          <w:sz w:val="18"/>
          <w:szCs w:val="18"/>
        </w:rPr>
      </w:pPr>
      <w:r w:rsidRPr="00D21393">
        <w:rPr>
          <w:rFonts w:ascii="Arial" w:hAnsi="Arial" w:cs="Arial"/>
          <w:iCs/>
          <w:sz w:val="18"/>
          <w:szCs w:val="18"/>
        </w:rPr>
        <w:t>3 activitats dins l’àmbit de les arts visuals contemporànies: 15 punts</w:t>
      </w:r>
    </w:p>
    <w:p w:rsidR="00D21393" w:rsidRPr="00D21393" w:rsidRDefault="00D21393" w:rsidP="00D21393">
      <w:pPr>
        <w:numPr>
          <w:ilvl w:val="0"/>
          <w:numId w:val="33"/>
        </w:numPr>
        <w:contextualSpacing/>
        <w:rPr>
          <w:rFonts w:ascii="Arial" w:hAnsi="Arial" w:cs="Arial"/>
          <w:iCs/>
          <w:sz w:val="18"/>
          <w:szCs w:val="18"/>
        </w:rPr>
      </w:pPr>
      <w:r w:rsidRPr="00D21393">
        <w:rPr>
          <w:rFonts w:ascii="Arial" w:hAnsi="Arial" w:cs="Arial"/>
          <w:iCs/>
          <w:sz w:val="18"/>
          <w:szCs w:val="18"/>
        </w:rPr>
        <w:t>4 activitats dins l’àmbit de les arts visuals contemporànies: 20 punts</w:t>
      </w:r>
    </w:p>
    <w:p w:rsidR="00D21393" w:rsidRPr="00D21393" w:rsidRDefault="00D21393" w:rsidP="00D21393">
      <w:pPr>
        <w:spacing w:after="160" w:line="259" w:lineRule="auto"/>
        <w:ind w:left="644"/>
        <w:contextualSpacing/>
        <w:rPr>
          <w:rFonts w:ascii="Arial" w:hAnsi="Arial" w:cs="Arial"/>
          <w:sz w:val="18"/>
          <w:szCs w:val="18"/>
        </w:rPr>
      </w:pPr>
    </w:p>
    <w:p w:rsidR="00D21393" w:rsidRPr="00D21393" w:rsidRDefault="00D21393" w:rsidP="00D21393">
      <w:pPr>
        <w:spacing w:after="160" w:line="259" w:lineRule="auto"/>
        <w:ind w:left="284"/>
        <w:contextualSpacing/>
        <w:rPr>
          <w:rFonts w:ascii="Arial" w:hAnsi="Arial" w:cs="Arial"/>
          <w:sz w:val="18"/>
          <w:szCs w:val="18"/>
          <w:u w:val="single"/>
        </w:rPr>
      </w:pPr>
    </w:p>
    <w:p w:rsidR="00D21393" w:rsidRPr="00D21393" w:rsidRDefault="00D21393" w:rsidP="00D21393">
      <w:pPr>
        <w:numPr>
          <w:ilvl w:val="0"/>
          <w:numId w:val="28"/>
        </w:numPr>
        <w:autoSpaceDE w:val="0"/>
        <w:autoSpaceDN w:val="0"/>
        <w:adjustRightInd w:val="0"/>
        <w:contextualSpacing/>
        <w:rPr>
          <w:rFonts w:ascii="Arial" w:eastAsia="Calibri" w:hAnsi="Arial" w:cs="Arial"/>
          <w:b/>
          <w:lang w:eastAsia="en-US"/>
        </w:rPr>
      </w:pPr>
      <w:r w:rsidRPr="00D21393">
        <w:rPr>
          <w:rFonts w:ascii="Arial" w:eastAsia="Calibri" w:hAnsi="Arial" w:cs="Arial"/>
          <w:b/>
          <w:lang w:eastAsia="en-US"/>
        </w:rPr>
        <w:t>Formació en arts contemporànies</w:t>
      </w:r>
    </w:p>
    <w:p w:rsidR="00D21393" w:rsidRPr="00D21393" w:rsidRDefault="00D21393" w:rsidP="00D21393">
      <w:p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  <w:highlight w:val="yellow"/>
        </w:rPr>
      </w:pPr>
    </w:p>
    <w:p w:rsidR="00D21393" w:rsidRPr="00D21393" w:rsidRDefault="00D21393" w:rsidP="00D21393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D21393">
        <w:rPr>
          <w:rFonts w:ascii="Arial" w:hAnsi="Arial" w:cs="Arial"/>
          <w:sz w:val="18"/>
          <w:szCs w:val="18"/>
        </w:rPr>
        <w:t xml:space="preserve">Forma d’avaluació: Fórmula </w:t>
      </w:r>
    </w:p>
    <w:p w:rsidR="00D21393" w:rsidRPr="00D21393" w:rsidRDefault="00D21393" w:rsidP="00D21393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</w:rPr>
      </w:pPr>
      <w:r w:rsidRPr="00D21393">
        <w:rPr>
          <w:rFonts w:ascii="Arial" w:hAnsi="Arial" w:cs="Arial"/>
          <w:b/>
          <w:bCs/>
          <w:sz w:val="18"/>
          <w:szCs w:val="18"/>
        </w:rPr>
        <w:t xml:space="preserve">Puntuació: 20 punts </w:t>
      </w:r>
    </w:p>
    <w:p w:rsidR="00D21393" w:rsidRPr="00D21393" w:rsidRDefault="00D21393" w:rsidP="00D21393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</w:rPr>
      </w:pPr>
    </w:p>
    <w:p w:rsidR="00D21393" w:rsidRPr="00D21393" w:rsidRDefault="00D21393" w:rsidP="00D21393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</w:rPr>
      </w:pPr>
      <w:r w:rsidRPr="00D21393">
        <w:rPr>
          <w:rFonts w:ascii="Arial" w:hAnsi="Arial" w:cs="Arial"/>
          <w:sz w:val="18"/>
          <w:szCs w:val="18"/>
        </w:rPr>
        <w:t>Es puntuarà la formació de la persona proposada per a executar el servei.</w:t>
      </w:r>
    </w:p>
    <w:p w:rsidR="00D21393" w:rsidRPr="00D21393" w:rsidRDefault="00D21393" w:rsidP="00D21393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</w:rPr>
      </w:pPr>
    </w:p>
    <w:p w:rsidR="00D21393" w:rsidRPr="00D21393" w:rsidRDefault="00D21393" w:rsidP="00D21393">
      <w:pPr>
        <w:numPr>
          <w:ilvl w:val="0"/>
          <w:numId w:val="33"/>
        </w:numPr>
        <w:contextualSpacing/>
        <w:rPr>
          <w:rFonts w:ascii="Arial" w:hAnsi="Arial" w:cs="Arial"/>
          <w:iCs/>
          <w:sz w:val="18"/>
          <w:szCs w:val="18"/>
        </w:rPr>
      </w:pPr>
      <w:r w:rsidRPr="00D21393">
        <w:rPr>
          <w:rFonts w:ascii="Arial" w:hAnsi="Arial" w:cs="Arial"/>
          <w:iCs/>
          <w:sz w:val="18"/>
          <w:szCs w:val="18"/>
        </w:rPr>
        <w:t>Llicenciatura o grau en Història de l’Art: 15 punts</w:t>
      </w:r>
    </w:p>
    <w:p w:rsidR="00D21393" w:rsidRPr="00D21393" w:rsidRDefault="00D21393" w:rsidP="00D21393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</w:rPr>
      </w:pPr>
    </w:p>
    <w:p w:rsidR="00D21393" w:rsidRPr="00D21393" w:rsidRDefault="00D21393" w:rsidP="00D21393">
      <w:pPr>
        <w:numPr>
          <w:ilvl w:val="0"/>
          <w:numId w:val="33"/>
        </w:numPr>
        <w:contextualSpacing/>
        <w:rPr>
          <w:rFonts w:ascii="Arial" w:hAnsi="Arial" w:cs="Arial"/>
          <w:iCs/>
          <w:sz w:val="18"/>
          <w:szCs w:val="18"/>
        </w:rPr>
      </w:pPr>
      <w:r w:rsidRPr="00D21393">
        <w:rPr>
          <w:rFonts w:ascii="Arial" w:hAnsi="Arial" w:cs="Arial"/>
          <w:iCs/>
          <w:sz w:val="18"/>
          <w:szCs w:val="18"/>
        </w:rPr>
        <w:t>1 curs especialitzat relacionat amb les arts contemporànies (mínim 10 hores per curs): 1 punt</w:t>
      </w:r>
    </w:p>
    <w:p w:rsidR="00D21393" w:rsidRPr="00D21393" w:rsidRDefault="00D21393" w:rsidP="00D21393">
      <w:pPr>
        <w:numPr>
          <w:ilvl w:val="0"/>
          <w:numId w:val="33"/>
        </w:numPr>
        <w:contextualSpacing/>
        <w:rPr>
          <w:rFonts w:ascii="Arial" w:hAnsi="Arial" w:cs="Arial"/>
          <w:iCs/>
          <w:sz w:val="18"/>
          <w:szCs w:val="18"/>
        </w:rPr>
      </w:pPr>
      <w:r w:rsidRPr="00D21393">
        <w:rPr>
          <w:rFonts w:ascii="Arial" w:hAnsi="Arial" w:cs="Arial"/>
          <w:iCs/>
          <w:sz w:val="18"/>
          <w:szCs w:val="18"/>
        </w:rPr>
        <w:t>2 cursos especialitzats relacionats amb les arts contemporànies (mínim 10 hores per curs): 2 punts</w:t>
      </w:r>
    </w:p>
    <w:p w:rsidR="00D21393" w:rsidRPr="00D21393" w:rsidRDefault="00D21393" w:rsidP="00D21393">
      <w:pPr>
        <w:numPr>
          <w:ilvl w:val="0"/>
          <w:numId w:val="33"/>
        </w:numPr>
        <w:contextualSpacing/>
        <w:rPr>
          <w:rFonts w:ascii="Arial" w:hAnsi="Arial" w:cs="Arial"/>
          <w:iCs/>
          <w:sz w:val="18"/>
          <w:szCs w:val="18"/>
        </w:rPr>
      </w:pPr>
      <w:r w:rsidRPr="00D21393">
        <w:rPr>
          <w:rFonts w:ascii="Arial" w:hAnsi="Arial" w:cs="Arial"/>
          <w:iCs/>
          <w:sz w:val="18"/>
          <w:szCs w:val="18"/>
        </w:rPr>
        <w:t>3 cursos especialitzats relacionats amb les arts contemporànies (mínim 10 hores per curs): 3 punts</w:t>
      </w:r>
    </w:p>
    <w:p w:rsidR="00D21393" w:rsidRPr="00D21393" w:rsidRDefault="00D21393" w:rsidP="00D21393">
      <w:pPr>
        <w:numPr>
          <w:ilvl w:val="0"/>
          <w:numId w:val="33"/>
        </w:numPr>
        <w:contextualSpacing/>
        <w:rPr>
          <w:rFonts w:ascii="Arial" w:hAnsi="Arial" w:cs="Arial"/>
          <w:iCs/>
          <w:sz w:val="18"/>
          <w:szCs w:val="18"/>
        </w:rPr>
      </w:pPr>
      <w:r w:rsidRPr="00D21393">
        <w:rPr>
          <w:rFonts w:ascii="Arial" w:hAnsi="Arial" w:cs="Arial"/>
          <w:iCs/>
          <w:sz w:val="18"/>
          <w:szCs w:val="18"/>
        </w:rPr>
        <w:t>4 cursos especialitzats relacionats amb les arts contemporànies (mínim 10 hores per curs): 4 punts</w:t>
      </w:r>
    </w:p>
    <w:p w:rsidR="00D21393" w:rsidRPr="00D21393" w:rsidRDefault="00D21393" w:rsidP="00D21393">
      <w:pPr>
        <w:numPr>
          <w:ilvl w:val="0"/>
          <w:numId w:val="33"/>
        </w:numPr>
        <w:contextualSpacing/>
        <w:rPr>
          <w:rFonts w:ascii="Arial" w:hAnsi="Arial" w:cs="Arial"/>
          <w:iCs/>
          <w:sz w:val="18"/>
          <w:szCs w:val="18"/>
        </w:rPr>
      </w:pPr>
      <w:r w:rsidRPr="00D21393">
        <w:rPr>
          <w:rFonts w:ascii="Arial" w:hAnsi="Arial" w:cs="Arial"/>
          <w:iCs/>
          <w:sz w:val="18"/>
          <w:szCs w:val="18"/>
        </w:rPr>
        <w:t>5 cursos especialitzats relacionats amb les arts contemporànies (mínim 10 hores per curs): 5 punts</w:t>
      </w:r>
    </w:p>
    <w:p w:rsidR="00D21393" w:rsidRPr="00D21393" w:rsidRDefault="00D21393" w:rsidP="00D21393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</w:rPr>
      </w:pPr>
    </w:p>
    <w:p w:rsidR="00D21393" w:rsidRPr="00D21393" w:rsidRDefault="00D21393" w:rsidP="00D21393">
      <w:pPr>
        <w:spacing w:after="160" w:line="259" w:lineRule="auto"/>
        <w:ind w:left="284"/>
        <w:contextualSpacing/>
        <w:rPr>
          <w:rFonts w:ascii="Arial" w:hAnsi="Arial" w:cs="Arial"/>
          <w:sz w:val="18"/>
          <w:szCs w:val="18"/>
          <w:u w:val="single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D21393">
        <w:rPr>
          <w:rFonts w:ascii="Arial" w:hAnsi="Arial" w:cs="Arial"/>
          <w:spacing w:val="-2"/>
        </w:rPr>
        <w:t xml:space="preserve">Signat, </w:t>
      </w:r>
      <w:bookmarkStart w:id="0" w:name="_GoBack"/>
      <w:bookmarkEnd w:id="0"/>
    </w:p>
    <w:sectPr w:rsidR="00D21393" w:rsidRPr="00D21393" w:rsidSect="007F081C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5B3" w:rsidRDefault="00D21393">
      <w:r>
        <w:separator/>
      </w:r>
    </w:p>
  </w:endnote>
  <w:endnote w:type="continuationSeparator" w:id="0">
    <w:p w:rsidR="008C35B3" w:rsidRDefault="00D21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D21393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D21393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97475B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97475B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D21393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D21393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97475B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97475B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D2139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8249B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D21393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D21393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9FBF72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5B3" w:rsidRDefault="00D21393">
      <w:r>
        <w:separator/>
      </w:r>
    </w:p>
  </w:footnote>
  <w:footnote w:type="continuationSeparator" w:id="0">
    <w:p w:rsidR="008C35B3" w:rsidRDefault="00D213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D21393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D21393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643B8D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D2139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D21393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²1Q254V1C210N580B0ZPR_»</w:t>
          </w:r>
        </w:p>
        <w:p w:rsidR="006227E9" w:rsidRPr="002627BC" w:rsidRDefault="00D21393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1Q25 4V1C 210N 580B 0ZPR</w:t>
          </w:r>
        </w:p>
      </w:tc>
    </w:tr>
    <w:tr w:rsidR="00643B8D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D2139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D21393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CLT/2023/450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D21393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D21393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CLT18I00SB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D21393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D21393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06-02-2024</w:t>
          </w:r>
        </w:p>
      </w:tc>
    </w:tr>
    <w:tr w:rsidR="00643B8D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D2139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D21393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643B8D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D2139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D21393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Cultura</w:t>
          </w:r>
        </w:p>
      </w:tc>
    </w:tr>
    <w:tr w:rsidR="00643B8D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D2139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D21393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MAS- COMISSARIAT BIENNAL MANIFESTA A SABADELL 2023-2024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FFF9D68"/>
    <w:multiLevelType w:val="hybridMultilevel"/>
    <w:tmpl w:val="3998CA7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5FA09B7"/>
    <w:multiLevelType w:val="hybridMultilevel"/>
    <w:tmpl w:val="BDAE2B3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6A51F58"/>
    <w:multiLevelType w:val="hybridMultilevel"/>
    <w:tmpl w:val="D4DA38A2"/>
    <w:lvl w:ilvl="0" w:tplc="93DCD36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817F0E"/>
    <w:multiLevelType w:val="hybridMultilevel"/>
    <w:tmpl w:val="1DC0ABBE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77D45E7"/>
    <w:multiLevelType w:val="hybridMultilevel"/>
    <w:tmpl w:val="F314E31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6" w15:restartNumberingAfterBreak="0">
    <w:nsid w:val="4194115D"/>
    <w:multiLevelType w:val="hybridMultilevel"/>
    <w:tmpl w:val="377AB98C"/>
    <w:lvl w:ilvl="0" w:tplc="8A8207C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267638"/>
    <w:multiLevelType w:val="hybridMultilevel"/>
    <w:tmpl w:val="0C50A20A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C76845"/>
    <w:multiLevelType w:val="hybridMultilevel"/>
    <w:tmpl w:val="64661F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1C76C0"/>
    <w:multiLevelType w:val="hybridMultilevel"/>
    <w:tmpl w:val="63DC855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1C7746"/>
    <w:multiLevelType w:val="hybridMultilevel"/>
    <w:tmpl w:val="03BCC4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5E1B5B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8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FC50FE"/>
    <w:multiLevelType w:val="hybridMultilevel"/>
    <w:tmpl w:val="C2443244"/>
    <w:lvl w:ilvl="0" w:tplc="F33C023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5" w15:restartNumberingAfterBreak="0">
    <w:nsid w:val="76F97F44"/>
    <w:multiLevelType w:val="hybridMultilevel"/>
    <w:tmpl w:val="B4F0C934"/>
    <w:lvl w:ilvl="0" w:tplc="008AE8A6">
      <w:start w:val="1"/>
      <w:numFmt w:val="lowerLetter"/>
      <w:lvlText w:val="%1)"/>
      <w:lvlJc w:val="left"/>
      <w:pPr>
        <w:ind w:left="644" w:hanging="360"/>
      </w:pPr>
      <w:rPr>
        <w:rFonts w:hint="default"/>
        <w:u w:val="none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4"/>
  </w:num>
  <w:num w:numId="2">
    <w:abstractNumId w:val="9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10"/>
  </w:num>
  <w:num w:numId="8">
    <w:abstractNumId w:val="8"/>
  </w:num>
  <w:num w:numId="9">
    <w:abstractNumId w:val="7"/>
  </w:num>
  <w:num w:numId="10">
    <w:abstractNumId w:val="6"/>
  </w:num>
  <w:num w:numId="11">
    <w:abstractNumId w:val="5"/>
  </w:num>
  <w:num w:numId="12">
    <w:abstractNumId w:val="23"/>
  </w:num>
  <w:num w:numId="13">
    <w:abstractNumId w:val="40"/>
  </w:num>
  <w:num w:numId="14">
    <w:abstractNumId w:val="17"/>
  </w:num>
  <w:num w:numId="15">
    <w:abstractNumId w:val="29"/>
  </w:num>
  <w:num w:numId="16">
    <w:abstractNumId w:val="38"/>
  </w:num>
  <w:num w:numId="17">
    <w:abstractNumId w:val="37"/>
  </w:num>
  <w:num w:numId="18">
    <w:abstractNumId w:val="11"/>
  </w:num>
  <w:num w:numId="19">
    <w:abstractNumId w:val="46"/>
  </w:num>
  <w:num w:numId="20">
    <w:abstractNumId w:val="42"/>
  </w:num>
  <w:num w:numId="21">
    <w:abstractNumId w:val="33"/>
  </w:num>
  <w:num w:numId="22">
    <w:abstractNumId w:val="21"/>
  </w:num>
  <w:num w:numId="23">
    <w:abstractNumId w:val="32"/>
  </w:num>
  <w:num w:numId="24">
    <w:abstractNumId w:val="18"/>
  </w:num>
  <w:num w:numId="25">
    <w:abstractNumId w:val="27"/>
  </w:num>
  <w:num w:numId="26">
    <w:abstractNumId w:val="15"/>
  </w:num>
  <w:num w:numId="27">
    <w:abstractNumId w:val="22"/>
  </w:num>
  <w:num w:numId="28">
    <w:abstractNumId w:val="31"/>
  </w:num>
  <w:num w:numId="29">
    <w:abstractNumId w:val="19"/>
  </w:num>
  <w:num w:numId="30">
    <w:abstractNumId w:val="16"/>
  </w:num>
  <w:num w:numId="31">
    <w:abstractNumId w:val="14"/>
  </w:num>
  <w:num w:numId="32">
    <w:abstractNumId w:val="28"/>
  </w:num>
  <w:num w:numId="33">
    <w:abstractNumId w:val="12"/>
  </w:num>
  <w:num w:numId="34">
    <w:abstractNumId w:val="43"/>
  </w:num>
  <w:num w:numId="35">
    <w:abstractNumId w:val="30"/>
  </w:num>
  <w:num w:numId="36">
    <w:abstractNumId w:val="20"/>
  </w:num>
  <w:num w:numId="37">
    <w:abstractNumId w:val="41"/>
  </w:num>
  <w:num w:numId="38">
    <w:abstractNumId w:val="24"/>
  </w:num>
  <w:num w:numId="39">
    <w:abstractNumId w:val="36"/>
  </w:num>
  <w:num w:numId="40">
    <w:abstractNumId w:val="34"/>
  </w:num>
  <w:num w:numId="41">
    <w:abstractNumId w:val="39"/>
  </w:num>
  <w:num w:numId="42">
    <w:abstractNumId w:val="25"/>
  </w:num>
  <w:num w:numId="43">
    <w:abstractNumId w:val="0"/>
  </w:num>
  <w:num w:numId="44">
    <w:abstractNumId w:val="35"/>
  </w:num>
  <w:num w:numId="45">
    <w:abstractNumId w:val="26"/>
  </w:num>
  <w:num w:numId="46">
    <w:abstractNumId w:val="45"/>
  </w:num>
  <w:num w:numId="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27AD2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3B8D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C35B3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7475B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8249B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21393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D2139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D21393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uiPriority w:val="99"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D2139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D21393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D21393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D21393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D21393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D21393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D21393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D21393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D21393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D21393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D21393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D21393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D2139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D21393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D21393"/>
    <w:rPr>
      <w:color w:val="800080"/>
      <w:u w:val="single"/>
    </w:rPr>
  </w:style>
  <w:style w:type="paragraph" w:customStyle="1" w:styleId="a">
    <w:name w:val=".."/>
    <w:basedOn w:val="Normal"/>
    <w:rsid w:val="00D21393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D21393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D21393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D21393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D21393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D21393"/>
    <w:rPr>
      <w:lang w:val="ca-ES"/>
    </w:rPr>
  </w:style>
  <w:style w:type="character" w:styleId="Refdenotaalpie">
    <w:name w:val="footnote reference"/>
    <w:semiHidden/>
    <w:rsid w:val="00D21393"/>
    <w:rPr>
      <w:vertAlign w:val="superscript"/>
    </w:rPr>
  </w:style>
  <w:style w:type="character" w:customStyle="1" w:styleId="cos">
    <w:name w:val="cos"/>
    <w:basedOn w:val="Fuentedeprrafopredeter"/>
    <w:rsid w:val="00D21393"/>
  </w:style>
  <w:style w:type="paragraph" w:customStyle="1" w:styleId="parrafo">
    <w:name w:val="parrafo"/>
    <w:basedOn w:val="Normal"/>
    <w:rsid w:val="00D21393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D21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21393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21393"/>
    <w:rPr>
      <w:lang w:val="x-none"/>
    </w:rPr>
  </w:style>
  <w:style w:type="paragraph" w:customStyle="1" w:styleId="Default">
    <w:name w:val="Default"/>
    <w:rsid w:val="00D21393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21393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21393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D21393"/>
    <w:rPr>
      <w:i/>
      <w:spacing w:val="-2"/>
      <w:sz w:val="24"/>
      <w:lang w:val="ca-ES"/>
    </w:rPr>
  </w:style>
  <w:style w:type="paragraph" w:styleId="Sinespaciado">
    <w:name w:val="No Spacing"/>
    <w:uiPriority w:val="1"/>
    <w:qFormat/>
    <w:rsid w:val="00D21393"/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2139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D21393"/>
    <w:rPr>
      <w:rFonts w:ascii="Verdana" w:hAnsi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.wikipedia.org/wiki/Comissari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a.wikipedia.org/wiki/Comissari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1F90DE-F6FF-4CD5-9C64-D9A84FF18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743</Words>
  <Characters>4233</Characters>
  <Application>Microsoft Office Word</Application>
  <DocSecurity>0</DocSecurity>
  <Lines>35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2024-03-04T12:29:00Z</dcterms:created>
  <dcterms:modified xsi:type="dcterms:W3CDTF">2024-03-04T12:29:00Z</dcterms:modified>
</cp:coreProperties>
</file>