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0E1" w:rsidRDefault="00020DA4">
      <w:pPr>
        <w:pStyle w:val="Textindependent"/>
        <w:ind w:left="111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156103" cy="4556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0E1" w:rsidRDefault="00B910E1">
      <w:pPr>
        <w:pStyle w:val="Textindependent"/>
        <w:spacing w:before="4"/>
        <w:rPr>
          <w:rFonts w:ascii="Times New Roman"/>
          <w:sz w:val="24"/>
        </w:rPr>
      </w:pPr>
    </w:p>
    <w:p w:rsidR="00B910E1" w:rsidRDefault="00020DA4">
      <w:pPr>
        <w:pStyle w:val="Ttol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208915</wp:posOffset>
                </wp:positionV>
                <wp:extent cx="646430" cy="1524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643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5C8B7A" id="Rectangle 3" o:spid="_x0000_s1026" style="position:absolute;margin-left:85.1pt;margin-top:16.45pt;width:50.9pt;height:1.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" fillcolor="black" stroked="f">
                <w10:wrap anchorx="page"/>
              </v:rect>
            </w:pict>
          </mc:Fallback>
        </mc:AlternateContent>
      </w:r>
      <w:r>
        <w:t>ANNEX</w:t>
      </w:r>
      <w:r>
        <w:rPr>
          <w:spacing w:val="-11"/>
        </w:rPr>
        <w:t xml:space="preserve"> </w:t>
      </w:r>
      <w:r>
        <w:t>5</w:t>
      </w:r>
      <w:r>
        <w:rPr>
          <w:vertAlign w:val="superscript"/>
        </w:rPr>
        <w:t>1</w:t>
      </w:r>
    </w:p>
    <w:p w:rsidR="00B910E1" w:rsidRDefault="00B910E1">
      <w:pPr>
        <w:pStyle w:val="Textindependent"/>
        <w:spacing w:before="10"/>
        <w:rPr>
          <w:rFonts w:ascii="Arial"/>
          <w:b/>
          <w:sz w:val="11"/>
        </w:rPr>
      </w:pPr>
    </w:p>
    <w:p w:rsidR="00B910E1" w:rsidRDefault="00020DA4">
      <w:pPr>
        <w:spacing w:before="92"/>
        <w:ind w:left="542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COMPROMÍS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ADSCRIPCIÓ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MITJANS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MATERIALS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PERSONALS</w:t>
      </w:r>
    </w:p>
    <w:p w:rsidR="00B910E1" w:rsidRDefault="00B910E1">
      <w:pPr>
        <w:pStyle w:val="Textindependent"/>
        <w:rPr>
          <w:rFonts w:ascii="Arial"/>
          <w:b/>
          <w:sz w:val="22"/>
        </w:rPr>
      </w:pPr>
    </w:p>
    <w:p w:rsidR="00B910E1" w:rsidRDefault="00B910E1">
      <w:pPr>
        <w:pStyle w:val="Textindependent"/>
        <w:spacing w:before="2"/>
        <w:rPr>
          <w:rFonts w:ascii="Arial"/>
          <w:b/>
          <w:sz w:val="18"/>
        </w:rPr>
      </w:pPr>
    </w:p>
    <w:p w:rsidR="00B910E1" w:rsidRDefault="00020DA4">
      <w:pPr>
        <w:pStyle w:val="Textindependent"/>
        <w:tabs>
          <w:tab w:val="left" w:pos="1957"/>
          <w:tab w:val="left" w:pos="3374"/>
          <w:tab w:val="left" w:pos="5498"/>
        </w:tabs>
        <w:ind w:left="542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1"/>
        </w:rPr>
        <w:t xml:space="preserve"> </w:t>
      </w:r>
      <w:r>
        <w:t>en qualitat</w:t>
      </w:r>
      <w:r>
        <w:rPr>
          <w:spacing w:val="-2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B910E1" w:rsidRDefault="00020DA4">
      <w:pPr>
        <w:pStyle w:val="Textindependent"/>
        <w:tabs>
          <w:tab w:val="left" w:pos="4790"/>
          <w:tab w:val="left" w:pos="6206"/>
          <w:tab w:val="left" w:pos="7622"/>
          <w:tab w:val="left" w:pos="9039"/>
        </w:tabs>
        <w:ind w:left="542" w:right="107" w:firstLine="1415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3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2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 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tab/>
        <w:t>.</w:t>
      </w:r>
    </w:p>
    <w:p w:rsidR="00B910E1" w:rsidRDefault="00020DA4">
      <w:pPr>
        <w:tabs>
          <w:tab w:val="left" w:pos="5498"/>
        </w:tabs>
        <w:spacing w:before="1"/>
        <w:ind w:left="542" w:right="107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assabentat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l’anunci</w:t>
      </w:r>
      <w:r>
        <w:rPr>
          <w:spacing w:val="-5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5"/>
          <w:sz w:val="20"/>
        </w:rPr>
        <w:t xml:space="preserve"> </w:t>
      </w:r>
      <w:r>
        <w:rPr>
          <w:sz w:val="20"/>
        </w:rPr>
        <w:t>perfil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contractant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Manteniment preventiu, normatiu i correctiu de les instal·lacions tèrmiques (calefacció, aigua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calenta sanitària, climatització, energia solar tèrmica), gas i tractaments per la prevenció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legionel·la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equipaments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municipals</w:t>
      </w:r>
    </w:p>
    <w:p w:rsidR="00B910E1" w:rsidRDefault="00B910E1">
      <w:pPr>
        <w:pStyle w:val="Textindependent"/>
        <w:spacing w:before="1"/>
        <w:rPr>
          <w:rFonts w:ascii="Arial"/>
          <w:b/>
        </w:rPr>
      </w:pPr>
    </w:p>
    <w:p w:rsidR="00B910E1" w:rsidRDefault="00020DA4">
      <w:pPr>
        <w:pStyle w:val="Textindependent"/>
        <w:ind w:left="542"/>
      </w:pPr>
      <w:r>
        <w:t>DECLARA</w:t>
      </w:r>
      <w:r>
        <w:rPr>
          <w:spacing w:val="18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societat</w:t>
      </w:r>
      <w:r>
        <w:rPr>
          <w:spacing w:val="2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qual</w:t>
      </w:r>
      <w:r>
        <w:rPr>
          <w:spacing w:val="17"/>
        </w:rPr>
        <w:t xml:space="preserve"> </w:t>
      </w:r>
      <w:r>
        <w:t>representa,</w:t>
      </w:r>
      <w:r>
        <w:rPr>
          <w:spacing w:val="18"/>
        </w:rPr>
        <w:t xml:space="preserve"> </w:t>
      </w:r>
      <w:r>
        <w:t>d’acord</w:t>
      </w:r>
      <w:r>
        <w:rPr>
          <w:spacing w:val="18"/>
        </w:rPr>
        <w:t xml:space="preserve"> </w:t>
      </w:r>
      <w:r>
        <w:t>amb</w:t>
      </w:r>
      <w:r>
        <w:rPr>
          <w:spacing w:val="19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estableix</w:t>
      </w:r>
      <w:r>
        <w:rPr>
          <w:spacing w:val="20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plec</w:t>
      </w:r>
      <w:r>
        <w:rPr>
          <w:spacing w:val="22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clàusules</w:t>
      </w:r>
      <w:r>
        <w:rPr>
          <w:spacing w:val="-52"/>
        </w:rPr>
        <w:t xml:space="preserve"> </w:t>
      </w:r>
      <w:r>
        <w:t>administratives</w:t>
      </w:r>
      <w:r>
        <w:rPr>
          <w:spacing w:val="-2"/>
        </w:rPr>
        <w:t xml:space="preserve"> </w:t>
      </w:r>
      <w:r>
        <w:t>particulars,</w:t>
      </w:r>
      <w:r>
        <w:rPr>
          <w:spacing w:val="-1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compromet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adscriure</w:t>
      </w:r>
      <w:r>
        <w:rPr>
          <w:spacing w:val="1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mitjans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 determinen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continuació:</w:t>
      </w:r>
    </w:p>
    <w:p w:rsidR="00B910E1" w:rsidRDefault="00B910E1">
      <w:pPr>
        <w:pStyle w:val="Textindependent"/>
        <w:rPr>
          <w:sz w:val="22"/>
        </w:rPr>
      </w:pPr>
    </w:p>
    <w:p w:rsidR="00B910E1" w:rsidRDefault="00B910E1">
      <w:pPr>
        <w:pStyle w:val="Textindependent"/>
        <w:spacing w:before="10"/>
        <w:rPr>
          <w:sz w:val="17"/>
        </w:rPr>
      </w:pPr>
    </w:p>
    <w:p w:rsidR="00B910E1" w:rsidRDefault="00020DA4">
      <w:pPr>
        <w:pStyle w:val="Pargrafdellista"/>
        <w:numPr>
          <w:ilvl w:val="0"/>
          <w:numId w:val="1"/>
        </w:numPr>
        <w:tabs>
          <w:tab w:val="left" w:pos="902"/>
        </w:tabs>
        <w:rPr>
          <w:sz w:val="20"/>
        </w:rPr>
      </w:pPr>
      <w:r>
        <w:rPr>
          <w:spacing w:val="-3"/>
          <w:sz w:val="20"/>
        </w:rPr>
        <w:t>Mitjans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propis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B910E1" w:rsidRDefault="00B910E1">
      <w:pPr>
        <w:pStyle w:val="Textindependent"/>
        <w:rPr>
          <w:sz w:val="22"/>
        </w:rPr>
      </w:pPr>
    </w:p>
    <w:p w:rsidR="00B910E1" w:rsidRDefault="00B910E1">
      <w:pPr>
        <w:pStyle w:val="Textindependent"/>
        <w:rPr>
          <w:sz w:val="22"/>
        </w:rPr>
      </w:pPr>
    </w:p>
    <w:p w:rsidR="00B910E1" w:rsidRDefault="00B910E1">
      <w:pPr>
        <w:pStyle w:val="Textindependent"/>
        <w:rPr>
          <w:sz w:val="22"/>
        </w:rPr>
      </w:pPr>
    </w:p>
    <w:p w:rsidR="00B910E1" w:rsidRDefault="00B910E1">
      <w:pPr>
        <w:pStyle w:val="Textindependent"/>
        <w:rPr>
          <w:sz w:val="22"/>
        </w:rPr>
      </w:pPr>
    </w:p>
    <w:p w:rsidR="00B910E1" w:rsidRDefault="00B910E1">
      <w:pPr>
        <w:pStyle w:val="Textindependent"/>
        <w:spacing w:before="1"/>
        <w:rPr>
          <w:sz w:val="32"/>
        </w:rPr>
      </w:pPr>
    </w:p>
    <w:p w:rsidR="00B910E1" w:rsidRDefault="00020DA4">
      <w:pPr>
        <w:pStyle w:val="Pargrafdellista"/>
        <w:numPr>
          <w:ilvl w:val="0"/>
          <w:numId w:val="1"/>
        </w:numPr>
        <w:tabs>
          <w:tab w:val="left" w:pos="902"/>
        </w:tabs>
        <w:rPr>
          <w:sz w:val="20"/>
        </w:rPr>
      </w:pPr>
      <w:r>
        <w:rPr>
          <w:spacing w:val="-2"/>
          <w:sz w:val="20"/>
        </w:rPr>
        <w:t>Mitjans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adscriure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B910E1" w:rsidRDefault="00B910E1">
      <w:pPr>
        <w:pStyle w:val="Textindependent"/>
        <w:rPr>
          <w:sz w:val="22"/>
        </w:rPr>
      </w:pPr>
    </w:p>
    <w:p w:rsidR="00B910E1" w:rsidRDefault="00B910E1">
      <w:pPr>
        <w:pStyle w:val="Textindependent"/>
        <w:rPr>
          <w:sz w:val="22"/>
        </w:rPr>
      </w:pPr>
    </w:p>
    <w:p w:rsidR="00B910E1" w:rsidRDefault="00B910E1">
      <w:pPr>
        <w:pStyle w:val="Textindependent"/>
        <w:rPr>
          <w:sz w:val="22"/>
        </w:rPr>
      </w:pPr>
    </w:p>
    <w:p w:rsidR="00B910E1" w:rsidRDefault="00020DA4">
      <w:pPr>
        <w:pStyle w:val="Textindependent"/>
        <w:spacing w:before="161"/>
        <w:ind w:left="542"/>
      </w:pPr>
      <w:r>
        <w:rPr>
          <w:spacing w:val="-3"/>
        </w:rPr>
        <w:t>També</w:t>
      </w:r>
      <w:r>
        <w:rPr>
          <w:spacing w:val="-10"/>
        </w:rPr>
        <w:t xml:space="preserve"> </w:t>
      </w:r>
      <w:r>
        <w:rPr>
          <w:spacing w:val="-3"/>
        </w:rPr>
        <w:t>fa</w:t>
      </w:r>
      <w:r>
        <w:rPr>
          <w:spacing w:val="-11"/>
        </w:rPr>
        <w:t xml:space="preserve"> </w:t>
      </w:r>
      <w:r>
        <w:rPr>
          <w:spacing w:val="-3"/>
        </w:rPr>
        <w:t>constar</w:t>
      </w:r>
      <w:r>
        <w:rPr>
          <w:spacing w:val="-7"/>
        </w:rPr>
        <w:t xml:space="preserve"> </w:t>
      </w:r>
      <w:r>
        <w:rPr>
          <w:spacing w:val="-3"/>
        </w:rPr>
        <w:t>que</w:t>
      </w:r>
      <w:r>
        <w:rPr>
          <w:spacing w:val="-8"/>
        </w:rPr>
        <w:t xml:space="preserve"> </w:t>
      </w:r>
      <w:r>
        <w:rPr>
          <w:spacing w:val="-3"/>
        </w:rPr>
        <w:t>accepta</w:t>
      </w:r>
      <w:r>
        <w:rPr>
          <w:spacing w:val="-8"/>
        </w:rPr>
        <w:t xml:space="preserve"> </w:t>
      </w:r>
      <w:r>
        <w:rPr>
          <w:spacing w:val="-3"/>
        </w:rPr>
        <w:t>el</w:t>
      </w:r>
      <w:r>
        <w:rPr>
          <w:spacing w:val="-8"/>
        </w:rPr>
        <w:t xml:space="preserve"> </w:t>
      </w:r>
      <w:r>
        <w:rPr>
          <w:spacing w:val="-3"/>
        </w:rPr>
        <w:t>caràcter</w:t>
      </w:r>
      <w:r>
        <w:rPr>
          <w:spacing w:val="-7"/>
        </w:rPr>
        <w:t xml:space="preserve"> </w:t>
      </w:r>
      <w:r>
        <w:rPr>
          <w:spacing w:val="-3"/>
        </w:rPr>
        <w:t>d’obligació</w:t>
      </w:r>
      <w:r>
        <w:rPr>
          <w:spacing w:val="-8"/>
        </w:rPr>
        <w:t xml:space="preserve"> </w:t>
      </w:r>
      <w:r>
        <w:rPr>
          <w:spacing w:val="-2"/>
        </w:rPr>
        <w:t>essencial</w:t>
      </w:r>
      <w:r>
        <w:rPr>
          <w:spacing w:val="-9"/>
        </w:rPr>
        <w:t xml:space="preserve"> </w:t>
      </w:r>
      <w:r>
        <w:rPr>
          <w:spacing w:val="-2"/>
        </w:rPr>
        <w:t>d’aquest</w:t>
      </w:r>
      <w:r>
        <w:rPr>
          <w:spacing w:val="-8"/>
        </w:rPr>
        <w:t xml:space="preserve"> </w:t>
      </w:r>
      <w:r>
        <w:rPr>
          <w:spacing w:val="-2"/>
        </w:rPr>
        <w:t>compromís.</w:t>
      </w:r>
    </w:p>
    <w:p w:rsidR="00B910E1" w:rsidRDefault="00B910E1">
      <w:pPr>
        <w:pStyle w:val="Textindependent"/>
        <w:rPr>
          <w:sz w:val="22"/>
        </w:rPr>
      </w:pPr>
    </w:p>
    <w:p w:rsidR="00B910E1" w:rsidRDefault="00B910E1">
      <w:pPr>
        <w:pStyle w:val="Textindependent"/>
        <w:spacing w:before="10"/>
        <w:rPr>
          <w:sz w:val="17"/>
        </w:rPr>
      </w:pPr>
    </w:p>
    <w:p w:rsidR="00B910E1" w:rsidRDefault="00020DA4">
      <w:pPr>
        <w:pStyle w:val="Textindependent"/>
        <w:ind w:left="195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B910E1" w:rsidRDefault="00B910E1">
      <w:pPr>
        <w:pStyle w:val="Textindependent"/>
        <w:rPr>
          <w:sz w:val="22"/>
        </w:rPr>
      </w:pPr>
    </w:p>
    <w:p w:rsidR="00B910E1" w:rsidRDefault="00B910E1">
      <w:pPr>
        <w:pStyle w:val="Textindependent"/>
        <w:rPr>
          <w:sz w:val="22"/>
        </w:rPr>
      </w:pPr>
    </w:p>
    <w:p w:rsidR="00B910E1" w:rsidRDefault="00B910E1">
      <w:pPr>
        <w:pStyle w:val="Textindependent"/>
        <w:rPr>
          <w:sz w:val="22"/>
        </w:rPr>
      </w:pPr>
    </w:p>
    <w:p w:rsidR="00B910E1" w:rsidRDefault="00020DA4">
      <w:pPr>
        <w:pStyle w:val="Textindependent"/>
        <w:spacing w:before="164"/>
        <w:ind w:left="542"/>
      </w:pPr>
      <w:r>
        <w:t>Signat,</w:t>
      </w: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B910E1">
      <w:pPr>
        <w:pStyle w:val="Textindependent"/>
      </w:pPr>
    </w:p>
    <w:p w:rsidR="00B910E1" w:rsidRDefault="00020DA4">
      <w:pPr>
        <w:pStyle w:val="Textindependent"/>
        <w:spacing w:before="1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200660</wp:posOffset>
                </wp:positionV>
                <wp:extent cx="1828800" cy="762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5962DC" id="Rectangle 2" o:spid="_x0000_s1026" style="position:absolute;margin-left:85.1pt;margin-top:15.8pt;width:2in;height: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W2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xw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B910E1" w:rsidRDefault="00020DA4">
      <w:pPr>
        <w:pStyle w:val="Textindependent"/>
        <w:spacing w:before="62"/>
        <w:ind w:left="542"/>
      </w:pPr>
      <w:r>
        <w:rPr>
          <w:position w:val="6"/>
          <w:sz w:val="13"/>
        </w:rPr>
        <w:t>1</w:t>
      </w:r>
      <w:r>
        <w:rPr>
          <w:spacing w:val="14"/>
          <w:position w:val="6"/>
          <w:sz w:val="13"/>
        </w:rPr>
        <w:t xml:space="preserve"> </w:t>
      </w:r>
      <w:r>
        <w:t>Aquest</w:t>
      </w:r>
      <w:r>
        <w:rPr>
          <w:spacing w:val="-4"/>
        </w:rPr>
        <w:t xml:space="preserve"> </w:t>
      </w:r>
      <w:r>
        <w:t>annex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s’inclourà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els</w:t>
      </w:r>
      <w:r>
        <w:rPr>
          <w:spacing w:val="-3"/>
        </w:rPr>
        <w:t xml:space="preserve"> </w:t>
      </w:r>
      <w:r>
        <w:t>contractes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subministrament.</w:t>
      </w:r>
    </w:p>
    <w:sectPr w:rsidR="00B910E1">
      <w:type w:val="continuous"/>
      <w:pgSz w:w="11910" w:h="16840"/>
      <w:pgMar w:top="860" w:right="118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0F4762"/>
    <w:multiLevelType w:val="hybridMultilevel"/>
    <w:tmpl w:val="90D850F0"/>
    <w:lvl w:ilvl="0" w:tplc="9694176E">
      <w:start w:val="1"/>
      <w:numFmt w:val="lowerLetter"/>
      <w:lvlText w:val="%1)"/>
      <w:lvlJc w:val="left"/>
      <w:pPr>
        <w:ind w:left="902" w:hanging="36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ca-ES" w:eastAsia="en-US" w:bidi="ar-SA"/>
      </w:rPr>
    </w:lvl>
    <w:lvl w:ilvl="1" w:tplc="33FEEEFC">
      <w:numFmt w:val="bullet"/>
      <w:lvlText w:val="•"/>
      <w:lvlJc w:val="left"/>
      <w:pPr>
        <w:ind w:left="1766" w:hanging="360"/>
      </w:pPr>
      <w:rPr>
        <w:rFonts w:hint="default"/>
        <w:lang w:val="ca-ES" w:eastAsia="en-US" w:bidi="ar-SA"/>
      </w:rPr>
    </w:lvl>
    <w:lvl w:ilvl="2" w:tplc="E092FAC2">
      <w:numFmt w:val="bullet"/>
      <w:lvlText w:val="•"/>
      <w:lvlJc w:val="left"/>
      <w:pPr>
        <w:ind w:left="2633" w:hanging="360"/>
      </w:pPr>
      <w:rPr>
        <w:rFonts w:hint="default"/>
        <w:lang w:val="ca-ES" w:eastAsia="en-US" w:bidi="ar-SA"/>
      </w:rPr>
    </w:lvl>
    <w:lvl w:ilvl="3" w:tplc="70307EA8">
      <w:numFmt w:val="bullet"/>
      <w:lvlText w:val="•"/>
      <w:lvlJc w:val="left"/>
      <w:pPr>
        <w:ind w:left="3499" w:hanging="360"/>
      </w:pPr>
      <w:rPr>
        <w:rFonts w:hint="default"/>
        <w:lang w:val="ca-ES" w:eastAsia="en-US" w:bidi="ar-SA"/>
      </w:rPr>
    </w:lvl>
    <w:lvl w:ilvl="4" w:tplc="6952054C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A770E09A">
      <w:numFmt w:val="bullet"/>
      <w:lvlText w:val="•"/>
      <w:lvlJc w:val="left"/>
      <w:pPr>
        <w:ind w:left="5233" w:hanging="360"/>
      </w:pPr>
      <w:rPr>
        <w:rFonts w:hint="default"/>
        <w:lang w:val="ca-ES" w:eastAsia="en-US" w:bidi="ar-SA"/>
      </w:rPr>
    </w:lvl>
    <w:lvl w:ilvl="6" w:tplc="FDE841FA">
      <w:numFmt w:val="bullet"/>
      <w:lvlText w:val="•"/>
      <w:lvlJc w:val="left"/>
      <w:pPr>
        <w:ind w:left="6099" w:hanging="360"/>
      </w:pPr>
      <w:rPr>
        <w:rFonts w:hint="default"/>
        <w:lang w:val="ca-ES" w:eastAsia="en-US" w:bidi="ar-SA"/>
      </w:rPr>
    </w:lvl>
    <w:lvl w:ilvl="7" w:tplc="8F124B5C">
      <w:numFmt w:val="bullet"/>
      <w:lvlText w:val="•"/>
      <w:lvlJc w:val="left"/>
      <w:pPr>
        <w:ind w:left="6966" w:hanging="360"/>
      </w:pPr>
      <w:rPr>
        <w:rFonts w:hint="default"/>
        <w:lang w:val="ca-ES" w:eastAsia="en-US" w:bidi="ar-SA"/>
      </w:rPr>
    </w:lvl>
    <w:lvl w:ilvl="8" w:tplc="69E02848">
      <w:numFmt w:val="bullet"/>
      <w:lvlText w:val="•"/>
      <w:lvlJc w:val="left"/>
      <w:pPr>
        <w:ind w:left="783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0E1"/>
    <w:rsid w:val="00020DA4"/>
    <w:rsid w:val="00B9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2619FA-B20D-4FFE-9231-AF49A3BC3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9"/>
      <w:ind w:left="542"/>
    </w:pPr>
    <w:rPr>
      <w:rFonts w:ascii="Arial" w:eastAsia="Arial" w:hAnsi="Arial" w:cs="Arial"/>
      <w:b/>
      <w:bCs/>
    </w:rPr>
  </w:style>
  <w:style w:type="paragraph" w:styleId="Pargrafdellista">
    <w:name w:val="List Paragraph"/>
    <w:basedOn w:val="Normal"/>
    <w:uiPriority w:val="1"/>
    <w:qFormat/>
    <w:pPr>
      <w:ind w:left="90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2024-03-13T12:04:00Z</dcterms:created>
  <dcterms:modified xsi:type="dcterms:W3CDTF">2024-03-13T12:04:00Z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LastSaved">
    <vt:filetime>2024-03-13T00:00:00Z</vt:filetime>
  </property>
</Properties>
</file>