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E34" w:rsidRPr="00A75E34" w:rsidRDefault="000A346E" w:rsidP="00A75E34">
      <w:pPr>
        <w:keepNext/>
        <w:outlineLvl w:val="7"/>
        <w:rPr>
          <w:rFonts w:cs="Arial"/>
          <w:b/>
          <w:bCs/>
          <w:color w:val="000000"/>
          <w:spacing w:val="-2"/>
          <w:szCs w:val="24"/>
        </w:rPr>
      </w:pPr>
      <w:r w:rsidRPr="00A75E34">
        <w:rPr>
          <w:rFonts w:cs="Arial"/>
          <w:b/>
          <w:bCs/>
          <w:color w:val="000000"/>
          <w:spacing w:val="-2"/>
          <w:szCs w:val="24"/>
          <w:u w:val="single"/>
        </w:rPr>
        <w:t xml:space="preserve">ANNEX 6 </w:t>
      </w:r>
      <w:r>
        <w:rPr>
          <w:rFonts w:cs="Arial"/>
          <w:b/>
          <w:bCs/>
          <w:color w:val="000000"/>
          <w:spacing w:val="-2"/>
          <w:szCs w:val="24"/>
          <w:u w:val="single"/>
          <w:vertAlign w:val="superscript"/>
        </w:rPr>
        <w:footnoteReference w:id="1"/>
      </w: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keepNext/>
        <w:outlineLvl w:val="8"/>
        <w:rPr>
          <w:rFonts w:cs="Arial"/>
          <w:b/>
          <w:bCs/>
          <w:color w:val="000000"/>
          <w:spacing w:val="-2"/>
          <w:sz w:val="20"/>
          <w:szCs w:val="24"/>
        </w:rPr>
      </w:pPr>
      <w:r w:rsidRPr="00A75E34">
        <w:rPr>
          <w:rFonts w:cs="Arial"/>
          <w:b/>
          <w:bCs/>
          <w:color w:val="000000"/>
          <w:spacing w:val="-2"/>
          <w:sz w:val="20"/>
          <w:szCs w:val="24"/>
        </w:rPr>
        <w:t>MODEL DE DECLARACIÓ DE LA PART DEL CONTRACTE A SUBCONTRACTAR</w:t>
      </w: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A75E34">
        <w:rPr>
          <w:rFonts w:cs="Arial"/>
          <w:sz w:val="20"/>
          <w:szCs w:val="22"/>
        </w:rPr>
        <w:t>En/na</w:t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  <w:t>, amb NIF</w:t>
      </w:r>
      <w:r w:rsidRPr="00A75E34">
        <w:rPr>
          <w:rFonts w:cs="Arial"/>
          <w:sz w:val="20"/>
          <w:szCs w:val="22"/>
        </w:rPr>
        <w:tab/>
        <w:t xml:space="preserve">, en qualitat de </w:t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  <w:t>i en nom i representació de la societat</w:t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  <w:t xml:space="preserve">, amb CIF .................... i domiciliada a </w:t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  <w:t>, segons escriptura pública autoritzada davant Notari/a</w:t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  <w:t xml:space="preserve">, en data </w:t>
      </w:r>
      <w:r w:rsidRPr="00A75E34">
        <w:rPr>
          <w:rFonts w:cs="Arial"/>
          <w:sz w:val="20"/>
          <w:szCs w:val="22"/>
        </w:rPr>
        <w:tab/>
        <w:t>i amb número de protocol</w:t>
      </w:r>
      <w:r w:rsidRPr="00A75E34">
        <w:rPr>
          <w:rFonts w:cs="Arial"/>
          <w:sz w:val="20"/>
          <w:szCs w:val="22"/>
        </w:rPr>
        <w:tab/>
        <w:t>.</w:t>
      </w:r>
    </w:p>
    <w:p w:rsidR="00A75E34" w:rsidRPr="00A75E34" w:rsidRDefault="000A346E" w:rsidP="00A75E34">
      <w:pPr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sz w:val="20"/>
          <w:szCs w:val="22"/>
        </w:rPr>
        <w:t xml:space="preserve">, assabentat de l’anunci publicat en data </w:t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 SERVEIS D’ORGANITZACIÓ, PRODUCCIÓ I REALITZACIÓ DE LES ACTIVITATS ESPORTIVES DE LA FESTA MAJOR DE SABADELL 2024.</w:t>
      </w:r>
      <w:r w:rsidRPr="00A75E34">
        <w:rPr>
          <w:rFonts w:cs="Arial"/>
          <w:color w:val="000000"/>
          <w:spacing w:val="-2"/>
          <w:sz w:val="20"/>
          <w:szCs w:val="24"/>
        </w:rPr>
        <w:t xml:space="preserve"> </w:t>
      </w:r>
    </w:p>
    <w:p w:rsidR="00A75E34" w:rsidRPr="00A75E34" w:rsidRDefault="00A75E34" w:rsidP="00A75E34">
      <w:pPr>
        <w:rPr>
          <w:rFonts w:cs="Arial"/>
          <w:spacing w:val="-2"/>
          <w:sz w:val="20"/>
          <w:szCs w:val="24"/>
        </w:rPr>
      </w:pPr>
    </w:p>
    <w:p w:rsidR="00A75E34" w:rsidRPr="00A75E34" w:rsidRDefault="000A346E" w:rsidP="00A75E34">
      <w:pPr>
        <w:rPr>
          <w:rFonts w:cs="Arial"/>
          <w:sz w:val="20"/>
          <w:szCs w:val="22"/>
        </w:rPr>
      </w:pPr>
      <w:r w:rsidRPr="00A75E34">
        <w:rPr>
          <w:rFonts w:cs="Arial"/>
          <w:sz w:val="20"/>
          <w:szCs w:val="22"/>
        </w:rPr>
        <w:t xml:space="preserve"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</w:t>
      </w:r>
      <w:proofErr w:type="spellStart"/>
      <w:r w:rsidRPr="00A75E34">
        <w:rPr>
          <w:rFonts w:cs="Arial"/>
          <w:sz w:val="20"/>
          <w:szCs w:val="22"/>
        </w:rPr>
        <w:t>subcontractistes</w:t>
      </w:r>
      <w:proofErr w:type="spellEnd"/>
      <w:r w:rsidRPr="00A75E34">
        <w:rPr>
          <w:rFonts w:cs="Arial"/>
          <w:sz w:val="20"/>
          <w:szCs w:val="22"/>
        </w:rPr>
        <w:t xml:space="preserve"> (nom o perfil empresarial), el percentatge parcial i total a subcontractar i els imports a subcontractar són els següents:</w:t>
      </w: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BB6E37" w:rsidTr="0082100A">
        <w:tc>
          <w:tcPr>
            <w:tcW w:w="1980" w:type="dxa"/>
            <w:vAlign w:val="center"/>
          </w:tcPr>
          <w:p w:rsidR="00A75E34" w:rsidRPr="00A75E34" w:rsidRDefault="000A346E" w:rsidP="00A75E3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A75E34">
              <w:rPr>
                <w:rFonts w:cs="Arial"/>
                <w:spacing w:val="-2"/>
                <w:sz w:val="20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A75E34" w:rsidRPr="00A75E34" w:rsidRDefault="000A346E" w:rsidP="00A75E3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A75E34">
              <w:rPr>
                <w:rFonts w:cs="Arial"/>
                <w:spacing w:val="-2"/>
                <w:sz w:val="20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A75E34" w:rsidRPr="00A75E34" w:rsidRDefault="000A346E" w:rsidP="00A75E3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A75E34">
              <w:rPr>
                <w:rFonts w:cs="Arial"/>
                <w:spacing w:val="-2"/>
                <w:sz w:val="20"/>
              </w:rPr>
              <w:t>Percentatge</w:t>
            </w:r>
          </w:p>
          <w:p w:rsidR="00A75E34" w:rsidRPr="00A75E34" w:rsidRDefault="000A346E" w:rsidP="00A75E3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A75E34">
              <w:rPr>
                <w:rFonts w:cs="Arial"/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A75E34" w:rsidRPr="00A75E34" w:rsidRDefault="000A346E" w:rsidP="00A75E3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A75E34">
              <w:rPr>
                <w:rFonts w:cs="Arial"/>
                <w:spacing w:val="-2"/>
                <w:sz w:val="20"/>
              </w:rPr>
              <w:t>Import</w:t>
            </w:r>
          </w:p>
        </w:tc>
      </w:tr>
      <w:tr w:rsidR="00BB6E37" w:rsidTr="0082100A">
        <w:tc>
          <w:tcPr>
            <w:tcW w:w="1980" w:type="dxa"/>
          </w:tcPr>
          <w:p w:rsidR="00A75E34" w:rsidRPr="00A75E34" w:rsidRDefault="00A75E34" w:rsidP="00A75E3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</w:tcPr>
          <w:p w:rsidR="00A75E34" w:rsidRPr="00A75E34" w:rsidRDefault="00A75E34" w:rsidP="00A75E3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</w:tcPr>
          <w:p w:rsidR="00A75E34" w:rsidRPr="00A75E34" w:rsidRDefault="00A75E34" w:rsidP="00A75E3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:rsidR="00A75E34" w:rsidRPr="00A75E34" w:rsidRDefault="000A346E" w:rsidP="00A75E34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A75E34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BB6E37" w:rsidTr="0082100A">
        <w:tc>
          <w:tcPr>
            <w:tcW w:w="1980" w:type="dxa"/>
          </w:tcPr>
          <w:p w:rsidR="00A75E34" w:rsidRPr="00A75E34" w:rsidRDefault="00A75E34" w:rsidP="00A75E3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</w:tcPr>
          <w:p w:rsidR="00A75E34" w:rsidRPr="00A75E34" w:rsidRDefault="00A75E34" w:rsidP="00A75E3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</w:tcPr>
          <w:p w:rsidR="00A75E34" w:rsidRPr="00A75E34" w:rsidRDefault="00A75E34" w:rsidP="00A75E3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:rsidR="00A75E34" w:rsidRPr="00A75E34" w:rsidRDefault="000A346E" w:rsidP="00A75E34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A75E34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BB6E37" w:rsidTr="0082100A">
        <w:trPr>
          <w:cantSplit/>
        </w:trPr>
        <w:tc>
          <w:tcPr>
            <w:tcW w:w="5530" w:type="dxa"/>
            <w:gridSpan w:val="2"/>
            <w:vAlign w:val="center"/>
          </w:tcPr>
          <w:p w:rsidR="00A75E34" w:rsidRPr="00A75E34" w:rsidRDefault="000A346E" w:rsidP="00A75E34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cs="Arial"/>
                <w:spacing w:val="-2"/>
                <w:sz w:val="20"/>
              </w:rPr>
            </w:pPr>
            <w:r w:rsidRPr="00A75E34">
              <w:rPr>
                <w:rFonts w:cs="Arial"/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 w:rsidR="00A75E34" w:rsidRPr="00A75E34" w:rsidRDefault="00A75E34" w:rsidP="00A75E34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:rsidR="00A75E34" w:rsidRPr="00A75E34" w:rsidRDefault="000A346E" w:rsidP="00A75E34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A75E34">
              <w:rPr>
                <w:rFonts w:cs="Arial"/>
                <w:spacing w:val="-2"/>
                <w:sz w:val="20"/>
              </w:rPr>
              <w:t>€</w:t>
            </w:r>
          </w:p>
        </w:tc>
      </w:tr>
    </w:tbl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A75E34" w:rsidRPr="00A75E34" w:rsidRDefault="000A346E" w:rsidP="00A75E34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A75E34">
        <w:rPr>
          <w:rFonts w:cs="Arial"/>
          <w:spacing w:val="-3"/>
          <w:sz w:val="20"/>
        </w:rPr>
        <w:t xml:space="preserve">Que la societat , abans de l’inici de l’execució del contracte, presentarà a l’Ajuntament de Sabadell, el detall de la relació de subcontractes a realitzar amb identificació exhaustiva de cadascun dels </w:t>
      </w:r>
      <w:proofErr w:type="spellStart"/>
      <w:r w:rsidRPr="00A75E34">
        <w:rPr>
          <w:rFonts w:cs="Arial"/>
          <w:spacing w:val="-3"/>
          <w:sz w:val="20"/>
        </w:rPr>
        <w:t>subcontractistes</w:t>
      </w:r>
      <w:proofErr w:type="spellEnd"/>
      <w:r w:rsidRPr="00A75E34">
        <w:rPr>
          <w:rFonts w:cs="Arial"/>
          <w:spacing w:val="-3"/>
          <w:sz w:val="20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 que el </w:t>
      </w:r>
      <w:proofErr w:type="spellStart"/>
      <w:r w:rsidRPr="00A75E34">
        <w:rPr>
          <w:rFonts w:cs="Arial"/>
          <w:spacing w:val="-3"/>
          <w:sz w:val="20"/>
        </w:rPr>
        <w:t>subcontractista</w:t>
      </w:r>
      <w:proofErr w:type="spellEnd"/>
      <w:r w:rsidRPr="00A75E34">
        <w:rPr>
          <w:rFonts w:cs="Arial"/>
          <w:spacing w:val="-3"/>
          <w:sz w:val="20"/>
        </w:rPr>
        <w:t xml:space="preserve"> no es troba incurs en cap prohibició de contractar conforme a l’article 71 de la LCSP.</w:t>
      </w: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A75E34" w:rsidRPr="00A75E34" w:rsidRDefault="000A346E" w:rsidP="00A75E34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A75E34">
        <w:rPr>
          <w:rFonts w:cs="Arial"/>
          <w:spacing w:val="-3"/>
          <w:sz w:val="20"/>
        </w:rPr>
        <w:t xml:space="preserve">Que l’empresa comunicarà, a requeriment de l’Ajuntament de Sabadell, la documentació que acrediti el compliment de les obligacions de pagament als </w:t>
      </w:r>
      <w:proofErr w:type="spellStart"/>
      <w:r w:rsidRPr="00A75E34">
        <w:rPr>
          <w:rFonts w:cs="Arial"/>
          <w:spacing w:val="-3"/>
          <w:sz w:val="20"/>
        </w:rPr>
        <w:t>subcontractistes</w:t>
      </w:r>
      <w:proofErr w:type="spellEnd"/>
      <w:r w:rsidRPr="00A75E34">
        <w:rPr>
          <w:rFonts w:cs="Arial"/>
          <w:spacing w:val="-3"/>
          <w:sz w:val="20"/>
        </w:rPr>
        <w:t xml:space="preserve"> que hagin finalitzat les seves prestacions.</w:t>
      </w: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A75E34" w:rsidRPr="00A75E34" w:rsidRDefault="000A346E" w:rsidP="00A75E34">
      <w:pPr>
        <w:rPr>
          <w:rFonts w:cs="Arial"/>
          <w:spacing w:val="-2"/>
          <w:sz w:val="20"/>
          <w:szCs w:val="24"/>
        </w:rPr>
      </w:pPr>
      <w:r w:rsidRPr="00A75E34">
        <w:rPr>
          <w:rFonts w:cs="Arial"/>
          <w:spacing w:val="-2"/>
          <w:sz w:val="20"/>
          <w:szCs w:val="24"/>
        </w:rPr>
        <w:tab/>
      </w:r>
      <w:r w:rsidRPr="00A75E34">
        <w:rPr>
          <w:rFonts w:cs="Arial"/>
          <w:spacing w:val="-2"/>
          <w:sz w:val="20"/>
          <w:szCs w:val="24"/>
        </w:rPr>
        <w:tab/>
        <w:t xml:space="preserve">, </w:t>
      </w:r>
      <w:r w:rsidRPr="00A75E34">
        <w:rPr>
          <w:rFonts w:cs="Arial"/>
          <w:spacing w:val="-2"/>
          <w:sz w:val="20"/>
          <w:szCs w:val="24"/>
        </w:rPr>
        <w:tab/>
        <w:t>de</w:t>
      </w:r>
      <w:r w:rsidRPr="00A75E34">
        <w:rPr>
          <w:rFonts w:cs="Arial"/>
          <w:spacing w:val="-2"/>
          <w:sz w:val="20"/>
          <w:szCs w:val="24"/>
        </w:rPr>
        <w:tab/>
      </w:r>
      <w:r w:rsidRPr="00A75E34">
        <w:rPr>
          <w:rFonts w:cs="Arial"/>
          <w:spacing w:val="-2"/>
          <w:sz w:val="20"/>
          <w:szCs w:val="24"/>
        </w:rPr>
        <w:tab/>
        <w:t>de 201</w:t>
      </w: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A75E34" w:rsidRPr="00A75E34" w:rsidRDefault="000A346E" w:rsidP="00A75E3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A75E34">
        <w:rPr>
          <w:rFonts w:cs="Arial"/>
          <w:spacing w:val="-2"/>
          <w:sz w:val="20"/>
        </w:rPr>
        <w:t xml:space="preserve">Signat, </w:t>
      </w: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  <w:bookmarkStart w:id="0" w:name="_GoBack"/>
      <w:bookmarkEnd w:id="0"/>
    </w:p>
    <w:sectPr w:rsidR="00A75E34" w:rsidRPr="00A75E34" w:rsidSect="00607B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700" w:bottom="1134" w:left="1701" w:header="397" w:footer="36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15A" w:rsidRDefault="000A346E">
      <w:r>
        <w:separator/>
      </w:r>
    </w:p>
  </w:endnote>
  <w:endnote w:type="continuationSeparator" w:id="0">
    <w:p w:rsidR="00B1515A" w:rsidRDefault="000A3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0A346E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0A346E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07BB6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07BB6">
      <w:rPr>
        <w:rFonts w:cs="Frutiger-LightCn"/>
        <w:noProof/>
        <w:sz w:val="16"/>
        <w:szCs w:val="16"/>
        <w:lang w:eastAsia="es-ES_tradnl"/>
      </w:rPr>
      <w:t>3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0A346E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0A346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FF67CE">
      <w:rPr>
        <w:rFonts w:cs="Frutiger-LightCn"/>
        <w:noProof/>
        <w:sz w:val="16"/>
        <w:szCs w:val="16"/>
        <w:lang w:eastAsia="es-ES_tradnl"/>
      </w:rPr>
      <w:t>7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FF67CE">
      <w:rPr>
        <w:rFonts w:cs="Frutiger-LightCn"/>
        <w:noProof/>
        <w:sz w:val="16"/>
        <w:szCs w:val="16"/>
        <w:lang w:eastAsia="es-ES_tradnl"/>
      </w:rPr>
      <w:t>7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0A346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0A346E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0A346E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FF67CE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FF67CE">
                            <w:rPr>
                              <w:noProof/>
                            </w:rPr>
                            <w:t>1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0A346E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FF67CE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FF67CE">
                      <w:rPr>
                        <w:noProof/>
                      </w:rPr>
                      <w:t>1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E37" w:rsidRDefault="000A346E">
      <w:r>
        <w:separator/>
      </w:r>
    </w:p>
  </w:footnote>
  <w:footnote w:type="continuationSeparator" w:id="0">
    <w:p w:rsidR="00BB6E37" w:rsidRDefault="000A346E">
      <w:r>
        <w:continuationSeparator/>
      </w:r>
    </w:p>
  </w:footnote>
  <w:footnote w:id="1">
    <w:p w:rsidR="00A75E34" w:rsidRDefault="000A346E" w:rsidP="00A75E34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0A346E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0A346E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7BB6" w:rsidRDefault="00607BB6" w:rsidP="00005385"/>
  <w:p w:rsidR="00607BB6" w:rsidRDefault="00607BB6" w:rsidP="0000538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BB6" w:rsidRDefault="00607BB6" w:rsidP="00607BB6"/>
  <w:p w:rsidR="00607BB6" w:rsidRDefault="000A346E" w:rsidP="00607BB6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7BB6" w:rsidRDefault="00607BB6" w:rsidP="00607BB6"/>
  <w:p w:rsidR="00607BB6" w:rsidRDefault="00607BB6" w:rsidP="00607BB6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BB6E37" w:rsidTr="00A778AF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607BB6" w:rsidRPr="00994056" w:rsidRDefault="000A346E" w:rsidP="00607BB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²2J623X264C4O4R0S13BBq»</w:t>
          </w:r>
        </w:p>
        <w:p w:rsidR="00607BB6" w:rsidRPr="002627BC" w:rsidRDefault="000A346E" w:rsidP="00607BB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2J62 3X26 4C4O 4R0S 13BB</w:t>
          </w:r>
        </w:p>
      </w:tc>
    </w:tr>
    <w:tr w:rsidR="00BB6E37" w:rsidTr="00A778AF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</w:t>
          </w:r>
        </w:p>
      </w:tc>
      <w:tc>
        <w:tcPr>
          <w:tcW w:w="1222" w:type="dxa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ESP/2024/309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</w:t>
          </w:r>
        </w:p>
      </w:tc>
      <w:tc>
        <w:tcPr>
          <w:tcW w:w="1214" w:type="dxa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ESP18I0261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24-04-2024</w:t>
          </w:r>
        </w:p>
      </w:tc>
    </w:tr>
    <w:tr w:rsidR="00BB6E37" w:rsidTr="00A778AF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Serveis a les Persones</w:t>
          </w:r>
        </w:p>
      </w:tc>
    </w:tr>
    <w:tr w:rsidR="00BB6E37" w:rsidTr="00A778AF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BB6E37" w:rsidTr="00A778AF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607BB6" w:rsidRPr="004C15A5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serveis per la organització, producció i realització de les activitats esportives de la Festa Major 2024</w:t>
          </w:r>
        </w:p>
      </w:tc>
    </w:tr>
  </w:tbl>
  <w:p w:rsidR="00607BB6" w:rsidRDefault="00607BB6" w:rsidP="00607BB6"/>
  <w:p w:rsidR="00607BB6" w:rsidRPr="00607BB6" w:rsidRDefault="00607BB6" w:rsidP="00607BB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D88C4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37A626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A7C3F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CA90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9061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4006D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C651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9CB1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1E642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4EC4098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C402FC30" w:tentative="1">
      <w:start w:val="1"/>
      <w:numFmt w:val="lowerLetter"/>
      <w:lvlText w:val="%2."/>
      <w:lvlJc w:val="left"/>
      <w:pPr>
        <w:ind w:left="1080" w:hanging="360"/>
      </w:pPr>
    </w:lvl>
    <w:lvl w:ilvl="2" w:tplc="822C5FC2" w:tentative="1">
      <w:start w:val="1"/>
      <w:numFmt w:val="lowerRoman"/>
      <w:lvlText w:val="%3."/>
      <w:lvlJc w:val="right"/>
      <w:pPr>
        <w:ind w:left="1800" w:hanging="180"/>
      </w:pPr>
    </w:lvl>
    <w:lvl w:ilvl="3" w:tplc="E9D41804" w:tentative="1">
      <w:start w:val="1"/>
      <w:numFmt w:val="decimal"/>
      <w:lvlText w:val="%4."/>
      <w:lvlJc w:val="left"/>
      <w:pPr>
        <w:ind w:left="2520" w:hanging="360"/>
      </w:pPr>
    </w:lvl>
    <w:lvl w:ilvl="4" w:tplc="99B89F7C" w:tentative="1">
      <w:start w:val="1"/>
      <w:numFmt w:val="lowerLetter"/>
      <w:lvlText w:val="%5."/>
      <w:lvlJc w:val="left"/>
      <w:pPr>
        <w:ind w:left="3240" w:hanging="360"/>
      </w:pPr>
    </w:lvl>
    <w:lvl w:ilvl="5" w:tplc="EA26737E" w:tentative="1">
      <w:start w:val="1"/>
      <w:numFmt w:val="lowerRoman"/>
      <w:lvlText w:val="%6."/>
      <w:lvlJc w:val="right"/>
      <w:pPr>
        <w:ind w:left="3960" w:hanging="180"/>
      </w:pPr>
    </w:lvl>
    <w:lvl w:ilvl="6" w:tplc="27846A46" w:tentative="1">
      <w:start w:val="1"/>
      <w:numFmt w:val="decimal"/>
      <w:lvlText w:val="%7."/>
      <w:lvlJc w:val="left"/>
      <w:pPr>
        <w:ind w:left="4680" w:hanging="360"/>
      </w:pPr>
    </w:lvl>
    <w:lvl w:ilvl="7" w:tplc="9C6C4FCE" w:tentative="1">
      <w:start w:val="1"/>
      <w:numFmt w:val="lowerLetter"/>
      <w:lvlText w:val="%8."/>
      <w:lvlJc w:val="left"/>
      <w:pPr>
        <w:ind w:left="5400" w:hanging="360"/>
      </w:pPr>
    </w:lvl>
    <w:lvl w:ilvl="8" w:tplc="1C44BBA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19FC16A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54C72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0BCF31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7E8857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E8E564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EE038A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94E9ED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A283F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FB01EE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EA345536">
      <w:start w:val="1"/>
      <w:numFmt w:val="lowerLetter"/>
      <w:lvlText w:val="%1)"/>
      <w:lvlJc w:val="left"/>
      <w:pPr>
        <w:ind w:left="1428" w:hanging="360"/>
      </w:pPr>
    </w:lvl>
    <w:lvl w:ilvl="1" w:tplc="4A54D45C" w:tentative="1">
      <w:start w:val="1"/>
      <w:numFmt w:val="lowerLetter"/>
      <w:lvlText w:val="%2."/>
      <w:lvlJc w:val="left"/>
      <w:pPr>
        <w:ind w:left="2148" w:hanging="360"/>
      </w:pPr>
    </w:lvl>
    <w:lvl w:ilvl="2" w:tplc="57A01CBE" w:tentative="1">
      <w:start w:val="1"/>
      <w:numFmt w:val="lowerRoman"/>
      <w:lvlText w:val="%3."/>
      <w:lvlJc w:val="right"/>
      <w:pPr>
        <w:ind w:left="2868" w:hanging="180"/>
      </w:pPr>
    </w:lvl>
    <w:lvl w:ilvl="3" w:tplc="E9A884DA" w:tentative="1">
      <w:start w:val="1"/>
      <w:numFmt w:val="decimal"/>
      <w:lvlText w:val="%4."/>
      <w:lvlJc w:val="left"/>
      <w:pPr>
        <w:ind w:left="3588" w:hanging="360"/>
      </w:pPr>
    </w:lvl>
    <w:lvl w:ilvl="4" w:tplc="1EA279EC" w:tentative="1">
      <w:start w:val="1"/>
      <w:numFmt w:val="lowerLetter"/>
      <w:lvlText w:val="%5."/>
      <w:lvlJc w:val="left"/>
      <w:pPr>
        <w:ind w:left="4308" w:hanging="360"/>
      </w:pPr>
    </w:lvl>
    <w:lvl w:ilvl="5" w:tplc="E3340072" w:tentative="1">
      <w:start w:val="1"/>
      <w:numFmt w:val="lowerRoman"/>
      <w:lvlText w:val="%6."/>
      <w:lvlJc w:val="right"/>
      <w:pPr>
        <w:ind w:left="5028" w:hanging="180"/>
      </w:pPr>
    </w:lvl>
    <w:lvl w:ilvl="6" w:tplc="81A28316" w:tentative="1">
      <w:start w:val="1"/>
      <w:numFmt w:val="decimal"/>
      <w:lvlText w:val="%7."/>
      <w:lvlJc w:val="left"/>
      <w:pPr>
        <w:ind w:left="5748" w:hanging="360"/>
      </w:pPr>
    </w:lvl>
    <w:lvl w:ilvl="7" w:tplc="76868E92" w:tentative="1">
      <w:start w:val="1"/>
      <w:numFmt w:val="lowerLetter"/>
      <w:lvlText w:val="%8."/>
      <w:lvlJc w:val="left"/>
      <w:pPr>
        <w:ind w:left="6468" w:hanging="360"/>
      </w:pPr>
    </w:lvl>
    <w:lvl w:ilvl="8" w:tplc="1828400E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23608DD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9AE2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5E07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588E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8A72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B267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D0DD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DA0C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0ED8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99A26D3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8CD194" w:tentative="1">
      <w:start w:val="1"/>
      <w:numFmt w:val="lowerLetter"/>
      <w:lvlText w:val="%2."/>
      <w:lvlJc w:val="left"/>
      <w:pPr>
        <w:ind w:left="1440" w:hanging="360"/>
      </w:pPr>
    </w:lvl>
    <w:lvl w:ilvl="2" w:tplc="D4C631B2" w:tentative="1">
      <w:start w:val="1"/>
      <w:numFmt w:val="lowerRoman"/>
      <w:lvlText w:val="%3."/>
      <w:lvlJc w:val="right"/>
      <w:pPr>
        <w:ind w:left="2160" w:hanging="180"/>
      </w:pPr>
    </w:lvl>
    <w:lvl w:ilvl="3" w:tplc="D0086BE0" w:tentative="1">
      <w:start w:val="1"/>
      <w:numFmt w:val="decimal"/>
      <w:lvlText w:val="%4."/>
      <w:lvlJc w:val="left"/>
      <w:pPr>
        <w:ind w:left="2880" w:hanging="360"/>
      </w:pPr>
    </w:lvl>
    <w:lvl w:ilvl="4" w:tplc="D9BA72E6" w:tentative="1">
      <w:start w:val="1"/>
      <w:numFmt w:val="lowerLetter"/>
      <w:lvlText w:val="%5."/>
      <w:lvlJc w:val="left"/>
      <w:pPr>
        <w:ind w:left="3600" w:hanging="360"/>
      </w:pPr>
    </w:lvl>
    <w:lvl w:ilvl="5" w:tplc="52A851FA" w:tentative="1">
      <w:start w:val="1"/>
      <w:numFmt w:val="lowerRoman"/>
      <w:lvlText w:val="%6."/>
      <w:lvlJc w:val="right"/>
      <w:pPr>
        <w:ind w:left="4320" w:hanging="180"/>
      </w:pPr>
    </w:lvl>
    <w:lvl w:ilvl="6" w:tplc="4572A688" w:tentative="1">
      <w:start w:val="1"/>
      <w:numFmt w:val="decimal"/>
      <w:lvlText w:val="%7."/>
      <w:lvlJc w:val="left"/>
      <w:pPr>
        <w:ind w:left="5040" w:hanging="360"/>
      </w:pPr>
    </w:lvl>
    <w:lvl w:ilvl="7" w:tplc="19842556" w:tentative="1">
      <w:start w:val="1"/>
      <w:numFmt w:val="lowerLetter"/>
      <w:lvlText w:val="%8."/>
      <w:lvlJc w:val="left"/>
      <w:pPr>
        <w:ind w:left="5760" w:hanging="360"/>
      </w:pPr>
    </w:lvl>
    <w:lvl w:ilvl="8" w:tplc="9D94B7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C01803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4AFAD9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F44B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0220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0AD5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92BD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60BC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8050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ECA5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60DC722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1E6C4EA" w:tentative="1">
      <w:start w:val="1"/>
      <w:numFmt w:val="lowerLetter"/>
      <w:lvlText w:val="%2."/>
      <w:lvlJc w:val="left"/>
      <w:pPr>
        <w:ind w:left="1440" w:hanging="360"/>
      </w:pPr>
    </w:lvl>
    <w:lvl w:ilvl="2" w:tplc="DF44CB8E" w:tentative="1">
      <w:start w:val="1"/>
      <w:numFmt w:val="lowerRoman"/>
      <w:lvlText w:val="%3."/>
      <w:lvlJc w:val="right"/>
      <w:pPr>
        <w:ind w:left="2160" w:hanging="180"/>
      </w:pPr>
    </w:lvl>
    <w:lvl w:ilvl="3" w:tplc="9ECC7B22" w:tentative="1">
      <w:start w:val="1"/>
      <w:numFmt w:val="decimal"/>
      <w:lvlText w:val="%4."/>
      <w:lvlJc w:val="left"/>
      <w:pPr>
        <w:ind w:left="2880" w:hanging="360"/>
      </w:pPr>
    </w:lvl>
    <w:lvl w:ilvl="4" w:tplc="2A32360C" w:tentative="1">
      <w:start w:val="1"/>
      <w:numFmt w:val="lowerLetter"/>
      <w:lvlText w:val="%5."/>
      <w:lvlJc w:val="left"/>
      <w:pPr>
        <w:ind w:left="3600" w:hanging="360"/>
      </w:pPr>
    </w:lvl>
    <w:lvl w:ilvl="5" w:tplc="E5B8527A" w:tentative="1">
      <w:start w:val="1"/>
      <w:numFmt w:val="lowerRoman"/>
      <w:lvlText w:val="%6."/>
      <w:lvlJc w:val="right"/>
      <w:pPr>
        <w:ind w:left="4320" w:hanging="180"/>
      </w:pPr>
    </w:lvl>
    <w:lvl w:ilvl="6" w:tplc="8F368706" w:tentative="1">
      <w:start w:val="1"/>
      <w:numFmt w:val="decimal"/>
      <w:lvlText w:val="%7."/>
      <w:lvlJc w:val="left"/>
      <w:pPr>
        <w:ind w:left="5040" w:hanging="360"/>
      </w:pPr>
    </w:lvl>
    <w:lvl w:ilvl="7" w:tplc="63B6A4D2" w:tentative="1">
      <w:start w:val="1"/>
      <w:numFmt w:val="lowerLetter"/>
      <w:lvlText w:val="%8."/>
      <w:lvlJc w:val="left"/>
      <w:pPr>
        <w:ind w:left="5760" w:hanging="360"/>
      </w:pPr>
    </w:lvl>
    <w:lvl w:ilvl="8" w:tplc="760AB8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E42CF302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A92ABC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450AA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239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0ABA1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54A54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FAC6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68BB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60C5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9482B6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79065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2C39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EE09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E432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F2C0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2EAE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A4E2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B255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9140B934">
      <w:start w:val="1"/>
      <w:numFmt w:val="lowerLetter"/>
      <w:lvlText w:val="%1)"/>
      <w:lvlJc w:val="left"/>
      <w:pPr>
        <w:ind w:left="720" w:hanging="360"/>
      </w:pPr>
    </w:lvl>
    <w:lvl w:ilvl="1" w:tplc="98AECED4" w:tentative="1">
      <w:start w:val="1"/>
      <w:numFmt w:val="lowerLetter"/>
      <w:lvlText w:val="%2."/>
      <w:lvlJc w:val="left"/>
      <w:pPr>
        <w:ind w:left="1440" w:hanging="360"/>
      </w:pPr>
    </w:lvl>
    <w:lvl w:ilvl="2" w:tplc="1BA02E1E" w:tentative="1">
      <w:start w:val="1"/>
      <w:numFmt w:val="lowerRoman"/>
      <w:lvlText w:val="%3."/>
      <w:lvlJc w:val="right"/>
      <w:pPr>
        <w:ind w:left="2160" w:hanging="180"/>
      </w:pPr>
    </w:lvl>
    <w:lvl w:ilvl="3" w:tplc="870C71CC" w:tentative="1">
      <w:start w:val="1"/>
      <w:numFmt w:val="decimal"/>
      <w:lvlText w:val="%4."/>
      <w:lvlJc w:val="left"/>
      <w:pPr>
        <w:ind w:left="2880" w:hanging="360"/>
      </w:pPr>
    </w:lvl>
    <w:lvl w:ilvl="4" w:tplc="41303C3C" w:tentative="1">
      <w:start w:val="1"/>
      <w:numFmt w:val="lowerLetter"/>
      <w:lvlText w:val="%5."/>
      <w:lvlJc w:val="left"/>
      <w:pPr>
        <w:ind w:left="3600" w:hanging="360"/>
      </w:pPr>
    </w:lvl>
    <w:lvl w:ilvl="5" w:tplc="268ACED8" w:tentative="1">
      <w:start w:val="1"/>
      <w:numFmt w:val="lowerRoman"/>
      <w:lvlText w:val="%6."/>
      <w:lvlJc w:val="right"/>
      <w:pPr>
        <w:ind w:left="4320" w:hanging="180"/>
      </w:pPr>
    </w:lvl>
    <w:lvl w:ilvl="6" w:tplc="BCC2EE42" w:tentative="1">
      <w:start w:val="1"/>
      <w:numFmt w:val="decimal"/>
      <w:lvlText w:val="%7."/>
      <w:lvlJc w:val="left"/>
      <w:pPr>
        <w:ind w:left="5040" w:hanging="360"/>
      </w:pPr>
    </w:lvl>
    <w:lvl w:ilvl="7" w:tplc="164E15C6" w:tentative="1">
      <w:start w:val="1"/>
      <w:numFmt w:val="lowerLetter"/>
      <w:lvlText w:val="%8."/>
      <w:lvlJc w:val="left"/>
      <w:pPr>
        <w:ind w:left="5760" w:hanging="360"/>
      </w:pPr>
    </w:lvl>
    <w:lvl w:ilvl="8" w:tplc="AD6817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75B078BA">
      <w:start w:val="1"/>
      <w:numFmt w:val="lowerLetter"/>
      <w:lvlText w:val="%1)"/>
      <w:lvlJc w:val="left"/>
      <w:pPr>
        <w:ind w:left="360" w:hanging="360"/>
      </w:pPr>
    </w:lvl>
    <w:lvl w:ilvl="1" w:tplc="FE209AC6" w:tentative="1">
      <w:start w:val="1"/>
      <w:numFmt w:val="lowerLetter"/>
      <w:lvlText w:val="%2."/>
      <w:lvlJc w:val="left"/>
      <w:pPr>
        <w:ind w:left="1080" w:hanging="360"/>
      </w:pPr>
    </w:lvl>
    <w:lvl w:ilvl="2" w:tplc="0956A7DE" w:tentative="1">
      <w:start w:val="1"/>
      <w:numFmt w:val="lowerRoman"/>
      <w:lvlText w:val="%3."/>
      <w:lvlJc w:val="right"/>
      <w:pPr>
        <w:ind w:left="1800" w:hanging="180"/>
      </w:pPr>
    </w:lvl>
    <w:lvl w:ilvl="3" w:tplc="9844040E" w:tentative="1">
      <w:start w:val="1"/>
      <w:numFmt w:val="decimal"/>
      <w:lvlText w:val="%4."/>
      <w:lvlJc w:val="left"/>
      <w:pPr>
        <w:ind w:left="2520" w:hanging="360"/>
      </w:pPr>
    </w:lvl>
    <w:lvl w:ilvl="4" w:tplc="E5627BE8" w:tentative="1">
      <w:start w:val="1"/>
      <w:numFmt w:val="lowerLetter"/>
      <w:lvlText w:val="%5."/>
      <w:lvlJc w:val="left"/>
      <w:pPr>
        <w:ind w:left="3240" w:hanging="360"/>
      </w:pPr>
    </w:lvl>
    <w:lvl w:ilvl="5" w:tplc="01F8D394" w:tentative="1">
      <w:start w:val="1"/>
      <w:numFmt w:val="lowerRoman"/>
      <w:lvlText w:val="%6."/>
      <w:lvlJc w:val="right"/>
      <w:pPr>
        <w:ind w:left="3960" w:hanging="180"/>
      </w:pPr>
    </w:lvl>
    <w:lvl w:ilvl="6" w:tplc="94D404C2" w:tentative="1">
      <w:start w:val="1"/>
      <w:numFmt w:val="decimal"/>
      <w:lvlText w:val="%7."/>
      <w:lvlJc w:val="left"/>
      <w:pPr>
        <w:ind w:left="4680" w:hanging="360"/>
      </w:pPr>
    </w:lvl>
    <w:lvl w:ilvl="7" w:tplc="CEF66A1E" w:tentative="1">
      <w:start w:val="1"/>
      <w:numFmt w:val="lowerLetter"/>
      <w:lvlText w:val="%8."/>
      <w:lvlJc w:val="left"/>
      <w:pPr>
        <w:ind w:left="5400" w:hanging="360"/>
      </w:pPr>
    </w:lvl>
    <w:lvl w:ilvl="8" w:tplc="899C8C1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3DF6764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64C843A" w:tentative="1">
      <w:start w:val="1"/>
      <w:numFmt w:val="lowerLetter"/>
      <w:lvlText w:val="%2."/>
      <w:lvlJc w:val="left"/>
      <w:pPr>
        <w:ind w:left="1440" w:hanging="360"/>
      </w:pPr>
    </w:lvl>
    <w:lvl w:ilvl="2" w:tplc="19A4F80E" w:tentative="1">
      <w:start w:val="1"/>
      <w:numFmt w:val="lowerRoman"/>
      <w:lvlText w:val="%3."/>
      <w:lvlJc w:val="right"/>
      <w:pPr>
        <w:ind w:left="2160" w:hanging="180"/>
      </w:pPr>
    </w:lvl>
    <w:lvl w:ilvl="3" w:tplc="B2A04DEA" w:tentative="1">
      <w:start w:val="1"/>
      <w:numFmt w:val="decimal"/>
      <w:lvlText w:val="%4."/>
      <w:lvlJc w:val="left"/>
      <w:pPr>
        <w:ind w:left="2880" w:hanging="360"/>
      </w:pPr>
    </w:lvl>
    <w:lvl w:ilvl="4" w:tplc="6A4A387E" w:tentative="1">
      <w:start w:val="1"/>
      <w:numFmt w:val="lowerLetter"/>
      <w:lvlText w:val="%5."/>
      <w:lvlJc w:val="left"/>
      <w:pPr>
        <w:ind w:left="3600" w:hanging="360"/>
      </w:pPr>
    </w:lvl>
    <w:lvl w:ilvl="5" w:tplc="9398C3A4" w:tentative="1">
      <w:start w:val="1"/>
      <w:numFmt w:val="lowerRoman"/>
      <w:lvlText w:val="%6."/>
      <w:lvlJc w:val="right"/>
      <w:pPr>
        <w:ind w:left="4320" w:hanging="180"/>
      </w:pPr>
    </w:lvl>
    <w:lvl w:ilvl="6" w:tplc="E15872CC" w:tentative="1">
      <w:start w:val="1"/>
      <w:numFmt w:val="decimal"/>
      <w:lvlText w:val="%7."/>
      <w:lvlJc w:val="left"/>
      <w:pPr>
        <w:ind w:left="5040" w:hanging="360"/>
      </w:pPr>
    </w:lvl>
    <w:lvl w:ilvl="7" w:tplc="88FA7EB6" w:tentative="1">
      <w:start w:val="1"/>
      <w:numFmt w:val="lowerLetter"/>
      <w:lvlText w:val="%8."/>
      <w:lvlJc w:val="left"/>
      <w:pPr>
        <w:ind w:left="5760" w:hanging="360"/>
      </w:pPr>
    </w:lvl>
    <w:lvl w:ilvl="8" w:tplc="A82C35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C55846F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378D7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24FB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2021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C0DA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80C48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FE04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AC99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700A6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932A26C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ECEBC9A" w:tentative="1">
      <w:start w:val="1"/>
      <w:numFmt w:val="lowerLetter"/>
      <w:lvlText w:val="%2."/>
      <w:lvlJc w:val="left"/>
      <w:pPr>
        <w:ind w:left="1440" w:hanging="360"/>
      </w:pPr>
    </w:lvl>
    <w:lvl w:ilvl="2" w:tplc="E298A24E" w:tentative="1">
      <w:start w:val="1"/>
      <w:numFmt w:val="lowerRoman"/>
      <w:lvlText w:val="%3."/>
      <w:lvlJc w:val="right"/>
      <w:pPr>
        <w:ind w:left="2160" w:hanging="180"/>
      </w:pPr>
    </w:lvl>
    <w:lvl w:ilvl="3" w:tplc="380CA48C" w:tentative="1">
      <w:start w:val="1"/>
      <w:numFmt w:val="decimal"/>
      <w:lvlText w:val="%4."/>
      <w:lvlJc w:val="left"/>
      <w:pPr>
        <w:ind w:left="2880" w:hanging="360"/>
      </w:pPr>
    </w:lvl>
    <w:lvl w:ilvl="4" w:tplc="0E72AC04" w:tentative="1">
      <w:start w:val="1"/>
      <w:numFmt w:val="lowerLetter"/>
      <w:lvlText w:val="%5."/>
      <w:lvlJc w:val="left"/>
      <w:pPr>
        <w:ind w:left="3600" w:hanging="360"/>
      </w:pPr>
    </w:lvl>
    <w:lvl w:ilvl="5" w:tplc="96584134" w:tentative="1">
      <w:start w:val="1"/>
      <w:numFmt w:val="lowerRoman"/>
      <w:lvlText w:val="%6."/>
      <w:lvlJc w:val="right"/>
      <w:pPr>
        <w:ind w:left="4320" w:hanging="180"/>
      </w:pPr>
    </w:lvl>
    <w:lvl w:ilvl="6" w:tplc="EFA89AAC" w:tentative="1">
      <w:start w:val="1"/>
      <w:numFmt w:val="decimal"/>
      <w:lvlText w:val="%7."/>
      <w:lvlJc w:val="left"/>
      <w:pPr>
        <w:ind w:left="5040" w:hanging="360"/>
      </w:pPr>
    </w:lvl>
    <w:lvl w:ilvl="7" w:tplc="29D2AC0E" w:tentative="1">
      <w:start w:val="1"/>
      <w:numFmt w:val="lowerLetter"/>
      <w:lvlText w:val="%8."/>
      <w:lvlJc w:val="left"/>
      <w:pPr>
        <w:ind w:left="5760" w:hanging="360"/>
      </w:pPr>
    </w:lvl>
    <w:lvl w:ilvl="8" w:tplc="42FAD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E3526952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D46A0E" w:tentative="1">
      <w:start w:val="1"/>
      <w:numFmt w:val="lowerLetter"/>
      <w:lvlText w:val="%2."/>
      <w:lvlJc w:val="left"/>
      <w:pPr>
        <w:ind w:left="1320" w:hanging="360"/>
      </w:pPr>
    </w:lvl>
    <w:lvl w:ilvl="2" w:tplc="215C5292" w:tentative="1">
      <w:start w:val="1"/>
      <w:numFmt w:val="lowerRoman"/>
      <w:lvlText w:val="%3."/>
      <w:lvlJc w:val="right"/>
      <w:pPr>
        <w:ind w:left="2040" w:hanging="180"/>
      </w:pPr>
    </w:lvl>
    <w:lvl w:ilvl="3" w:tplc="1BB0B63A" w:tentative="1">
      <w:start w:val="1"/>
      <w:numFmt w:val="decimal"/>
      <w:lvlText w:val="%4."/>
      <w:lvlJc w:val="left"/>
      <w:pPr>
        <w:ind w:left="2760" w:hanging="360"/>
      </w:pPr>
    </w:lvl>
    <w:lvl w:ilvl="4" w:tplc="5F826724" w:tentative="1">
      <w:start w:val="1"/>
      <w:numFmt w:val="lowerLetter"/>
      <w:lvlText w:val="%5."/>
      <w:lvlJc w:val="left"/>
      <w:pPr>
        <w:ind w:left="3480" w:hanging="360"/>
      </w:pPr>
    </w:lvl>
    <w:lvl w:ilvl="5" w:tplc="2F4CBB3C" w:tentative="1">
      <w:start w:val="1"/>
      <w:numFmt w:val="lowerRoman"/>
      <w:lvlText w:val="%6."/>
      <w:lvlJc w:val="right"/>
      <w:pPr>
        <w:ind w:left="4200" w:hanging="180"/>
      </w:pPr>
    </w:lvl>
    <w:lvl w:ilvl="6" w:tplc="65DAC0D0" w:tentative="1">
      <w:start w:val="1"/>
      <w:numFmt w:val="decimal"/>
      <w:lvlText w:val="%7."/>
      <w:lvlJc w:val="left"/>
      <w:pPr>
        <w:ind w:left="4920" w:hanging="360"/>
      </w:pPr>
    </w:lvl>
    <w:lvl w:ilvl="7" w:tplc="712E7DF6" w:tentative="1">
      <w:start w:val="1"/>
      <w:numFmt w:val="lowerLetter"/>
      <w:lvlText w:val="%8."/>
      <w:lvlJc w:val="left"/>
      <w:pPr>
        <w:ind w:left="5640" w:hanging="360"/>
      </w:pPr>
    </w:lvl>
    <w:lvl w:ilvl="8" w:tplc="A268E5DC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FA1A59A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BA8861F8" w:tentative="1">
      <w:start w:val="1"/>
      <w:numFmt w:val="lowerLetter"/>
      <w:lvlText w:val="%2."/>
      <w:lvlJc w:val="left"/>
      <w:pPr>
        <w:ind w:left="1440" w:hanging="360"/>
      </w:pPr>
    </w:lvl>
    <w:lvl w:ilvl="2" w:tplc="C0A409F8" w:tentative="1">
      <w:start w:val="1"/>
      <w:numFmt w:val="lowerRoman"/>
      <w:lvlText w:val="%3."/>
      <w:lvlJc w:val="right"/>
      <w:pPr>
        <w:ind w:left="2160" w:hanging="180"/>
      </w:pPr>
    </w:lvl>
    <w:lvl w:ilvl="3" w:tplc="D5FE0CB8" w:tentative="1">
      <w:start w:val="1"/>
      <w:numFmt w:val="decimal"/>
      <w:lvlText w:val="%4."/>
      <w:lvlJc w:val="left"/>
      <w:pPr>
        <w:ind w:left="2880" w:hanging="360"/>
      </w:pPr>
    </w:lvl>
    <w:lvl w:ilvl="4" w:tplc="39608130" w:tentative="1">
      <w:start w:val="1"/>
      <w:numFmt w:val="lowerLetter"/>
      <w:lvlText w:val="%5."/>
      <w:lvlJc w:val="left"/>
      <w:pPr>
        <w:ind w:left="3600" w:hanging="360"/>
      </w:pPr>
    </w:lvl>
    <w:lvl w:ilvl="5" w:tplc="8FF4EAFE" w:tentative="1">
      <w:start w:val="1"/>
      <w:numFmt w:val="lowerRoman"/>
      <w:lvlText w:val="%6."/>
      <w:lvlJc w:val="right"/>
      <w:pPr>
        <w:ind w:left="4320" w:hanging="180"/>
      </w:pPr>
    </w:lvl>
    <w:lvl w:ilvl="6" w:tplc="A620AC1E" w:tentative="1">
      <w:start w:val="1"/>
      <w:numFmt w:val="decimal"/>
      <w:lvlText w:val="%7."/>
      <w:lvlJc w:val="left"/>
      <w:pPr>
        <w:ind w:left="5040" w:hanging="360"/>
      </w:pPr>
    </w:lvl>
    <w:lvl w:ilvl="7" w:tplc="84B0DF28" w:tentative="1">
      <w:start w:val="1"/>
      <w:numFmt w:val="lowerLetter"/>
      <w:lvlText w:val="%8."/>
      <w:lvlJc w:val="left"/>
      <w:pPr>
        <w:ind w:left="5760" w:hanging="360"/>
      </w:pPr>
    </w:lvl>
    <w:lvl w:ilvl="8" w:tplc="A7BA16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15282"/>
    <w:multiLevelType w:val="hybridMultilevel"/>
    <w:tmpl w:val="C5B8D202"/>
    <w:lvl w:ilvl="0" w:tplc="4F828E1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88C6E02" w:tentative="1">
      <w:start w:val="1"/>
      <w:numFmt w:val="lowerLetter"/>
      <w:lvlText w:val="%2."/>
      <w:lvlJc w:val="left"/>
      <w:pPr>
        <w:ind w:left="1440" w:hanging="360"/>
      </w:pPr>
    </w:lvl>
    <w:lvl w:ilvl="2" w:tplc="BCE8845C" w:tentative="1">
      <w:start w:val="1"/>
      <w:numFmt w:val="lowerRoman"/>
      <w:lvlText w:val="%3."/>
      <w:lvlJc w:val="right"/>
      <w:pPr>
        <w:ind w:left="2160" w:hanging="180"/>
      </w:pPr>
    </w:lvl>
    <w:lvl w:ilvl="3" w:tplc="54FCABA4" w:tentative="1">
      <w:start w:val="1"/>
      <w:numFmt w:val="decimal"/>
      <w:lvlText w:val="%4."/>
      <w:lvlJc w:val="left"/>
      <w:pPr>
        <w:ind w:left="2880" w:hanging="360"/>
      </w:pPr>
    </w:lvl>
    <w:lvl w:ilvl="4" w:tplc="2E9EB4BE" w:tentative="1">
      <w:start w:val="1"/>
      <w:numFmt w:val="lowerLetter"/>
      <w:lvlText w:val="%5."/>
      <w:lvlJc w:val="left"/>
      <w:pPr>
        <w:ind w:left="3600" w:hanging="360"/>
      </w:pPr>
    </w:lvl>
    <w:lvl w:ilvl="5" w:tplc="4DCE4740" w:tentative="1">
      <w:start w:val="1"/>
      <w:numFmt w:val="lowerRoman"/>
      <w:lvlText w:val="%6."/>
      <w:lvlJc w:val="right"/>
      <w:pPr>
        <w:ind w:left="4320" w:hanging="180"/>
      </w:pPr>
    </w:lvl>
    <w:lvl w:ilvl="6" w:tplc="E4E26DA6" w:tentative="1">
      <w:start w:val="1"/>
      <w:numFmt w:val="decimal"/>
      <w:lvlText w:val="%7."/>
      <w:lvlJc w:val="left"/>
      <w:pPr>
        <w:ind w:left="5040" w:hanging="360"/>
      </w:pPr>
    </w:lvl>
    <w:lvl w:ilvl="7" w:tplc="068A32FE" w:tentative="1">
      <w:start w:val="1"/>
      <w:numFmt w:val="lowerLetter"/>
      <w:lvlText w:val="%8."/>
      <w:lvlJc w:val="left"/>
      <w:pPr>
        <w:ind w:left="5760" w:hanging="360"/>
      </w:pPr>
    </w:lvl>
    <w:lvl w:ilvl="8" w:tplc="B1967D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895882E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82E87FA4" w:tentative="1">
      <w:start w:val="1"/>
      <w:numFmt w:val="lowerLetter"/>
      <w:lvlText w:val="%2."/>
      <w:lvlJc w:val="left"/>
      <w:pPr>
        <w:ind w:left="1440" w:hanging="360"/>
      </w:pPr>
    </w:lvl>
    <w:lvl w:ilvl="2" w:tplc="3E744566" w:tentative="1">
      <w:start w:val="1"/>
      <w:numFmt w:val="lowerRoman"/>
      <w:lvlText w:val="%3."/>
      <w:lvlJc w:val="right"/>
      <w:pPr>
        <w:ind w:left="2160" w:hanging="180"/>
      </w:pPr>
    </w:lvl>
    <w:lvl w:ilvl="3" w:tplc="BF42BF68" w:tentative="1">
      <w:start w:val="1"/>
      <w:numFmt w:val="decimal"/>
      <w:lvlText w:val="%4."/>
      <w:lvlJc w:val="left"/>
      <w:pPr>
        <w:ind w:left="2880" w:hanging="360"/>
      </w:pPr>
    </w:lvl>
    <w:lvl w:ilvl="4" w:tplc="B2D2DA62" w:tentative="1">
      <w:start w:val="1"/>
      <w:numFmt w:val="lowerLetter"/>
      <w:lvlText w:val="%5."/>
      <w:lvlJc w:val="left"/>
      <w:pPr>
        <w:ind w:left="3600" w:hanging="360"/>
      </w:pPr>
    </w:lvl>
    <w:lvl w:ilvl="5" w:tplc="874CDF80" w:tentative="1">
      <w:start w:val="1"/>
      <w:numFmt w:val="lowerRoman"/>
      <w:lvlText w:val="%6."/>
      <w:lvlJc w:val="right"/>
      <w:pPr>
        <w:ind w:left="4320" w:hanging="180"/>
      </w:pPr>
    </w:lvl>
    <w:lvl w:ilvl="6" w:tplc="CB3C5350" w:tentative="1">
      <w:start w:val="1"/>
      <w:numFmt w:val="decimal"/>
      <w:lvlText w:val="%7."/>
      <w:lvlJc w:val="left"/>
      <w:pPr>
        <w:ind w:left="5040" w:hanging="360"/>
      </w:pPr>
    </w:lvl>
    <w:lvl w:ilvl="7" w:tplc="7CC87A1C" w:tentative="1">
      <w:start w:val="1"/>
      <w:numFmt w:val="lowerLetter"/>
      <w:lvlText w:val="%8."/>
      <w:lvlJc w:val="left"/>
      <w:pPr>
        <w:ind w:left="5760" w:hanging="360"/>
      </w:pPr>
    </w:lvl>
    <w:lvl w:ilvl="8" w:tplc="27C87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A71EC43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E7A47F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D72A7A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7122B7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FD483A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22EE53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FB4A5E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98AD95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FDADE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27"/>
  </w:num>
  <w:num w:numId="14">
    <w:abstractNumId w:val="10"/>
  </w:num>
  <w:num w:numId="15">
    <w:abstractNumId w:val="14"/>
  </w:num>
  <w:num w:numId="16">
    <w:abstractNumId w:val="26"/>
  </w:num>
  <w:num w:numId="17">
    <w:abstractNumId w:val="25"/>
  </w:num>
  <w:num w:numId="18">
    <w:abstractNumId w:val="11"/>
  </w:num>
  <w:num w:numId="19">
    <w:abstractNumId w:val="30"/>
  </w:num>
  <w:num w:numId="20">
    <w:abstractNumId w:val="28"/>
  </w:num>
  <w:num w:numId="21">
    <w:abstractNumId w:val="18"/>
  </w:num>
  <w:num w:numId="22">
    <w:abstractNumId w:val="24"/>
  </w:num>
  <w:num w:numId="23">
    <w:abstractNumId w:val="23"/>
  </w:num>
  <w:num w:numId="24">
    <w:abstractNumId w:val="13"/>
  </w:num>
  <w:num w:numId="25">
    <w:abstractNumId w:val="19"/>
  </w:num>
  <w:num w:numId="26">
    <w:abstractNumId w:val="15"/>
  </w:num>
  <w:num w:numId="27">
    <w:abstractNumId w:val="12"/>
  </w:num>
  <w:num w:numId="28">
    <w:abstractNumId w:val="16"/>
  </w:num>
  <w:num w:numId="29">
    <w:abstractNumId w:val="17"/>
  </w:num>
  <w:num w:numId="30">
    <w:abstractNumId w:val="2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A346E"/>
    <w:rsid w:val="000B387E"/>
    <w:rsid w:val="000C3C74"/>
    <w:rsid w:val="000C5C7B"/>
    <w:rsid w:val="000D2101"/>
    <w:rsid w:val="000D3C18"/>
    <w:rsid w:val="000D776F"/>
    <w:rsid w:val="000E5174"/>
    <w:rsid w:val="000F2784"/>
    <w:rsid w:val="0010271E"/>
    <w:rsid w:val="00102B0B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29EF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1AEA"/>
    <w:rsid w:val="003622AB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C7F75"/>
    <w:rsid w:val="004D795A"/>
    <w:rsid w:val="004D79C2"/>
    <w:rsid w:val="004E278C"/>
    <w:rsid w:val="004F123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1069"/>
    <w:rsid w:val="005E258C"/>
    <w:rsid w:val="005E435A"/>
    <w:rsid w:val="005F0538"/>
    <w:rsid w:val="005F2BFF"/>
    <w:rsid w:val="005F5F5D"/>
    <w:rsid w:val="00603CC8"/>
    <w:rsid w:val="00607BB6"/>
    <w:rsid w:val="00620FAC"/>
    <w:rsid w:val="006227E9"/>
    <w:rsid w:val="006252B7"/>
    <w:rsid w:val="00630471"/>
    <w:rsid w:val="0063639A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3926"/>
    <w:rsid w:val="00816027"/>
    <w:rsid w:val="0082100A"/>
    <w:rsid w:val="00825FE5"/>
    <w:rsid w:val="00827925"/>
    <w:rsid w:val="008369E0"/>
    <w:rsid w:val="00851B00"/>
    <w:rsid w:val="00854B8F"/>
    <w:rsid w:val="008618AA"/>
    <w:rsid w:val="00866475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5F3C"/>
    <w:rsid w:val="009A7BF5"/>
    <w:rsid w:val="009B317D"/>
    <w:rsid w:val="009B70EE"/>
    <w:rsid w:val="009C4547"/>
    <w:rsid w:val="009D3D10"/>
    <w:rsid w:val="009D45B9"/>
    <w:rsid w:val="00A21DA4"/>
    <w:rsid w:val="00A34139"/>
    <w:rsid w:val="00A53B3C"/>
    <w:rsid w:val="00A579C5"/>
    <w:rsid w:val="00A626BC"/>
    <w:rsid w:val="00A671FE"/>
    <w:rsid w:val="00A75E34"/>
    <w:rsid w:val="00A94935"/>
    <w:rsid w:val="00AD59EE"/>
    <w:rsid w:val="00AE1257"/>
    <w:rsid w:val="00AE2C64"/>
    <w:rsid w:val="00AE3F1F"/>
    <w:rsid w:val="00AF4F15"/>
    <w:rsid w:val="00B0072E"/>
    <w:rsid w:val="00B01AB3"/>
    <w:rsid w:val="00B029D2"/>
    <w:rsid w:val="00B05CF8"/>
    <w:rsid w:val="00B1515A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B6E37"/>
    <w:rsid w:val="00BC1EEB"/>
    <w:rsid w:val="00BC2AA5"/>
    <w:rsid w:val="00BE0DD1"/>
    <w:rsid w:val="00BF4F95"/>
    <w:rsid w:val="00BF5C37"/>
    <w:rsid w:val="00BF611F"/>
    <w:rsid w:val="00C06F94"/>
    <w:rsid w:val="00C077D7"/>
    <w:rsid w:val="00C15F0C"/>
    <w:rsid w:val="00C16142"/>
    <w:rsid w:val="00C2470C"/>
    <w:rsid w:val="00C40B6C"/>
    <w:rsid w:val="00C442A7"/>
    <w:rsid w:val="00C478F9"/>
    <w:rsid w:val="00C61418"/>
    <w:rsid w:val="00C64295"/>
    <w:rsid w:val="00C652E3"/>
    <w:rsid w:val="00C858C9"/>
    <w:rsid w:val="00C87A2A"/>
    <w:rsid w:val="00CA27EF"/>
    <w:rsid w:val="00CC1566"/>
    <w:rsid w:val="00CD0F6F"/>
    <w:rsid w:val="00CD2554"/>
    <w:rsid w:val="00CE06AF"/>
    <w:rsid w:val="00CE2AFF"/>
    <w:rsid w:val="00CF2658"/>
    <w:rsid w:val="00D05E8E"/>
    <w:rsid w:val="00D06A84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5A69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D7540"/>
    <w:rsid w:val="00FF3146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customStyle="1" w:styleId="Normal0">
    <w:name w:val="Normal_0"/>
    <w:qFormat/>
    <w:pPr>
      <w:spacing w:after="160" w:line="259" w:lineRule="auto"/>
    </w:pPr>
    <w:rPr>
      <w:rFonts w:ascii="Calibri" w:eastAsia="Calibri" w:hAnsi="Calibri"/>
      <w:sz w:val="22"/>
      <w:szCs w:val="22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E7AA5B-A209-43D8-9182-FFBA620D6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303</Words>
  <Characters>1685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2024-05-10T06:49:00Z</dcterms:created>
  <dcterms:modified xsi:type="dcterms:W3CDTF">2024-05-10T06:51:00Z</dcterms:modified>
</cp:coreProperties>
</file>