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8638B" w14:textId="77777777" w:rsidR="00D31CB7" w:rsidRPr="007C0213" w:rsidRDefault="00D31CB7" w:rsidP="00D31CB7">
      <w:r w:rsidRPr="007C0213">
        <w:rPr>
          <w:rFonts w:cs="Arial"/>
          <w:b/>
          <w:spacing w:val="-2"/>
          <w:sz w:val="22"/>
        </w:rPr>
        <w:t>ANNEX  3</w:t>
      </w:r>
    </w:p>
    <w:p w14:paraId="214FA483" w14:textId="77777777" w:rsidR="00D31CB7" w:rsidRPr="007C0213" w:rsidRDefault="00D31CB7" w:rsidP="00D31CB7">
      <w:pPr>
        <w:spacing w:after="120"/>
        <w:rPr>
          <w:rFonts w:cs="Arial"/>
          <w:b/>
          <w:spacing w:val="-2"/>
          <w:szCs w:val="16"/>
        </w:rPr>
      </w:pPr>
    </w:p>
    <w:p w14:paraId="07670757" w14:textId="77777777" w:rsidR="00D31CB7" w:rsidRPr="007C0213" w:rsidRDefault="00D31CB7" w:rsidP="00D31CB7">
      <w:pPr>
        <w:spacing w:after="120"/>
        <w:rPr>
          <w:rFonts w:cs="Arial"/>
          <w:b/>
          <w:caps/>
          <w:spacing w:val="-2"/>
          <w:szCs w:val="16"/>
        </w:rPr>
      </w:pPr>
      <w:r w:rsidRPr="007C0213">
        <w:rPr>
          <w:rFonts w:cs="Arial"/>
          <w:b/>
          <w:caps/>
          <w:spacing w:val="-2"/>
          <w:szCs w:val="16"/>
        </w:rPr>
        <w:t>A) Model DE Declaració responsable a quÈ fa referència el Plec de cLÀUSULES administratives particulars</w:t>
      </w:r>
    </w:p>
    <w:p w14:paraId="16914E9A" w14:textId="77777777" w:rsidR="00D31CB7" w:rsidRPr="007C0213" w:rsidRDefault="00D31CB7" w:rsidP="00D31CB7">
      <w:pPr>
        <w:spacing w:after="120"/>
        <w:rPr>
          <w:rFonts w:cs="Arial"/>
          <w:b/>
          <w:szCs w:val="16"/>
        </w:rPr>
      </w:pPr>
    </w:p>
    <w:p w14:paraId="5F81340C" w14:textId="77777777" w:rsidR="00D31CB7" w:rsidRPr="007C0213" w:rsidRDefault="00D31CB7" w:rsidP="00D31CB7">
      <w:pPr>
        <w:spacing w:after="120"/>
        <w:rPr>
          <w:rFonts w:cs="Arial"/>
          <w:b/>
          <w:szCs w:val="16"/>
        </w:rPr>
      </w:pPr>
    </w:p>
    <w:p w14:paraId="7AB6A2D9" w14:textId="77777777" w:rsidR="00D31CB7" w:rsidRPr="007C0213" w:rsidRDefault="00D31CB7" w:rsidP="00D31CB7">
      <w:pPr>
        <w:autoSpaceDE w:val="0"/>
        <w:autoSpaceDN w:val="0"/>
        <w:adjustRightInd w:val="0"/>
        <w:rPr>
          <w:rFonts w:cs="Arial"/>
          <w:szCs w:val="22"/>
        </w:rPr>
      </w:pPr>
      <w:r w:rsidRPr="007C0213">
        <w:rPr>
          <w:rFonts w:cs="Arial"/>
          <w:szCs w:val="22"/>
        </w:rPr>
        <w:t>En/na</w:t>
      </w:r>
      <w:r w:rsidRPr="007C0213">
        <w:rPr>
          <w:rFonts w:cs="Arial"/>
          <w:szCs w:val="22"/>
        </w:rPr>
        <w:tab/>
      </w:r>
      <w:r w:rsidRPr="007C0213">
        <w:rPr>
          <w:rFonts w:cs="Arial"/>
          <w:szCs w:val="22"/>
        </w:rPr>
        <w:tab/>
        <w:t>, amb NIF</w:t>
      </w:r>
      <w:r w:rsidRPr="007C0213">
        <w:rPr>
          <w:rFonts w:cs="Arial"/>
          <w:szCs w:val="22"/>
        </w:rPr>
        <w:tab/>
        <w:t xml:space="preserve">, en qualitat de </w:t>
      </w:r>
      <w:r w:rsidRPr="007C0213">
        <w:rPr>
          <w:rFonts w:cs="Arial"/>
          <w:szCs w:val="22"/>
        </w:rPr>
        <w:tab/>
      </w:r>
      <w:r w:rsidRPr="007C0213">
        <w:rPr>
          <w:rFonts w:cs="Arial"/>
          <w:szCs w:val="22"/>
        </w:rPr>
        <w:tab/>
        <w:t>i en nom i representació de la societat</w:t>
      </w:r>
      <w:r w:rsidRPr="007C0213">
        <w:rPr>
          <w:rFonts w:cs="Arial"/>
          <w:szCs w:val="22"/>
        </w:rPr>
        <w:tab/>
      </w:r>
      <w:r w:rsidRPr="007C0213">
        <w:rPr>
          <w:rFonts w:cs="Arial"/>
          <w:szCs w:val="22"/>
        </w:rPr>
        <w:tab/>
      </w:r>
      <w:r w:rsidRPr="007C0213">
        <w:rPr>
          <w:rFonts w:cs="Arial"/>
          <w:szCs w:val="22"/>
        </w:rPr>
        <w:tab/>
        <w:t xml:space="preserve">, amb CIF .................... i domiciliada a </w:t>
      </w:r>
      <w:r w:rsidRPr="007C0213">
        <w:rPr>
          <w:rFonts w:cs="Arial"/>
          <w:szCs w:val="22"/>
        </w:rPr>
        <w:tab/>
      </w:r>
      <w:r w:rsidRPr="007C0213">
        <w:rPr>
          <w:rFonts w:cs="Arial"/>
          <w:szCs w:val="22"/>
        </w:rPr>
        <w:tab/>
      </w:r>
      <w:r w:rsidRPr="007C0213">
        <w:rPr>
          <w:rFonts w:cs="Arial"/>
          <w:szCs w:val="22"/>
        </w:rPr>
        <w:tab/>
      </w:r>
      <w:r w:rsidRPr="007C0213">
        <w:rPr>
          <w:rFonts w:cs="Arial"/>
          <w:szCs w:val="22"/>
        </w:rPr>
        <w:tab/>
        <w:t>, segons escriptura pública autoritzada davant Notari/a</w:t>
      </w:r>
      <w:r w:rsidRPr="007C0213">
        <w:rPr>
          <w:rFonts w:cs="Arial"/>
          <w:szCs w:val="22"/>
        </w:rPr>
        <w:tab/>
      </w:r>
      <w:r w:rsidRPr="007C0213">
        <w:rPr>
          <w:rFonts w:cs="Arial"/>
          <w:szCs w:val="22"/>
        </w:rPr>
        <w:tab/>
        <w:t xml:space="preserve">, en data </w:t>
      </w:r>
      <w:r w:rsidRPr="007C0213">
        <w:rPr>
          <w:rFonts w:cs="Arial"/>
          <w:szCs w:val="22"/>
        </w:rPr>
        <w:tab/>
        <w:t>i amb número de protocol</w:t>
      </w:r>
      <w:r w:rsidRPr="007C0213">
        <w:rPr>
          <w:rFonts w:cs="Arial"/>
          <w:szCs w:val="22"/>
        </w:rPr>
        <w:tab/>
        <w:t>.</w:t>
      </w:r>
    </w:p>
    <w:p w14:paraId="4B924DA7" w14:textId="77777777" w:rsidR="00D31CB7" w:rsidRPr="007C0213" w:rsidRDefault="00D31CB7" w:rsidP="00D31CB7">
      <w:pPr>
        <w:autoSpaceDE w:val="0"/>
        <w:autoSpaceDN w:val="0"/>
        <w:adjustRightInd w:val="0"/>
        <w:rPr>
          <w:rFonts w:cs="Arial"/>
          <w:szCs w:val="22"/>
          <w:lang w:val="es-ES"/>
        </w:rPr>
      </w:pPr>
      <w:r w:rsidRPr="007C0213">
        <w:rPr>
          <w:rFonts w:cs="Arial"/>
          <w:szCs w:val="22"/>
        </w:rPr>
        <w:t xml:space="preserve">, assabentat de l’anunci publicat en data </w:t>
      </w:r>
      <w:r w:rsidRPr="007C0213">
        <w:rPr>
          <w:rFonts w:cs="Arial"/>
          <w:szCs w:val="22"/>
        </w:rPr>
        <w:tab/>
      </w:r>
      <w:r w:rsidRPr="007C0213">
        <w:rPr>
          <w:rFonts w:cs="Arial"/>
          <w:szCs w:val="22"/>
        </w:rPr>
        <w:tab/>
        <w:t xml:space="preserve">en el perfil del contractant de l’Ajuntament de Sabadell i de les condicions i requisits que s’exigeixen per a l’adjudicació del contracte anomenat </w:t>
      </w:r>
      <w:r w:rsidRPr="007C0213">
        <w:rPr>
          <w:rFonts w:cs="Arial"/>
          <w:b/>
          <w:color w:val="000000"/>
        </w:rPr>
        <w:t>“Serveis de notificacions per eleccions Generals i Municipals de Sabadell</w:t>
      </w:r>
      <w:r w:rsidRPr="007C0213">
        <w:rPr>
          <w:rFonts w:cs="Arial"/>
          <w:b/>
        </w:rPr>
        <w:t>”</w:t>
      </w:r>
      <w:r w:rsidRPr="007C0213">
        <w:rPr>
          <w:rFonts w:cs="Arial"/>
          <w:b/>
          <w:bCs/>
          <w:szCs w:val="22"/>
          <w:lang w:val="es-ES"/>
        </w:rPr>
        <w:t xml:space="preserve"> </w:t>
      </w:r>
      <w:r w:rsidRPr="007C0213">
        <w:rPr>
          <w:rFonts w:cs="Arial"/>
          <w:szCs w:val="22"/>
        </w:rPr>
        <w:t>que es tramita mitjançant procediment obert simplificat sumari.</w:t>
      </w:r>
      <w:r w:rsidRPr="007C0213">
        <w:rPr>
          <w:rFonts w:cs="Arial"/>
          <w:szCs w:val="22"/>
        </w:rPr>
        <w:tab/>
      </w:r>
      <w:r w:rsidRPr="007C0213">
        <w:rPr>
          <w:rFonts w:cs="Arial"/>
          <w:szCs w:val="22"/>
        </w:rPr>
        <w:tab/>
        <w:t>.</w:t>
      </w:r>
    </w:p>
    <w:p w14:paraId="46B9CC05" w14:textId="77777777" w:rsidR="00D31CB7" w:rsidRPr="007C0213" w:rsidRDefault="00D31CB7" w:rsidP="00D31CB7">
      <w:pPr>
        <w:autoSpaceDE w:val="0"/>
        <w:autoSpaceDN w:val="0"/>
        <w:adjustRightInd w:val="0"/>
        <w:rPr>
          <w:rFonts w:cs="Arial"/>
          <w:b/>
          <w:bCs/>
          <w:szCs w:val="22"/>
        </w:rPr>
      </w:pPr>
    </w:p>
    <w:p w14:paraId="60D4B92D" w14:textId="77777777" w:rsidR="00D31CB7" w:rsidRPr="007C0213" w:rsidRDefault="00D31CB7" w:rsidP="00D31CB7">
      <w:pPr>
        <w:autoSpaceDE w:val="0"/>
        <w:autoSpaceDN w:val="0"/>
        <w:adjustRightInd w:val="0"/>
        <w:rPr>
          <w:rFonts w:cs="Arial"/>
          <w:szCs w:val="22"/>
        </w:rPr>
      </w:pPr>
      <w:r w:rsidRPr="007C0213">
        <w:rPr>
          <w:rFonts w:cs="Arial"/>
          <w:b/>
          <w:bCs/>
          <w:szCs w:val="22"/>
        </w:rPr>
        <w:t>DECLARA</w:t>
      </w:r>
      <w:r w:rsidRPr="007C0213">
        <w:rPr>
          <w:rFonts w:cs="Arial"/>
          <w:szCs w:val="22"/>
        </w:rPr>
        <w:t xml:space="preserve"> responsablement, en virtut de les facultats de representació que ostenta, el següent:</w:t>
      </w:r>
    </w:p>
    <w:p w14:paraId="5BD0D9A0" w14:textId="77777777" w:rsidR="00D31CB7" w:rsidRPr="007C0213" w:rsidRDefault="00D31CB7" w:rsidP="00D31CB7">
      <w:pPr>
        <w:autoSpaceDE w:val="0"/>
        <w:autoSpaceDN w:val="0"/>
        <w:adjustRightInd w:val="0"/>
        <w:rPr>
          <w:rFonts w:cs="Arial"/>
          <w:szCs w:val="22"/>
        </w:rPr>
      </w:pPr>
    </w:p>
    <w:p w14:paraId="7639A6A3" w14:textId="77777777" w:rsidR="00D31CB7" w:rsidRPr="007C0213" w:rsidRDefault="00D31CB7" w:rsidP="00D31CB7">
      <w:pPr>
        <w:tabs>
          <w:tab w:val="left" w:pos="-1440"/>
          <w:tab w:val="left" w:pos="0"/>
          <w:tab w:val="left" w:pos="284"/>
          <w:tab w:val="left" w:pos="720"/>
        </w:tabs>
        <w:autoSpaceDE w:val="0"/>
        <w:autoSpaceDN w:val="0"/>
        <w:adjustRightInd w:val="0"/>
      </w:pPr>
      <w:r w:rsidRPr="007C0213">
        <w:t xml:space="preserve">1. Que la societat està vàlidament constituïda, té personalitat jurídica i plena capacitat d’obrar de conformitat amb l’establert a l’article 65 de la LCSP i està facultada per contractar amb el sector públic. </w:t>
      </w:r>
    </w:p>
    <w:p w14:paraId="1CBAC16A" w14:textId="77777777" w:rsidR="00D31CB7" w:rsidRPr="007C0213" w:rsidRDefault="00D31CB7" w:rsidP="00D31CB7">
      <w:pPr>
        <w:tabs>
          <w:tab w:val="left" w:pos="-1440"/>
          <w:tab w:val="left" w:pos="0"/>
          <w:tab w:val="left" w:pos="284"/>
          <w:tab w:val="left" w:pos="720"/>
        </w:tabs>
        <w:autoSpaceDE w:val="0"/>
        <w:autoSpaceDN w:val="0"/>
        <w:adjustRightInd w:val="0"/>
      </w:pPr>
    </w:p>
    <w:p w14:paraId="439ABF46" w14:textId="77777777" w:rsidR="00D31CB7" w:rsidRPr="007C0213" w:rsidRDefault="00D31CB7" w:rsidP="00D31CB7">
      <w:pPr>
        <w:tabs>
          <w:tab w:val="left" w:pos="-1440"/>
          <w:tab w:val="left" w:pos="0"/>
          <w:tab w:val="left" w:pos="284"/>
          <w:tab w:val="left" w:pos="720"/>
        </w:tabs>
        <w:autoSpaceDE w:val="0"/>
        <w:autoSpaceDN w:val="0"/>
        <w:adjustRightInd w:val="0"/>
      </w:pPr>
      <w:r w:rsidRPr="007C0213">
        <w:t>2. La finalitat o l’activitat de l’empresa té relació directa amb l’objecte del contracte segons resulta dels seus estatuts o regles fundacionals,  i, conforme al seu objecte social,  que consisteix en .........................................., pot presentar-se a aquesta licitació.</w:t>
      </w:r>
    </w:p>
    <w:p w14:paraId="22A8AA03" w14:textId="77777777" w:rsidR="00D31CB7" w:rsidRPr="007C0213" w:rsidRDefault="00D31CB7" w:rsidP="00D31CB7">
      <w:pPr>
        <w:autoSpaceDE w:val="0"/>
        <w:autoSpaceDN w:val="0"/>
        <w:adjustRightInd w:val="0"/>
        <w:rPr>
          <w:rFonts w:cs="Arial"/>
          <w:b/>
          <w:bCs/>
          <w:szCs w:val="22"/>
        </w:rPr>
      </w:pPr>
    </w:p>
    <w:p w14:paraId="3B8EF6CD" w14:textId="77777777" w:rsidR="00D31CB7" w:rsidRPr="007C0213" w:rsidRDefault="00D31CB7" w:rsidP="00D31CB7">
      <w:pPr>
        <w:tabs>
          <w:tab w:val="left" w:pos="-1440"/>
          <w:tab w:val="left" w:pos="0"/>
          <w:tab w:val="left" w:pos="284"/>
          <w:tab w:val="left" w:pos="720"/>
        </w:tabs>
        <w:autoSpaceDE w:val="0"/>
        <w:autoSpaceDN w:val="0"/>
        <w:adjustRightInd w:val="0"/>
      </w:pPr>
      <w:r w:rsidRPr="007C0213">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769EFBC6" w14:textId="77777777" w:rsidR="00D31CB7" w:rsidRPr="007C0213" w:rsidRDefault="00D31CB7" w:rsidP="00D31CB7">
      <w:pPr>
        <w:tabs>
          <w:tab w:val="left" w:pos="-1440"/>
          <w:tab w:val="left" w:pos="0"/>
          <w:tab w:val="left" w:pos="284"/>
          <w:tab w:val="left" w:pos="720"/>
        </w:tabs>
        <w:autoSpaceDE w:val="0"/>
        <w:autoSpaceDN w:val="0"/>
        <w:adjustRightInd w:val="0"/>
      </w:pPr>
    </w:p>
    <w:p w14:paraId="4C2DCAF2" w14:textId="77777777" w:rsidR="00D31CB7" w:rsidRPr="007C0213" w:rsidRDefault="00D31CB7" w:rsidP="00D31CB7">
      <w:pPr>
        <w:tabs>
          <w:tab w:val="left" w:pos="-1440"/>
          <w:tab w:val="left" w:pos="0"/>
          <w:tab w:val="left" w:pos="284"/>
          <w:tab w:val="left" w:pos="720"/>
        </w:tabs>
        <w:autoSpaceDE w:val="0"/>
        <w:autoSpaceDN w:val="0"/>
        <w:adjustRightInd w:val="0"/>
      </w:pPr>
      <w:r w:rsidRPr="007C0213">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13CF9509" w14:textId="77777777" w:rsidR="00D31CB7" w:rsidRPr="007C0213" w:rsidRDefault="00D31CB7" w:rsidP="00D31CB7">
      <w:pPr>
        <w:autoSpaceDE w:val="0"/>
        <w:autoSpaceDN w:val="0"/>
        <w:adjustRightInd w:val="0"/>
        <w:ind w:firstLine="360"/>
        <w:rPr>
          <w:rFonts w:cs="Arial"/>
          <w:szCs w:val="22"/>
        </w:rPr>
      </w:pPr>
    </w:p>
    <w:p w14:paraId="1D953C0F" w14:textId="77777777" w:rsidR="00D31CB7" w:rsidRPr="007C0213" w:rsidRDefault="00D31CB7" w:rsidP="00D31CB7">
      <w:pPr>
        <w:tabs>
          <w:tab w:val="left" w:pos="-1440"/>
          <w:tab w:val="left" w:pos="0"/>
          <w:tab w:val="left" w:pos="284"/>
          <w:tab w:val="left" w:pos="720"/>
        </w:tabs>
        <w:autoSpaceDE w:val="0"/>
        <w:autoSpaceDN w:val="0"/>
        <w:adjustRightInd w:val="0"/>
      </w:pPr>
      <w:r w:rsidRPr="007C0213">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012DD15D" w14:textId="77777777" w:rsidR="00D31CB7" w:rsidRPr="007C0213" w:rsidRDefault="00D31CB7" w:rsidP="00D31CB7">
      <w:pPr>
        <w:tabs>
          <w:tab w:val="left" w:pos="-1440"/>
          <w:tab w:val="left" w:pos="0"/>
          <w:tab w:val="left" w:pos="284"/>
          <w:tab w:val="left" w:pos="720"/>
        </w:tabs>
        <w:autoSpaceDE w:val="0"/>
        <w:autoSpaceDN w:val="0"/>
        <w:adjustRightInd w:val="0"/>
      </w:pPr>
    </w:p>
    <w:p w14:paraId="55C57BF4" w14:textId="77777777" w:rsidR="00D31CB7" w:rsidRPr="007C0213" w:rsidRDefault="00D31CB7" w:rsidP="00D31CB7">
      <w:pPr>
        <w:tabs>
          <w:tab w:val="left" w:pos="-1440"/>
          <w:tab w:val="left" w:pos="0"/>
          <w:tab w:val="left" w:pos="284"/>
          <w:tab w:val="left" w:pos="720"/>
        </w:tabs>
        <w:autoSpaceDE w:val="0"/>
        <w:autoSpaceDN w:val="0"/>
        <w:adjustRightInd w:val="0"/>
        <w:rPr>
          <w:spacing w:val="-2"/>
        </w:rPr>
      </w:pPr>
      <w:r w:rsidRPr="007C0213">
        <w:rPr>
          <w:spacing w:val="-2"/>
        </w:rPr>
        <w:t xml:space="preserve">6. Que l’empresa es compromet a no fer operacions financeres contràries a la normativa tributària, en països que no tinguin normes sobre control de capitals i siguin considerats paradisos fiscals per la Unió Europea. </w:t>
      </w:r>
    </w:p>
    <w:p w14:paraId="14312F10" w14:textId="77777777" w:rsidR="00D31CB7" w:rsidRPr="007C0213" w:rsidRDefault="00D31CB7" w:rsidP="00D31CB7">
      <w:pPr>
        <w:tabs>
          <w:tab w:val="left" w:pos="-1440"/>
          <w:tab w:val="left" w:pos="0"/>
          <w:tab w:val="left" w:pos="284"/>
          <w:tab w:val="left" w:pos="720"/>
        </w:tabs>
        <w:autoSpaceDE w:val="0"/>
        <w:autoSpaceDN w:val="0"/>
        <w:adjustRightInd w:val="0"/>
        <w:rPr>
          <w:spacing w:val="-2"/>
        </w:rPr>
      </w:pPr>
    </w:p>
    <w:p w14:paraId="3DE73B93" w14:textId="77777777" w:rsidR="00D31CB7" w:rsidRPr="007C0213" w:rsidRDefault="00D31CB7" w:rsidP="00D31CB7">
      <w:pPr>
        <w:tabs>
          <w:tab w:val="left" w:pos="-1440"/>
          <w:tab w:val="left" w:pos="0"/>
          <w:tab w:val="left" w:pos="284"/>
          <w:tab w:val="left" w:pos="720"/>
        </w:tabs>
        <w:autoSpaceDE w:val="0"/>
        <w:autoSpaceDN w:val="0"/>
        <w:adjustRightInd w:val="0"/>
      </w:pPr>
      <w:r w:rsidRPr="007C0213">
        <w:rPr>
          <w:spacing w:val="-2"/>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7C0213">
        <w:t>a aportar la documentació exigida, en el cas de resultar classificada com a millor oferta.</w:t>
      </w:r>
    </w:p>
    <w:p w14:paraId="6AE54A2B" w14:textId="77777777" w:rsidR="00D31CB7" w:rsidRPr="007C0213" w:rsidRDefault="00D31CB7" w:rsidP="00D31CB7">
      <w:pPr>
        <w:autoSpaceDE w:val="0"/>
        <w:autoSpaceDN w:val="0"/>
        <w:adjustRightInd w:val="0"/>
        <w:rPr>
          <w:rFonts w:cs="Arial"/>
          <w:szCs w:val="22"/>
        </w:rPr>
      </w:pPr>
    </w:p>
    <w:p w14:paraId="795B56AB" w14:textId="77777777" w:rsidR="00D31CB7" w:rsidRPr="007C0213" w:rsidRDefault="00D31CB7" w:rsidP="00D31CB7">
      <w:pPr>
        <w:autoSpaceDE w:val="0"/>
        <w:autoSpaceDN w:val="0"/>
        <w:adjustRightInd w:val="0"/>
        <w:rPr>
          <w:rFonts w:cs="Arial"/>
          <w:szCs w:val="22"/>
        </w:rPr>
      </w:pPr>
      <w:r w:rsidRPr="007C0213">
        <w:rPr>
          <w:rFonts w:cs="Arial"/>
          <w:szCs w:val="22"/>
        </w:rPr>
        <w:t xml:space="preserve">8. Que la societat, en relació als seus treballadors, compleix  amb les mesures de prevenció de riscos laborals establerts per la normativa vigent, incloses les obligacions en matèria de formació </w:t>
      </w:r>
      <w:r w:rsidRPr="007C0213">
        <w:rPr>
          <w:rFonts w:cs="Arial"/>
          <w:szCs w:val="22"/>
        </w:rPr>
        <w:lastRenderedPageBreak/>
        <w:t xml:space="preserve">i vigilància de la salut, i es compromet, </w:t>
      </w:r>
      <w:r w:rsidRPr="007C0213">
        <w:rPr>
          <w:rFonts w:cs="Arial"/>
        </w:rPr>
        <w:t xml:space="preserve">en cas de resultar classificada com a millor oferta, </w:t>
      </w:r>
      <w:r w:rsidRPr="007C0213">
        <w:rPr>
          <w:rFonts w:cs="Arial"/>
          <w:szCs w:val="22"/>
        </w:rPr>
        <w:t xml:space="preserve"> a </w:t>
      </w:r>
      <w:r w:rsidRPr="007C0213">
        <w:rPr>
          <w:rFonts w:cs="Arial"/>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4018D27C" w14:textId="77777777" w:rsidR="00D31CB7" w:rsidRPr="007C0213" w:rsidRDefault="00D31CB7" w:rsidP="00D31CB7">
      <w:pPr>
        <w:autoSpaceDE w:val="0"/>
        <w:autoSpaceDN w:val="0"/>
        <w:adjustRightInd w:val="0"/>
        <w:rPr>
          <w:rFonts w:cs="Arial"/>
          <w:szCs w:val="22"/>
        </w:rPr>
      </w:pPr>
    </w:p>
    <w:p w14:paraId="134FBC56" w14:textId="77777777" w:rsidR="00D31CB7" w:rsidRPr="007C0213" w:rsidRDefault="00D31CB7" w:rsidP="00D31CB7">
      <w:pPr>
        <w:autoSpaceDE w:val="0"/>
        <w:autoSpaceDN w:val="0"/>
        <w:adjustRightInd w:val="0"/>
        <w:rPr>
          <w:rFonts w:cs="Arial"/>
        </w:rPr>
      </w:pPr>
      <w:r w:rsidRPr="007C0213">
        <w:rPr>
          <w:rFonts w:cs="Arial"/>
          <w:szCs w:val="22"/>
        </w:rPr>
        <w:t>9</w:t>
      </w:r>
      <w:r w:rsidRPr="007C0213">
        <w:rPr>
          <w:rFonts w:cs="Arial"/>
        </w:rPr>
        <w:t xml:space="preserve">. Que, en relació a l’obligació establerta a l’article 159.4, lletra a) de la LCSP, es fa constar el següent </w:t>
      </w:r>
      <w:r w:rsidRPr="007C0213">
        <w:rPr>
          <w:rFonts w:cs="Arial"/>
          <w:i/>
        </w:rPr>
        <w:t>(marcar el que sigui procedent)</w:t>
      </w:r>
      <w:r w:rsidRPr="007C0213">
        <w:rPr>
          <w:rFonts w:cs="Arial"/>
        </w:rPr>
        <w:t xml:space="preserve">: </w:t>
      </w:r>
    </w:p>
    <w:p w14:paraId="74F8E82F" w14:textId="77777777" w:rsidR="00D31CB7" w:rsidRPr="007C0213" w:rsidRDefault="00D31CB7" w:rsidP="00D31CB7">
      <w:pPr>
        <w:autoSpaceDE w:val="0"/>
        <w:autoSpaceDN w:val="0"/>
        <w:adjustRightInd w:val="0"/>
        <w:rPr>
          <w:rFonts w:cs="Arial"/>
        </w:rPr>
      </w:pPr>
    </w:p>
    <w:p w14:paraId="0BF05514" w14:textId="7A910532" w:rsidR="00D31CB7" w:rsidRPr="007C0213" w:rsidRDefault="00D31CB7" w:rsidP="00D31CB7">
      <w:pPr>
        <w:rPr>
          <w:rFonts w:cs="Arial"/>
          <w:iCs/>
        </w:rPr>
      </w:pPr>
      <w:r w:rsidRPr="007C0213">
        <w:rPr>
          <w:rFonts w:cs="Arial"/>
        </w:rPr>
        <w:object w:dxaOrig="1440" w:dyaOrig="1440" w14:anchorId="04AE8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4.25pt;height:9pt" o:ole="">
            <v:imagedata r:id="rId7" o:title=""/>
          </v:shape>
          <w:control r:id="rId8" w:name="CheckBox121" w:shapeid="_x0000_i1096"/>
        </w:object>
      </w:r>
      <w:r w:rsidRPr="007C0213">
        <w:rPr>
          <w:rFonts w:cs="Arial"/>
        </w:rPr>
        <w:t xml:space="preserve">a) </w:t>
      </w:r>
      <w:r w:rsidRPr="007C0213">
        <w:rPr>
          <w:rFonts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1DFC9970" w14:textId="77777777" w:rsidR="00D31CB7" w:rsidRPr="007C0213" w:rsidRDefault="00D31CB7" w:rsidP="00D31CB7">
      <w:pPr>
        <w:rPr>
          <w:rFonts w:cs="Arial"/>
          <w:iCs/>
        </w:rPr>
      </w:pPr>
    </w:p>
    <w:p w14:paraId="7E9727DD" w14:textId="41A987A8" w:rsidR="00D31CB7" w:rsidRPr="007C0213" w:rsidRDefault="00D31CB7" w:rsidP="00D31CB7">
      <w:pPr>
        <w:rPr>
          <w:rFonts w:cs="Arial"/>
          <w:iCs/>
        </w:rPr>
      </w:pPr>
      <w:r w:rsidRPr="007C0213">
        <w:rPr>
          <w:rFonts w:cs="Arial"/>
        </w:rPr>
        <w:object w:dxaOrig="1440" w:dyaOrig="1440" w14:anchorId="358EC063">
          <v:shape id="_x0000_i1095" type="#_x0000_t75" style="width:14.25pt;height:9pt" o:ole="">
            <v:imagedata r:id="rId7" o:title=""/>
          </v:shape>
          <w:control r:id="rId9" w:name="CheckBox1211" w:shapeid="_x0000_i1095"/>
        </w:object>
      </w:r>
      <w:r w:rsidRPr="007C0213">
        <w:rPr>
          <w:rFonts w:cs="Arial"/>
        </w:rPr>
        <w:t xml:space="preserve">b) </w:t>
      </w:r>
      <w:r w:rsidRPr="007C0213">
        <w:rPr>
          <w:rFonts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07E142BF" w14:textId="77777777" w:rsidR="00D31CB7" w:rsidRPr="007C0213" w:rsidRDefault="00D31CB7" w:rsidP="00D31CB7">
      <w:pPr>
        <w:rPr>
          <w:rFonts w:cs="Arial"/>
          <w:iCs/>
        </w:rPr>
      </w:pPr>
    </w:p>
    <w:p w14:paraId="67CA5DCB" w14:textId="77777777" w:rsidR="00D31CB7" w:rsidRPr="007C0213" w:rsidRDefault="00D31CB7" w:rsidP="00D31CB7">
      <w:pPr>
        <w:rPr>
          <w:rFonts w:cs="Arial"/>
          <w:iCs/>
        </w:rPr>
      </w:pPr>
      <w:r w:rsidRPr="007C0213">
        <w:rPr>
          <w:rFonts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597D2EBA" w14:textId="77777777" w:rsidR="00D31CB7" w:rsidRPr="007C0213" w:rsidRDefault="00D31CB7" w:rsidP="00D31CB7">
      <w:pPr>
        <w:ind w:firstLine="360"/>
        <w:rPr>
          <w:rFonts w:cs="Arial"/>
          <w:highlight w:val="yellow"/>
        </w:rPr>
      </w:pPr>
    </w:p>
    <w:p w14:paraId="32768AAF" w14:textId="59C3C59A" w:rsidR="00D31CB7" w:rsidRPr="007C0213" w:rsidRDefault="00D31CB7" w:rsidP="00D31CB7">
      <w:pPr>
        <w:rPr>
          <w:rFonts w:cs="Arial"/>
        </w:rPr>
      </w:pPr>
      <w:r w:rsidRPr="007C0213">
        <w:object w:dxaOrig="1440" w:dyaOrig="1440" w14:anchorId="40775FFF">
          <v:shape id="_x0000_i1094" type="#_x0000_t75" style="width:14.25pt;height:9pt" o:ole="">
            <v:imagedata r:id="rId7" o:title=""/>
          </v:shape>
          <w:control r:id="rId10" w:name="CheckBox11" w:shapeid="_x0000_i1094"/>
        </w:object>
      </w:r>
      <w:r w:rsidRPr="007C0213">
        <w:t>10</w:t>
      </w:r>
      <w:r w:rsidRPr="007C0213">
        <w:rPr>
          <w:rFonts w:cs="Arial"/>
        </w:rPr>
        <w:t>. Que la societat pertany al grup empresarial</w:t>
      </w:r>
      <w:r w:rsidRPr="007C0213">
        <w:rPr>
          <w:rFonts w:cs="Arial"/>
        </w:rPr>
        <w:tab/>
      </w:r>
      <w:r w:rsidRPr="007C0213">
        <w:rPr>
          <w:rFonts w:cs="Arial"/>
        </w:rPr>
        <w:tab/>
        <w:t xml:space="preserve">, entès com a grup en els termes que estableix l’article 42.1 del Codi de Comerç. </w:t>
      </w:r>
    </w:p>
    <w:p w14:paraId="08B331BF" w14:textId="77777777" w:rsidR="00D31CB7" w:rsidRPr="007C0213" w:rsidRDefault="00D31CB7" w:rsidP="00D31CB7">
      <w:pPr>
        <w:rPr>
          <w:rFonts w:cs="Arial"/>
        </w:rPr>
      </w:pPr>
    </w:p>
    <w:p w14:paraId="5D881B84" w14:textId="297A136C" w:rsidR="00D31CB7" w:rsidRPr="007C0213" w:rsidRDefault="00D31CB7" w:rsidP="00D31CB7">
      <w:pPr>
        <w:rPr>
          <w:rFonts w:cs="Arial"/>
        </w:rPr>
      </w:pPr>
      <w:r w:rsidRPr="007C0213">
        <w:object w:dxaOrig="1440" w:dyaOrig="1440" w14:anchorId="3EAA7ECC">
          <v:shape id="_x0000_i1093" type="#_x0000_t75" style="width:14.25pt;height:9pt" o:ole="">
            <v:imagedata r:id="rId7" o:title=""/>
          </v:shape>
          <w:control r:id="rId11" w:name="CheckBox12" w:shapeid="_x0000_i1093"/>
        </w:object>
      </w:r>
      <w:r w:rsidRPr="007C0213">
        <w:rPr>
          <w:rFonts w:cs="Arial"/>
        </w:rPr>
        <w:t>11. Que la societat té la condició de petita o mitjana empresa, definida segons el que estableix el Reglament (CE) núm. 800/2008 de la Comissió Europea del 6 d’agost de 2008</w:t>
      </w:r>
      <w:r w:rsidRPr="007C0213">
        <w:rPr>
          <w:rFonts w:cs="Arial"/>
          <w:i/>
          <w:color w:val="0000FF"/>
        </w:rPr>
        <w:t>,</w:t>
      </w:r>
      <w:r w:rsidRPr="007C0213">
        <w:rPr>
          <w:rFonts w:cs="Arial"/>
        </w:rPr>
        <w:t xml:space="preserve"> i es compromet a aportar els documents i/o certificacions justificatives adients en cas de resultar classificada com a millor oferta.</w:t>
      </w:r>
    </w:p>
    <w:p w14:paraId="49947A75" w14:textId="77777777" w:rsidR="00D31CB7" w:rsidRPr="007C0213" w:rsidRDefault="00D31CB7" w:rsidP="00D31CB7">
      <w:pPr>
        <w:rPr>
          <w:rFonts w:cs="Arial"/>
        </w:rPr>
      </w:pPr>
    </w:p>
    <w:p w14:paraId="602ABCBC" w14:textId="77777777" w:rsidR="00D31CB7" w:rsidRPr="007C0213" w:rsidRDefault="00D31CB7" w:rsidP="00D31CB7">
      <w:pPr>
        <w:rPr>
          <w:rFonts w:cs="Arial"/>
        </w:rPr>
      </w:pPr>
      <w:r w:rsidRPr="007C0213">
        <w:rPr>
          <w:rFonts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62975728" w14:textId="77777777" w:rsidR="00D31CB7" w:rsidRPr="007C0213" w:rsidRDefault="00D31CB7" w:rsidP="00D31CB7">
      <w:pPr>
        <w:rPr>
          <w:rFonts w:cs="Arial"/>
        </w:rPr>
      </w:pPr>
    </w:p>
    <w:p w14:paraId="62F771B8" w14:textId="77777777" w:rsidR="00D31CB7" w:rsidRPr="007C0213" w:rsidRDefault="00D31CB7" w:rsidP="00D31CB7">
      <w:pPr>
        <w:rPr>
          <w:rFonts w:cs="Arial"/>
        </w:rPr>
      </w:pPr>
      <w:r w:rsidRPr="007C0213">
        <w:rPr>
          <w:rFonts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14:paraId="49D29807" w14:textId="77777777" w:rsidR="00D31CB7" w:rsidRPr="007C0213" w:rsidRDefault="00D31CB7" w:rsidP="00D31CB7">
      <w:pPr>
        <w:rPr>
          <w:rFonts w:cs="Arial"/>
        </w:rPr>
      </w:pPr>
    </w:p>
    <w:p w14:paraId="2F1F2BDF" w14:textId="77777777" w:rsidR="00D31CB7" w:rsidRPr="007C0213" w:rsidRDefault="00D31CB7" w:rsidP="00D31CB7">
      <w:pPr>
        <w:autoSpaceDE w:val="0"/>
        <w:autoSpaceDN w:val="0"/>
        <w:adjustRightInd w:val="0"/>
      </w:pPr>
      <w:r w:rsidRPr="007C0213">
        <w:rPr>
          <w:rFonts w:cs="Arial"/>
          <w:szCs w:val="22"/>
        </w:rPr>
        <w:t xml:space="preserve">14. Que, en concordança a la Disposició addicional 15a. de LCSP, i el plec de clàusules administratives particulars, identifica a efecte de notificacions, l’adreça electrònica següent: </w:t>
      </w:r>
    </w:p>
    <w:p w14:paraId="59E2CFFE" w14:textId="77777777" w:rsidR="00D31CB7" w:rsidRPr="007C0213" w:rsidRDefault="00D31CB7" w:rsidP="00D31CB7">
      <w:pPr>
        <w:rPr>
          <w:rFonts w:cs="Arial"/>
        </w:rPr>
      </w:pPr>
    </w:p>
    <w:p w14:paraId="6D523623" w14:textId="77777777" w:rsidR="00D31CB7" w:rsidRPr="007C0213" w:rsidRDefault="00D31CB7" w:rsidP="00D31CB7">
      <w:pPr>
        <w:rPr>
          <w:rFonts w:cs="Arial"/>
        </w:rPr>
      </w:pPr>
    </w:p>
    <w:p w14:paraId="05F3C804" w14:textId="77777777" w:rsidR="00D31CB7" w:rsidRPr="007C0213" w:rsidRDefault="00D31CB7" w:rsidP="00D31CB7">
      <w:pPr>
        <w:rPr>
          <w:rFonts w:cs="Arial"/>
          <w:b/>
          <w:bCs/>
        </w:rPr>
      </w:pPr>
      <w:r w:rsidRPr="007C0213">
        <w:rPr>
          <w:rFonts w:cs="Arial"/>
          <w:b/>
          <w:bCs/>
        </w:rPr>
        <w:t>Només per contractes de serveis que impliquin prestacions relacionades amb menors d’edat</w:t>
      </w:r>
    </w:p>
    <w:p w14:paraId="744CF91F" w14:textId="77777777" w:rsidR="00D31CB7" w:rsidRPr="007C0213" w:rsidRDefault="00D31CB7" w:rsidP="00D31CB7">
      <w:pPr>
        <w:rPr>
          <w:rFonts w:cs="Arial"/>
          <w:b/>
          <w:bCs/>
        </w:rPr>
      </w:pPr>
    </w:p>
    <w:p w14:paraId="47FE18E4" w14:textId="4C861625" w:rsidR="00D31CB7" w:rsidRPr="007C0213" w:rsidRDefault="00D31CB7" w:rsidP="00D31CB7">
      <w:pPr>
        <w:tabs>
          <w:tab w:val="left" w:pos="-1440"/>
          <w:tab w:val="left" w:pos="0"/>
          <w:tab w:val="left" w:pos="284"/>
          <w:tab w:val="left" w:pos="720"/>
        </w:tabs>
        <w:autoSpaceDE w:val="0"/>
        <w:autoSpaceDN w:val="0"/>
        <w:adjustRightInd w:val="0"/>
      </w:pPr>
      <w:r w:rsidRPr="007C0213">
        <w:rPr>
          <w:spacing w:val="-2"/>
        </w:rPr>
        <w:object w:dxaOrig="1440" w:dyaOrig="1440" w14:anchorId="2DCF24B0">
          <v:shape id="_x0000_i1092" type="#_x0000_t75" style="width:14.25pt;height:9pt" o:ole="">
            <v:imagedata r:id="rId7" o:title=""/>
          </v:shape>
          <w:control r:id="rId12" w:name="CheckBox13" w:shapeid="_x0000_i1092"/>
        </w:object>
      </w:r>
      <w:r w:rsidRPr="007C0213">
        <w:t xml:space="preserve">15. Que el personal de la societat que exerceix funcions en contacte habitual amb menors compleix amb </w:t>
      </w:r>
      <w:r w:rsidRPr="007C0213">
        <w:rPr>
          <w:spacing w:val="-2"/>
        </w:rPr>
        <w:t xml:space="preserve">els requisits establerts a l’article 13.5 de la Llei Orgànica 1/1996, de 15 de gener, de protecció jurídica del menor, de modificació parcial del Codi Civil i de la Llei d'Enjudiciament Civil, i es compromet, en el cas de </w:t>
      </w:r>
      <w:r w:rsidRPr="007C0213">
        <w:t>resultar classificada com a millor oferta, a aportar les certificacions negatives vigents a requeriment municipal.</w:t>
      </w:r>
    </w:p>
    <w:p w14:paraId="7A0DBBC4" w14:textId="77777777" w:rsidR="00D31CB7" w:rsidRPr="007C0213" w:rsidRDefault="00D31CB7" w:rsidP="00D31CB7">
      <w:pPr>
        <w:rPr>
          <w:rFonts w:cs="Arial"/>
          <w:b/>
          <w:bCs/>
        </w:rPr>
      </w:pPr>
    </w:p>
    <w:p w14:paraId="7BE93F57" w14:textId="77777777" w:rsidR="00D31CB7" w:rsidRPr="007C0213" w:rsidRDefault="00D31CB7" w:rsidP="00D31CB7">
      <w:pPr>
        <w:rPr>
          <w:rFonts w:cs="Arial"/>
          <w:b/>
          <w:bCs/>
        </w:rPr>
      </w:pPr>
    </w:p>
    <w:p w14:paraId="3E2FF799" w14:textId="77777777" w:rsidR="00D31CB7" w:rsidRPr="007C0213" w:rsidRDefault="00D31CB7" w:rsidP="00D31CB7">
      <w:pPr>
        <w:rPr>
          <w:rFonts w:cs="Arial"/>
          <w:b/>
          <w:bCs/>
        </w:rPr>
      </w:pPr>
    </w:p>
    <w:p w14:paraId="513A8053" w14:textId="77777777" w:rsidR="00D31CB7" w:rsidRPr="007C0213" w:rsidRDefault="00D31CB7" w:rsidP="00D31CB7">
      <w:pPr>
        <w:rPr>
          <w:rFonts w:cs="Arial"/>
          <w:b/>
          <w:bCs/>
        </w:rPr>
      </w:pPr>
      <w:r w:rsidRPr="007C0213">
        <w:rPr>
          <w:rFonts w:cs="Arial"/>
          <w:b/>
          <w:bCs/>
        </w:rPr>
        <w:t>Només per empreses no espanyoles</w:t>
      </w:r>
    </w:p>
    <w:p w14:paraId="4C59BE87" w14:textId="77777777" w:rsidR="00D31CB7" w:rsidRPr="007C0213" w:rsidRDefault="00D31CB7" w:rsidP="00D31CB7">
      <w:pPr>
        <w:rPr>
          <w:rFonts w:cs="Arial"/>
        </w:rPr>
      </w:pPr>
    </w:p>
    <w:p w14:paraId="29EF1ABC" w14:textId="7E23D2FD" w:rsidR="00D31CB7" w:rsidRPr="007C0213" w:rsidRDefault="00D31CB7" w:rsidP="00D31CB7">
      <w:pPr>
        <w:tabs>
          <w:tab w:val="left" w:pos="-1440"/>
          <w:tab w:val="left" w:pos="0"/>
          <w:tab w:val="left" w:pos="284"/>
          <w:tab w:val="left" w:pos="360"/>
          <w:tab w:val="left" w:pos="720"/>
        </w:tabs>
      </w:pPr>
      <w:r w:rsidRPr="007C0213">
        <w:rPr>
          <w:spacing w:val="-2"/>
        </w:rPr>
        <w:lastRenderedPageBreak/>
        <w:object w:dxaOrig="1440" w:dyaOrig="1440" w14:anchorId="7EBF3FD6">
          <v:shape id="_x0000_i1091" type="#_x0000_t75" style="width:14.25pt;height:9pt" o:ole="">
            <v:imagedata r:id="rId7" o:title=""/>
          </v:shape>
          <w:control r:id="rId13" w:name="CheckBox14" w:shapeid="_x0000_i1091"/>
        </w:object>
      </w:r>
      <w:r w:rsidRPr="007C0213">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54E16208" w14:textId="77777777" w:rsidR="00D31CB7" w:rsidRPr="007C0213" w:rsidRDefault="00D31CB7" w:rsidP="00D31CB7">
      <w:pPr>
        <w:rPr>
          <w:rFonts w:cs="Arial"/>
        </w:rPr>
      </w:pPr>
    </w:p>
    <w:p w14:paraId="657AAE89" w14:textId="77777777" w:rsidR="00D31CB7" w:rsidRPr="007C0213" w:rsidRDefault="00D31CB7" w:rsidP="00D31CB7">
      <w:pPr>
        <w:rPr>
          <w:rFonts w:cs="Arial"/>
          <w:spacing w:val="-2"/>
        </w:rPr>
      </w:pPr>
    </w:p>
    <w:p w14:paraId="2E86B19C" w14:textId="77777777" w:rsidR="00D31CB7" w:rsidRPr="007C0213" w:rsidRDefault="00D31CB7" w:rsidP="00D31CB7">
      <w:pPr>
        <w:rPr>
          <w:rFonts w:cs="Arial"/>
          <w:spacing w:val="-2"/>
        </w:rPr>
      </w:pPr>
      <w:r w:rsidRPr="007C0213">
        <w:rPr>
          <w:rFonts w:cs="Arial"/>
          <w:spacing w:val="-2"/>
        </w:rPr>
        <w:tab/>
      </w:r>
      <w:r w:rsidRPr="007C0213">
        <w:rPr>
          <w:rFonts w:cs="Arial"/>
          <w:spacing w:val="-2"/>
        </w:rPr>
        <w:tab/>
        <w:t xml:space="preserve">, </w:t>
      </w:r>
      <w:r w:rsidRPr="007C0213">
        <w:rPr>
          <w:rFonts w:cs="Arial"/>
          <w:spacing w:val="-2"/>
        </w:rPr>
        <w:tab/>
        <w:t xml:space="preserve"> a data de signatura electrònica </w:t>
      </w:r>
    </w:p>
    <w:p w14:paraId="00588079" w14:textId="77777777" w:rsidR="00D31CB7" w:rsidRPr="007C0213" w:rsidRDefault="00D31CB7" w:rsidP="00D31CB7">
      <w:pPr>
        <w:spacing w:after="120"/>
        <w:rPr>
          <w:rFonts w:cs="Arial"/>
          <w:b/>
          <w:spacing w:val="-2"/>
          <w:szCs w:val="16"/>
        </w:rPr>
      </w:pPr>
    </w:p>
    <w:p w14:paraId="5E454A6B" w14:textId="77777777" w:rsidR="00D31CB7" w:rsidRPr="007C0213" w:rsidRDefault="00D31CB7" w:rsidP="00D31CB7">
      <w:pPr>
        <w:spacing w:after="120"/>
        <w:rPr>
          <w:rFonts w:cs="Arial"/>
          <w:b/>
          <w:spacing w:val="-2"/>
          <w:szCs w:val="16"/>
        </w:rPr>
      </w:pPr>
      <w:r w:rsidRPr="007C0213">
        <w:rPr>
          <w:rFonts w:cs="Arial"/>
          <w:b/>
          <w:spacing w:val="-2"/>
          <w:szCs w:val="16"/>
        </w:rPr>
        <w:t xml:space="preserve">Signat, </w:t>
      </w:r>
    </w:p>
    <w:p w14:paraId="2344C803" w14:textId="77777777" w:rsidR="00D31CB7" w:rsidRPr="007C0213" w:rsidRDefault="00D31CB7" w:rsidP="00D31CB7">
      <w:pPr>
        <w:spacing w:after="120"/>
        <w:rPr>
          <w:rFonts w:cs="Arial"/>
          <w:b/>
          <w:spacing w:val="-2"/>
          <w:szCs w:val="16"/>
        </w:rPr>
      </w:pPr>
    </w:p>
    <w:p w14:paraId="20B9D47D" w14:textId="77777777" w:rsidR="00D31CB7" w:rsidRPr="007C0213" w:rsidRDefault="00D31CB7" w:rsidP="00D31CB7">
      <w:pPr>
        <w:spacing w:after="120"/>
        <w:rPr>
          <w:rFonts w:cs="Arial"/>
          <w:b/>
          <w:spacing w:val="-2"/>
          <w:szCs w:val="16"/>
        </w:rPr>
      </w:pPr>
    </w:p>
    <w:p w14:paraId="14197822" w14:textId="77777777" w:rsidR="00D31CB7" w:rsidRPr="007C0213" w:rsidRDefault="00D31CB7" w:rsidP="00D31CB7">
      <w:pPr>
        <w:spacing w:after="120"/>
        <w:rPr>
          <w:rFonts w:cs="Arial"/>
          <w:b/>
          <w:spacing w:val="-2"/>
          <w:szCs w:val="16"/>
        </w:rPr>
      </w:pPr>
    </w:p>
    <w:p w14:paraId="30227716" w14:textId="77777777" w:rsidR="00D31CB7" w:rsidRPr="007C0213" w:rsidRDefault="00D31CB7" w:rsidP="00D31CB7">
      <w:pPr>
        <w:spacing w:after="120"/>
        <w:rPr>
          <w:rFonts w:cs="Arial"/>
          <w:b/>
          <w:spacing w:val="-2"/>
          <w:szCs w:val="16"/>
        </w:rPr>
      </w:pPr>
      <w:r w:rsidRPr="007C0213">
        <w:rPr>
          <w:rFonts w:cs="Arial"/>
          <w:b/>
          <w:spacing w:val="-2"/>
          <w:szCs w:val="16"/>
        </w:rPr>
        <w:br w:type="page"/>
      </w:r>
    </w:p>
    <w:p w14:paraId="353F4C74" w14:textId="77777777" w:rsidR="00D31CB7" w:rsidRPr="007C0213" w:rsidRDefault="00D31CB7" w:rsidP="00D31CB7">
      <w:pPr>
        <w:spacing w:after="120"/>
        <w:rPr>
          <w:rFonts w:cs="Arial"/>
          <w:b/>
          <w:spacing w:val="-2"/>
          <w:szCs w:val="16"/>
        </w:rPr>
      </w:pPr>
    </w:p>
    <w:p w14:paraId="5864C03A" w14:textId="77777777" w:rsidR="00D31CB7" w:rsidRPr="007C0213" w:rsidRDefault="00D31CB7" w:rsidP="00D31CB7">
      <w:pPr>
        <w:spacing w:after="120"/>
        <w:rPr>
          <w:rFonts w:cs="Arial"/>
          <w:b/>
          <w:spacing w:val="-2"/>
          <w:sz w:val="22"/>
          <w:szCs w:val="16"/>
        </w:rPr>
      </w:pPr>
      <w:r w:rsidRPr="007C0213">
        <w:rPr>
          <w:rFonts w:cs="Arial"/>
          <w:b/>
          <w:spacing w:val="-2"/>
          <w:sz w:val="22"/>
          <w:szCs w:val="16"/>
        </w:rPr>
        <w:t>ANNEX  3</w:t>
      </w:r>
    </w:p>
    <w:p w14:paraId="2C2F52DA" w14:textId="77777777" w:rsidR="00D31CB7" w:rsidRPr="007C0213" w:rsidRDefault="00D31CB7" w:rsidP="00D31CB7">
      <w:pPr>
        <w:spacing w:after="120"/>
        <w:rPr>
          <w:rFonts w:cs="Arial"/>
          <w:b/>
          <w:spacing w:val="-2"/>
          <w:szCs w:val="16"/>
        </w:rPr>
      </w:pPr>
    </w:p>
    <w:p w14:paraId="2E8A509C" w14:textId="77777777" w:rsidR="00D31CB7" w:rsidRPr="007C0213" w:rsidRDefault="00D31CB7" w:rsidP="00D31CB7">
      <w:pPr>
        <w:spacing w:after="120"/>
        <w:rPr>
          <w:rFonts w:cs="Arial"/>
          <w:b/>
          <w:caps/>
          <w:spacing w:val="-2"/>
          <w:szCs w:val="16"/>
        </w:rPr>
      </w:pPr>
      <w:r w:rsidRPr="007C0213">
        <w:rPr>
          <w:rFonts w:cs="Arial"/>
          <w:b/>
          <w:caps/>
          <w:spacing w:val="-2"/>
          <w:szCs w:val="16"/>
        </w:rPr>
        <w:t>B) Model DE Declaració responsable a quÈ fa referència el Plec de clàusules administratives particulars en el supòsit de presentar-se com una unió temporal d’empreses ute.</w:t>
      </w:r>
    </w:p>
    <w:p w14:paraId="0B433B3B" w14:textId="77777777" w:rsidR="00D31CB7" w:rsidRPr="007C0213" w:rsidRDefault="00D31CB7" w:rsidP="00D31CB7">
      <w:pPr>
        <w:spacing w:after="120"/>
        <w:rPr>
          <w:rFonts w:cs="Arial"/>
          <w:b/>
          <w:szCs w:val="16"/>
        </w:rPr>
      </w:pPr>
    </w:p>
    <w:p w14:paraId="2D43EFA5" w14:textId="77777777" w:rsidR="00D31CB7" w:rsidRPr="007C0213" w:rsidRDefault="00D31CB7" w:rsidP="00D31CB7">
      <w:pPr>
        <w:spacing w:after="120"/>
        <w:rPr>
          <w:rFonts w:cs="Arial"/>
          <w:b/>
          <w:szCs w:val="16"/>
        </w:rPr>
      </w:pPr>
    </w:p>
    <w:p w14:paraId="224D6309" w14:textId="77777777" w:rsidR="00D31CB7" w:rsidRPr="007C0213" w:rsidRDefault="00D31CB7" w:rsidP="00D31CB7">
      <w:pPr>
        <w:autoSpaceDE w:val="0"/>
        <w:autoSpaceDN w:val="0"/>
        <w:adjustRightInd w:val="0"/>
        <w:rPr>
          <w:rFonts w:cs="Arial"/>
          <w:szCs w:val="22"/>
        </w:rPr>
      </w:pPr>
      <w:r w:rsidRPr="007C0213">
        <w:rPr>
          <w:rFonts w:cs="Arial"/>
          <w:szCs w:val="22"/>
        </w:rPr>
        <w:t>En/na</w:t>
      </w:r>
      <w:r w:rsidRPr="007C0213">
        <w:rPr>
          <w:rFonts w:cs="Arial"/>
          <w:szCs w:val="22"/>
        </w:rPr>
        <w:tab/>
      </w:r>
      <w:r w:rsidRPr="007C0213">
        <w:rPr>
          <w:rFonts w:cs="Arial"/>
          <w:szCs w:val="22"/>
        </w:rPr>
        <w:tab/>
        <w:t>, amb NIF</w:t>
      </w:r>
      <w:r w:rsidRPr="007C0213">
        <w:rPr>
          <w:rFonts w:cs="Arial"/>
          <w:szCs w:val="22"/>
        </w:rPr>
        <w:tab/>
        <w:t xml:space="preserve">, en qualitat de </w:t>
      </w:r>
      <w:r w:rsidRPr="007C0213">
        <w:rPr>
          <w:rFonts w:cs="Arial"/>
          <w:szCs w:val="22"/>
        </w:rPr>
        <w:tab/>
      </w:r>
      <w:r w:rsidRPr="007C0213">
        <w:rPr>
          <w:rFonts w:cs="Arial"/>
          <w:szCs w:val="22"/>
        </w:rPr>
        <w:tab/>
        <w:t>i en nom i representació de la societat</w:t>
      </w:r>
      <w:r w:rsidRPr="007C0213">
        <w:rPr>
          <w:rFonts w:cs="Arial"/>
          <w:szCs w:val="22"/>
        </w:rPr>
        <w:tab/>
      </w:r>
      <w:r w:rsidRPr="007C0213">
        <w:rPr>
          <w:rFonts w:cs="Arial"/>
          <w:szCs w:val="22"/>
        </w:rPr>
        <w:tab/>
      </w:r>
      <w:r w:rsidRPr="007C0213">
        <w:rPr>
          <w:rFonts w:cs="Arial"/>
          <w:szCs w:val="22"/>
        </w:rPr>
        <w:tab/>
        <w:t xml:space="preserve">, amb CIF .................... i domiciliada a </w:t>
      </w:r>
      <w:r w:rsidRPr="007C0213">
        <w:rPr>
          <w:rFonts w:cs="Arial"/>
          <w:szCs w:val="22"/>
        </w:rPr>
        <w:tab/>
      </w:r>
      <w:r w:rsidRPr="007C0213">
        <w:rPr>
          <w:rFonts w:cs="Arial"/>
          <w:szCs w:val="22"/>
        </w:rPr>
        <w:tab/>
      </w:r>
      <w:r w:rsidRPr="007C0213">
        <w:rPr>
          <w:rFonts w:cs="Arial"/>
          <w:szCs w:val="22"/>
        </w:rPr>
        <w:tab/>
      </w:r>
      <w:r w:rsidRPr="007C0213">
        <w:rPr>
          <w:rFonts w:cs="Arial"/>
          <w:szCs w:val="22"/>
        </w:rPr>
        <w:tab/>
        <w:t>, segons escriptura pública autoritzada davant Notari/a</w:t>
      </w:r>
      <w:r w:rsidRPr="007C0213">
        <w:rPr>
          <w:rFonts w:cs="Arial"/>
          <w:szCs w:val="22"/>
        </w:rPr>
        <w:tab/>
      </w:r>
      <w:r w:rsidRPr="007C0213">
        <w:rPr>
          <w:rFonts w:cs="Arial"/>
          <w:szCs w:val="22"/>
        </w:rPr>
        <w:tab/>
        <w:t xml:space="preserve">, en data </w:t>
      </w:r>
      <w:r w:rsidRPr="007C0213">
        <w:rPr>
          <w:rFonts w:cs="Arial"/>
          <w:szCs w:val="22"/>
        </w:rPr>
        <w:tab/>
        <w:t>i amb número de protocol</w:t>
      </w:r>
      <w:r w:rsidRPr="007C0213">
        <w:rPr>
          <w:rFonts w:cs="Arial"/>
          <w:szCs w:val="22"/>
        </w:rPr>
        <w:tab/>
        <w:t>, i</w:t>
      </w:r>
    </w:p>
    <w:p w14:paraId="0DDD1ECC" w14:textId="77777777" w:rsidR="00D31CB7" w:rsidRPr="007C0213" w:rsidRDefault="00D31CB7" w:rsidP="00D31CB7">
      <w:pPr>
        <w:autoSpaceDE w:val="0"/>
        <w:autoSpaceDN w:val="0"/>
        <w:adjustRightInd w:val="0"/>
        <w:rPr>
          <w:rFonts w:cs="Arial"/>
          <w:b/>
          <w:bCs/>
          <w:szCs w:val="22"/>
        </w:rPr>
      </w:pPr>
    </w:p>
    <w:p w14:paraId="76F3395E" w14:textId="77777777" w:rsidR="00D31CB7" w:rsidRPr="007C0213" w:rsidRDefault="00D31CB7" w:rsidP="00D31CB7">
      <w:pPr>
        <w:autoSpaceDE w:val="0"/>
        <w:autoSpaceDN w:val="0"/>
        <w:adjustRightInd w:val="0"/>
        <w:rPr>
          <w:rFonts w:cs="Arial"/>
          <w:b/>
          <w:bCs/>
          <w:szCs w:val="22"/>
        </w:rPr>
      </w:pPr>
    </w:p>
    <w:p w14:paraId="6BECD35E" w14:textId="77777777" w:rsidR="00D31CB7" w:rsidRPr="007C0213" w:rsidRDefault="00D31CB7" w:rsidP="00D31CB7">
      <w:pPr>
        <w:autoSpaceDE w:val="0"/>
        <w:autoSpaceDN w:val="0"/>
        <w:adjustRightInd w:val="0"/>
        <w:rPr>
          <w:rFonts w:cs="Arial"/>
          <w:szCs w:val="22"/>
        </w:rPr>
      </w:pPr>
      <w:r w:rsidRPr="007C0213">
        <w:rPr>
          <w:rFonts w:cs="Arial"/>
          <w:szCs w:val="22"/>
        </w:rPr>
        <w:t>En/na</w:t>
      </w:r>
      <w:r w:rsidRPr="007C0213">
        <w:rPr>
          <w:rFonts w:cs="Arial"/>
          <w:szCs w:val="22"/>
        </w:rPr>
        <w:tab/>
      </w:r>
      <w:r w:rsidRPr="007C0213">
        <w:rPr>
          <w:rFonts w:cs="Arial"/>
          <w:szCs w:val="22"/>
        </w:rPr>
        <w:tab/>
        <w:t>, amb NIF</w:t>
      </w:r>
      <w:r w:rsidRPr="007C0213">
        <w:rPr>
          <w:rFonts w:cs="Arial"/>
          <w:szCs w:val="22"/>
        </w:rPr>
        <w:tab/>
        <w:t xml:space="preserve">, en qualitat de </w:t>
      </w:r>
      <w:r w:rsidRPr="007C0213">
        <w:rPr>
          <w:rFonts w:cs="Arial"/>
          <w:szCs w:val="22"/>
        </w:rPr>
        <w:tab/>
      </w:r>
      <w:r w:rsidRPr="007C0213">
        <w:rPr>
          <w:rFonts w:cs="Arial"/>
          <w:szCs w:val="22"/>
        </w:rPr>
        <w:tab/>
        <w:t>i en nom i representació de la societat</w:t>
      </w:r>
      <w:r w:rsidRPr="007C0213">
        <w:rPr>
          <w:rFonts w:cs="Arial"/>
          <w:szCs w:val="22"/>
        </w:rPr>
        <w:tab/>
      </w:r>
      <w:r w:rsidRPr="007C0213">
        <w:rPr>
          <w:rFonts w:cs="Arial"/>
          <w:szCs w:val="22"/>
        </w:rPr>
        <w:tab/>
      </w:r>
      <w:r w:rsidRPr="007C0213">
        <w:rPr>
          <w:rFonts w:cs="Arial"/>
          <w:szCs w:val="22"/>
        </w:rPr>
        <w:tab/>
        <w:t xml:space="preserve">, amb CIF .................... i domiciliada a </w:t>
      </w:r>
      <w:r w:rsidRPr="007C0213">
        <w:rPr>
          <w:rFonts w:cs="Arial"/>
          <w:szCs w:val="22"/>
        </w:rPr>
        <w:tab/>
      </w:r>
      <w:r w:rsidRPr="007C0213">
        <w:rPr>
          <w:rFonts w:cs="Arial"/>
          <w:szCs w:val="22"/>
        </w:rPr>
        <w:tab/>
      </w:r>
      <w:r w:rsidRPr="007C0213">
        <w:rPr>
          <w:rFonts w:cs="Arial"/>
          <w:szCs w:val="22"/>
        </w:rPr>
        <w:tab/>
      </w:r>
      <w:r w:rsidRPr="007C0213">
        <w:rPr>
          <w:rFonts w:cs="Arial"/>
          <w:szCs w:val="22"/>
        </w:rPr>
        <w:tab/>
        <w:t>, segons escriptura pública autoritzada davant Notari/a</w:t>
      </w:r>
      <w:r w:rsidRPr="007C0213">
        <w:rPr>
          <w:rFonts w:cs="Arial"/>
          <w:szCs w:val="22"/>
        </w:rPr>
        <w:tab/>
      </w:r>
      <w:r w:rsidRPr="007C0213">
        <w:rPr>
          <w:rFonts w:cs="Arial"/>
          <w:szCs w:val="22"/>
        </w:rPr>
        <w:tab/>
        <w:t xml:space="preserve">, en data </w:t>
      </w:r>
      <w:r w:rsidRPr="007C0213">
        <w:rPr>
          <w:rFonts w:cs="Arial"/>
          <w:szCs w:val="22"/>
        </w:rPr>
        <w:tab/>
        <w:t>i amb número de protocol</w:t>
      </w:r>
      <w:r w:rsidRPr="007C0213">
        <w:rPr>
          <w:rFonts w:cs="Arial"/>
          <w:szCs w:val="22"/>
        </w:rPr>
        <w:tab/>
        <w:t>.</w:t>
      </w:r>
    </w:p>
    <w:p w14:paraId="77759FAD" w14:textId="77777777" w:rsidR="00D31CB7" w:rsidRPr="007C0213" w:rsidRDefault="00D31CB7" w:rsidP="00D31CB7">
      <w:pPr>
        <w:autoSpaceDE w:val="0"/>
        <w:autoSpaceDN w:val="0"/>
        <w:adjustRightInd w:val="0"/>
        <w:rPr>
          <w:rFonts w:cs="Arial"/>
          <w:szCs w:val="22"/>
        </w:rPr>
      </w:pPr>
    </w:p>
    <w:p w14:paraId="767BAAA7" w14:textId="77777777" w:rsidR="00D31CB7" w:rsidRPr="007C0213" w:rsidRDefault="00D31CB7" w:rsidP="00D31CB7">
      <w:pPr>
        <w:autoSpaceDE w:val="0"/>
        <w:autoSpaceDN w:val="0"/>
        <w:adjustRightInd w:val="0"/>
        <w:rPr>
          <w:rFonts w:cs="Arial"/>
          <w:b/>
          <w:bCs/>
          <w:szCs w:val="22"/>
        </w:rPr>
      </w:pPr>
    </w:p>
    <w:p w14:paraId="014EBDC9" w14:textId="77777777" w:rsidR="00D31CB7" w:rsidRPr="007C0213" w:rsidRDefault="00D31CB7" w:rsidP="00D31CB7">
      <w:pPr>
        <w:autoSpaceDE w:val="0"/>
        <w:autoSpaceDN w:val="0"/>
        <w:adjustRightInd w:val="0"/>
        <w:rPr>
          <w:rFonts w:cs="Arial"/>
          <w:b/>
          <w:bCs/>
          <w:szCs w:val="22"/>
        </w:rPr>
      </w:pPr>
    </w:p>
    <w:p w14:paraId="44D377E6" w14:textId="77777777" w:rsidR="00D31CB7" w:rsidRPr="007C0213" w:rsidRDefault="00D31CB7" w:rsidP="00D31CB7">
      <w:pPr>
        <w:autoSpaceDE w:val="0"/>
        <w:autoSpaceDN w:val="0"/>
        <w:adjustRightInd w:val="0"/>
        <w:rPr>
          <w:rFonts w:cs="Arial"/>
          <w:szCs w:val="22"/>
        </w:rPr>
      </w:pPr>
      <w:r w:rsidRPr="007C0213">
        <w:rPr>
          <w:rFonts w:cs="Arial"/>
          <w:b/>
          <w:bCs/>
          <w:szCs w:val="22"/>
        </w:rPr>
        <w:t>DECLAREN</w:t>
      </w:r>
      <w:r w:rsidRPr="007C0213">
        <w:rPr>
          <w:rFonts w:cs="Arial"/>
          <w:szCs w:val="22"/>
        </w:rPr>
        <w:t xml:space="preserve"> responsablement, en virtut de les facultats de representació que de forma respectiva ostenten, el següent:</w:t>
      </w:r>
    </w:p>
    <w:p w14:paraId="7FAB8F04" w14:textId="77777777" w:rsidR="00D31CB7" w:rsidRPr="007C0213" w:rsidRDefault="00D31CB7" w:rsidP="00D31CB7">
      <w:pPr>
        <w:autoSpaceDE w:val="0"/>
        <w:autoSpaceDN w:val="0"/>
        <w:adjustRightInd w:val="0"/>
        <w:rPr>
          <w:rFonts w:cs="Arial"/>
          <w:szCs w:val="22"/>
        </w:rPr>
      </w:pPr>
    </w:p>
    <w:p w14:paraId="739A774C" w14:textId="77777777" w:rsidR="00D31CB7" w:rsidRPr="007C0213" w:rsidRDefault="00D31CB7" w:rsidP="00D31CB7">
      <w:pPr>
        <w:tabs>
          <w:tab w:val="left" w:pos="-1440"/>
          <w:tab w:val="left" w:pos="0"/>
          <w:tab w:val="left" w:pos="284"/>
          <w:tab w:val="left" w:pos="720"/>
        </w:tabs>
        <w:autoSpaceDE w:val="0"/>
        <w:autoSpaceDN w:val="0"/>
        <w:adjustRightInd w:val="0"/>
      </w:pPr>
      <w:r w:rsidRPr="007C0213">
        <w:t>1. Que les societats estan vàlidament constituïdes, tenen personalitat jurídica i plena capacitat d’obrar de conformitat amb l’establert a l’article 65 de la LCSP i estan facultades per contractar amb el sector públic.</w:t>
      </w:r>
    </w:p>
    <w:p w14:paraId="07DF9FB7" w14:textId="77777777" w:rsidR="00D31CB7" w:rsidRPr="007C0213" w:rsidRDefault="00D31CB7" w:rsidP="00D31CB7">
      <w:pPr>
        <w:tabs>
          <w:tab w:val="left" w:pos="-1440"/>
          <w:tab w:val="left" w:pos="0"/>
          <w:tab w:val="left" w:pos="284"/>
          <w:tab w:val="left" w:pos="720"/>
        </w:tabs>
        <w:autoSpaceDE w:val="0"/>
        <w:autoSpaceDN w:val="0"/>
        <w:adjustRightInd w:val="0"/>
        <w:ind w:left="720"/>
      </w:pPr>
    </w:p>
    <w:p w14:paraId="28FEE1C2" w14:textId="77777777" w:rsidR="00D31CB7" w:rsidRPr="007C0213" w:rsidRDefault="00D31CB7" w:rsidP="00D31CB7">
      <w:pPr>
        <w:tabs>
          <w:tab w:val="left" w:pos="-1440"/>
          <w:tab w:val="left" w:pos="0"/>
          <w:tab w:val="left" w:pos="284"/>
          <w:tab w:val="left" w:pos="720"/>
        </w:tabs>
        <w:autoSpaceDE w:val="0"/>
        <w:autoSpaceDN w:val="0"/>
        <w:adjustRightInd w:val="0"/>
      </w:pPr>
      <w:r w:rsidRPr="007C0213">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14:paraId="5527A4BE" w14:textId="77777777" w:rsidR="00D31CB7" w:rsidRPr="007C0213" w:rsidRDefault="00D31CB7" w:rsidP="00D31CB7">
      <w:pPr>
        <w:autoSpaceDE w:val="0"/>
        <w:autoSpaceDN w:val="0"/>
        <w:adjustRightInd w:val="0"/>
        <w:ind w:firstLine="360"/>
        <w:rPr>
          <w:rFonts w:cs="Arial"/>
          <w:szCs w:val="22"/>
        </w:rPr>
      </w:pPr>
    </w:p>
    <w:p w14:paraId="6CE801FC" w14:textId="77777777" w:rsidR="00D31CB7" w:rsidRPr="007C0213" w:rsidRDefault="00D31CB7" w:rsidP="00D31CB7">
      <w:pPr>
        <w:autoSpaceDE w:val="0"/>
        <w:autoSpaceDN w:val="0"/>
        <w:adjustRightInd w:val="0"/>
        <w:rPr>
          <w:rFonts w:cs="Arial"/>
          <w:szCs w:val="22"/>
        </w:rPr>
      </w:pPr>
      <w:r w:rsidRPr="007C0213">
        <w:rPr>
          <w:rFonts w:cs="Arial"/>
          <w:szCs w:val="22"/>
        </w:rPr>
        <w:t xml:space="preserve">3. Que als efectes de la licitació i de constituir la unió temporal d’empreses declaren que la societat  </w:t>
      </w:r>
      <w:r w:rsidRPr="007C0213">
        <w:rPr>
          <w:rFonts w:cs="Arial"/>
          <w:szCs w:val="22"/>
        </w:rPr>
        <w:tab/>
      </w:r>
      <w:r w:rsidRPr="007C0213">
        <w:rPr>
          <w:rFonts w:cs="Arial"/>
          <w:szCs w:val="22"/>
        </w:rPr>
        <w:tab/>
        <w:t xml:space="preserve"> hi participarà en un </w:t>
      </w:r>
      <w:r w:rsidRPr="007C0213">
        <w:rPr>
          <w:rFonts w:cs="Arial"/>
          <w:szCs w:val="22"/>
        </w:rPr>
        <w:tab/>
        <w:t>% i la societat</w:t>
      </w:r>
      <w:r w:rsidRPr="007C0213">
        <w:rPr>
          <w:rFonts w:cs="Arial"/>
          <w:szCs w:val="22"/>
        </w:rPr>
        <w:tab/>
      </w:r>
      <w:r w:rsidRPr="007C0213">
        <w:rPr>
          <w:rFonts w:cs="Arial"/>
          <w:szCs w:val="22"/>
        </w:rPr>
        <w:tab/>
        <w:t>en el</w:t>
      </w:r>
      <w:r w:rsidRPr="007C0213">
        <w:rPr>
          <w:rFonts w:cs="Arial"/>
          <w:szCs w:val="22"/>
        </w:rPr>
        <w:tab/>
        <w:t>% restant, que es designarà com a representant legal de la unió temporal d’empreses a</w:t>
      </w:r>
      <w:r w:rsidRPr="007C0213">
        <w:rPr>
          <w:rFonts w:cs="Arial"/>
          <w:szCs w:val="22"/>
        </w:rPr>
        <w:tab/>
      </w:r>
      <w:r w:rsidRPr="007C0213">
        <w:rPr>
          <w:rFonts w:cs="Arial"/>
          <w:szCs w:val="22"/>
        </w:rPr>
        <w:tab/>
      </w:r>
      <w:r w:rsidRPr="007C0213">
        <w:rPr>
          <w:rFonts w:cs="Arial"/>
          <w:szCs w:val="22"/>
        </w:rPr>
        <w:tab/>
      </w:r>
      <w:r w:rsidRPr="007C0213">
        <w:rPr>
          <w:rFonts w:cs="Arial"/>
          <w:szCs w:val="22"/>
        </w:rPr>
        <w:tab/>
        <w:t xml:space="preserve"> i que ambdues societats adopten el compromís de formalitzar en escriptura pública la constitució de la unió temporal d’empreses, per al cas que aquesta resulti adjudicatària del contracte.</w:t>
      </w:r>
    </w:p>
    <w:p w14:paraId="1BA10F25" w14:textId="77777777" w:rsidR="00D31CB7" w:rsidRPr="007C0213" w:rsidRDefault="00D31CB7" w:rsidP="00D31CB7">
      <w:pPr>
        <w:autoSpaceDE w:val="0"/>
        <w:autoSpaceDN w:val="0"/>
        <w:adjustRightInd w:val="0"/>
        <w:ind w:firstLine="360"/>
        <w:rPr>
          <w:rFonts w:cs="Arial"/>
          <w:szCs w:val="22"/>
        </w:rPr>
      </w:pPr>
    </w:p>
    <w:p w14:paraId="0CCEB5D1" w14:textId="77777777" w:rsidR="00D31CB7" w:rsidRPr="007C0213" w:rsidRDefault="00D31CB7" w:rsidP="00D31CB7">
      <w:pPr>
        <w:tabs>
          <w:tab w:val="left" w:pos="-1440"/>
          <w:tab w:val="left" w:pos="0"/>
          <w:tab w:val="left" w:pos="284"/>
          <w:tab w:val="left" w:pos="720"/>
        </w:tabs>
        <w:autoSpaceDE w:val="0"/>
        <w:autoSpaceDN w:val="0"/>
        <w:adjustRightInd w:val="0"/>
      </w:pPr>
      <w:r w:rsidRPr="007C0213">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7121CF51" w14:textId="77777777" w:rsidR="00D31CB7" w:rsidRPr="007C0213" w:rsidRDefault="00D31CB7" w:rsidP="00D31CB7">
      <w:pPr>
        <w:autoSpaceDE w:val="0"/>
        <w:autoSpaceDN w:val="0"/>
        <w:adjustRightInd w:val="0"/>
        <w:ind w:firstLine="360"/>
        <w:rPr>
          <w:rFonts w:cs="Arial"/>
          <w:szCs w:val="22"/>
        </w:rPr>
      </w:pPr>
    </w:p>
    <w:p w14:paraId="391B3FB3" w14:textId="77777777" w:rsidR="00D31CB7" w:rsidRPr="007C0213" w:rsidRDefault="00D31CB7" w:rsidP="00D31CB7">
      <w:pPr>
        <w:tabs>
          <w:tab w:val="left" w:pos="-1440"/>
          <w:tab w:val="left" w:pos="0"/>
          <w:tab w:val="left" w:pos="284"/>
          <w:tab w:val="left" w:pos="720"/>
        </w:tabs>
        <w:autoSpaceDE w:val="0"/>
        <w:autoSpaceDN w:val="0"/>
        <w:adjustRightInd w:val="0"/>
      </w:pPr>
      <w:r w:rsidRPr="007C0213">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656797CF" w14:textId="77777777" w:rsidR="00D31CB7" w:rsidRPr="007C0213" w:rsidRDefault="00D31CB7" w:rsidP="00D31CB7">
      <w:pPr>
        <w:tabs>
          <w:tab w:val="left" w:pos="-1440"/>
          <w:tab w:val="left" w:pos="0"/>
          <w:tab w:val="left" w:pos="284"/>
          <w:tab w:val="left" w:pos="720"/>
        </w:tabs>
        <w:autoSpaceDE w:val="0"/>
        <w:autoSpaceDN w:val="0"/>
        <w:adjustRightInd w:val="0"/>
        <w:rPr>
          <w:spacing w:val="-2"/>
        </w:rPr>
      </w:pPr>
    </w:p>
    <w:p w14:paraId="5237BB9C" w14:textId="77777777" w:rsidR="00D31CB7" w:rsidRPr="007C0213" w:rsidRDefault="00D31CB7" w:rsidP="00D31CB7">
      <w:pPr>
        <w:tabs>
          <w:tab w:val="left" w:pos="-1440"/>
          <w:tab w:val="left" w:pos="0"/>
          <w:tab w:val="left" w:pos="284"/>
          <w:tab w:val="left" w:pos="720"/>
        </w:tabs>
        <w:autoSpaceDE w:val="0"/>
        <w:autoSpaceDN w:val="0"/>
        <w:adjustRightInd w:val="0"/>
        <w:rPr>
          <w:spacing w:val="-2"/>
        </w:rPr>
      </w:pPr>
      <w:r w:rsidRPr="007C0213">
        <w:rPr>
          <w:spacing w:val="-2"/>
        </w:rPr>
        <w:t xml:space="preserve">6. Que les empreses es comprometen a no fer operacions financeres contràries a la normativa tributària, en països que no tinguin normes sobre control de capitals i siguin considerats paradisos fiscals per la Unió Europea. </w:t>
      </w:r>
    </w:p>
    <w:p w14:paraId="3F254097" w14:textId="77777777" w:rsidR="00D31CB7" w:rsidRPr="007C0213" w:rsidRDefault="00D31CB7" w:rsidP="00D31CB7">
      <w:pPr>
        <w:tabs>
          <w:tab w:val="left" w:pos="-1440"/>
          <w:tab w:val="left" w:pos="0"/>
          <w:tab w:val="left" w:pos="284"/>
          <w:tab w:val="left" w:pos="720"/>
        </w:tabs>
        <w:autoSpaceDE w:val="0"/>
        <w:autoSpaceDN w:val="0"/>
        <w:adjustRightInd w:val="0"/>
      </w:pPr>
    </w:p>
    <w:p w14:paraId="132BB06F" w14:textId="77777777" w:rsidR="00D31CB7" w:rsidRPr="007C0213" w:rsidRDefault="00D31CB7" w:rsidP="00D31CB7">
      <w:pPr>
        <w:tabs>
          <w:tab w:val="left" w:pos="-1440"/>
          <w:tab w:val="left" w:pos="0"/>
          <w:tab w:val="left" w:pos="284"/>
          <w:tab w:val="left" w:pos="720"/>
        </w:tabs>
        <w:autoSpaceDE w:val="0"/>
        <w:autoSpaceDN w:val="0"/>
        <w:adjustRightInd w:val="0"/>
      </w:pPr>
      <w:r w:rsidRPr="007C0213">
        <w:rPr>
          <w:spacing w:val="-2"/>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7C0213">
        <w:t>a aportar la documentació exigida, en el cas de resultar classificada com a millor oferta.</w:t>
      </w:r>
    </w:p>
    <w:p w14:paraId="0E1C420F" w14:textId="77777777" w:rsidR="00D31CB7" w:rsidRPr="007C0213" w:rsidRDefault="00D31CB7" w:rsidP="00D31CB7">
      <w:pPr>
        <w:autoSpaceDE w:val="0"/>
        <w:autoSpaceDN w:val="0"/>
        <w:adjustRightInd w:val="0"/>
        <w:rPr>
          <w:rFonts w:cs="Arial"/>
          <w:szCs w:val="22"/>
        </w:rPr>
      </w:pPr>
    </w:p>
    <w:p w14:paraId="6D1EE19C" w14:textId="77777777" w:rsidR="00D31CB7" w:rsidRPr="007C0213" w:rsidRDefault="00D31CB7" w:rsidP="00D31CB7">
      <w:pPr>
        <w:autoSpaceDE w:val="0"/>
        <w:autoSpaceDN w:val="0"/>
        <w:adjustRightInd w:val="0"/>
        <w:rPr>
          <w:rFonts w:cs="Arial"/>
        </w:rPr>
      </w:pPr>
      <w:r w:rsidRPr="007C0213">
        <w:rPr>
          <w:rFonts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7C0213">
        <w:rPr>
          <w:rFonts w:cs="Arial"/>
        </w:rPr>
        <w:t xml:space="preserve">en cas de resultar la unió temporal d’empreses classificada com a millor oferta, </w:t>
      </w:r>
      <w:r w:rsidRPr="007C0213">
        <w:rPr>
          <w:rFonts w:cs="Arial"/>
          <w:szCs w:val="22"/>
        </w:rPr>
        <w:t xml:space="preserve"> a </w:t>
      </w:r>
      <w:r w:rsidRPr="007C0213">
        <w:rPr>
          <w:rFonts w:cs="Arial"/>
        </w:rPr>
        <w:t>aportar la documentació que  sigui requerida abans de l’inici de l’execució del contracte,  així com també tota aquella documentació que, en virtut del procediment de coordinació d’activitats en matèria de prevenció de riscos laborals tingui aprovat l’Ajuntament.</w:t>
      </w:r>
    </w:p>
    <w:p w14:paraId="54C2054C" w14:textId="77777777" w:rsidR="00D31CB7" w:rsidRPr="007C0213" w:rsidRDefault="00D31CB7" w:rsidP="00D31CB7">
      <w:pPr>
        <w:autoSpaceDE w:val="0"/>
        <w:autoSpaceDN w:val="0"/>
        <w:adjustRightInd w:val="0"/>
        <w:rPr>
          <w:rFonts w:cs="Arial"/>
        </w:rPr>
      </w:pPr>
    </w:p>
    <w:p w14:paraId="3252168B" w14:textId="77777777" w:rsidR="00D31CB7" w:rsidRPr="007C0213" w:rsidRDefault="00D31CB7" w:rsidP="00D31CB7">
      <w:pPr>
        <w:autoSpaceDE w:val="0"/>
        <w:autoSpaceDN w:val="0"/>
        <w:adjustRightInd w:val="0"/>
        <w:rPr>
          <w:rFonts w:cs="Arial"/>
        </w:rPr>
      </w:pPr>
      <w:r w:rsidRPr="007C0213">
        <w:rPr>
          <w:rFonts w:cs="Arial"/>
        </w:rPr>
        <w:t xml:space="preserve">9. Que, en relació a l’obligació establerta a l’article 159.4, lletra a) de la LCSP, es fa constar el següent  </w:t>
      </w:r>
      <w:r w:rsidRPr="007C0213">
        <w:rPr>
          <w:rFonts w:cs="Arial"/>
          <w:i/>
        </w:rPr>
        <w:t>(marcar el que sigui procedent)</w:t>
      </w:r>
      <w:r w:rsidRPr="007C0213">
        <w:rPr>
          <w:rFonts w:cs="Arial"/>
        </w:rPr>
        <w:t xml:space="preserve">: </w:t>
      </w:r>
    </w:p>
    <w:p w14:paraId="1237957C" w14:textId="77777777" w:rsidR="00D31CB7" w:rsidRPr="007C0213" w:rsidRDefault="00D31CB7" w:rsidP="00D31CB7">
      <w:pPr>
        <w:autoSpaceDE w:val="0"/>
        <w:autoSpaceDN w:val="0"/>
        <w:adjustRightInd w:val="0"/>
        <w:rPr>
          <w:rFonts w:cs="Arial"/>
        </w:rPr>
      </w:pPr>
    </w:p>
    <w:p w14:paraId="796E785B" w14:textId="2F938A3D" w:rsidR="00D31CB7" w:rsidRPr="007C0213" w:rsidRDefault="00D31CB7" w:rsidP="00D31CB7">
      <w:pPr>
        <w:rPr>
          <w:rFonts w:cs="Arial"/>
          <w:iCs/>
        </w:rPr>
      </w:pPr>
      <w:r w:rsidRPr="007C0213">
        <w:object w:dxaOrig="1440" w:dyaOrig="1440" w14:anchorId="0A00F506">
          <v:shape id="_x0000_i1090" type="#_x0000_t75" style="width:14.25pt;height:9pt" o:ole="">
            <v:imagedata r:id="rId7" o:title=""/>
          </v:shape>
          <w:control r:id="rId14" w:name="CheckBox15" w:shapeid="_x0000_i1090"/>
        </w:object>
      </w:r>
      <w:r w:rsidRPr="007C0213">
        <w:rPr>
          <w:rFonts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1E0C31BF" w14:textId="77777777" w:rsidR="00D31CB7" w:rsidRPr="007C0213" w:rsidRDefault="00D31CB7" w:rsidP="00D31CB7">
      <w:pPr>
        <w:rPr>
          <w:rFonts w:cs="Arial"/>
          <w:highlight w:val="yellow"/>
        </w:rPr>
      </w:pPr>
    </w:p>
    <w:p w14:paraId="54DD3B6F" w14:textId="518CF265" w:rsidR="00D31CB7" w:rsidRPr="007C0213" w:rsidRDefault="00D31CB7" w:rsidP="00D31CB7">
      <w:pPr>
        <w:rPr>
          <w:rFonts w:cs="Arial"/>
          <w:iCs/>
        </w:rPr>
      </w:pPr>
      <w:r w:rsidRPr="007C0213">
        <w:rPr>
          <w:rFonts w:cs="Arial"/>
        </w:rPr>
        <w:object w:dxaOrig="1440" w:dyaOrig="1440" w14:anchorId="61C49974">
          <v:shape id="_x0000_i1089" type="#_x0000_t75" style="width:14.25pt;height:9pt" o:ole="">
            <v:imagedata r:id="rId7" o:title=""/>
          </v:shape>
          <w:control r:id="rId15" w:name="CheckBox12111" w:shapeid="_x0000_i1089"/>
        </w:object>
      </w:r>
      <w:r w:rsidRPr="007C0213">
        <w:t xml:space="preserve">b) </w:t>
      </w:r>
      <w:r w:rsidRPr="007C0213">
        <w:rPr>
          <w:rFonts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463E035D" w14:textId="77777777" w:rsidR="00D31CB7" w:rsidRPr="007C0213" w:rsidRDefault="00D31CB7" w:rsidP="00D31CB7">
      <w:pPr>
        <w:rPr>
          <w:rFonts w:cs="Arial"/>
          <w:iCs/>
        </w:rPr>
      </w:pPr>
    </w:p>
    <w:p w14:paraId="5413F228" w14:textId="77777777" w:rsidR="00D31CB7" w:rsidRPr="007C0213" w:rsidRDefault="00D31CB7" w:rsidP="00D31CB7">
      <w:pPr>
        <w:rPr>
          <w:rFonts w:cs="Arial"/>
          <w:iCs/>
        </w:rPr>
      </w:pPr>
      <w:r w:rsidRPr="007C0213">
        <w:rPr>
          <w:rFonts w:cs="Arial"/>
          <w:iCs/>
        </w:rPr>
        <w:t xml:space="preserve">En cas de ser classificada com a millor oferta </w:t>
      </w:r>
      <w:r w:rsidRPr="007C0213">
        <w:rPr>
          <w:rFonts w:cs="Arial"/>
        </w:rPr>
        <w:t xml:space="preserve">la unió temporal d’empreses </w:t>
      </w:r>
      <w:r w:rsidRPr="007C0213">
        <w:rPr>
          <w:rFonts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1C3DCD89" w14:textId="77777777" w:rsidR="00D31CB7" w:rsidRPr="007C0213" w:rsidRDefault="00D31CB7" w:rsidP="00D31CB7">
      <w:pPr>
        <w:ind w:firstLine="360"/>
        <w:rPr>
          <w:rFonts w:cs="Arial"/>
          <w:highlight w:val="yellow"/>
        </w:rPr>
      </w:pPr>
    </w:p>
    <w:p w14:paraId="0A02D4EB" w14:textId="327A2DDF" w:rsidR="00D31CB7" w:rsidRPr="007C0213" w:rsidRDefault="00D31CB7" w:rsidP="00D31CB7">
      <w:pPr>
        <w:rPr>
          <w:rFonts w:cs="Arial"/>
        </w:rPr>
      </w:pPr>
      <w:r w:rsidRPr="007C0213">
        <w:object w:dxaOrig="1440" w:dyaOrig="1440" w14:anchorId="4E3FF2C6">
          <v:shape id="_x0000_i1088" type="#_x0000_t75" style="width:14.25pt;height:9pt" o:ole="">
            <v:imagedata r:id="rId7" o:title=""/>
          </v:shape>
          <w:control r:id="rId16" w:name="CheckBox16" w:shapeid="_x0000_i1088"/>
        </w:object>
      </w:r>
      <w:r w:rsidRPr="007C0213">
        <w:t>10</w:t>
      </w:r>
      <w:r w:rsidRPr="007C0213">
        <w:rPr>
          <w:rFonts w:cs="Arial"/>
        </w:rPr>
        <w:t>. Que les  societats pertanyen al/s grup/s empresarial/s</w:t>
      </w:r>
      <w:r w:rsidRPr="007C0213">
        <w:rPr>
          <w:rFonts w:cs="Arial"/>
        </w:rPr>
        <w:tab/>
      </w:r>
      <w:r w:rsidRPr="007C0213">
        <w:rPr>
          <w:rFonts w:cs="Arial"/>
        </w:rPr>
        <w:tab/>
        <w:t xml:space="preserve">, entès/os com a grup/s en els termes que estableix l’article 42.1 del Codi de Comerç. </w:t>
      </w:r>
    </w:p>
    <w:p w14:paraId="29AEEE2D" w14:textId="77777777" w:rsidR="00D31CB7" w:rsidRPr="007C0213" w:rsidRDefault="00D31CB7" w:rsidP="00D31CB7">
      <w:pPr>
        <w:rPr>
          <w:rFonts w:cs="Arial"/>
        </w:rPr>
      </w:pPr>
    </w:p>
    <w:p w14:paraId="36F3EDAB" w14:textId="5FFC593C" w:rsidR="00D31CB7" w:rsidRPr="007C0213" w:rsidRDefault="00D31CB7" w:rsidP="00D31CB7">
      <w:pPr>
        <w:rPr>
          <w:rFonts w:cs="Arial"/>
        </w:rPr>
      </w:pPr>
      <w:r w:rsidRPr="007C0213">
        <w:object w:dxaOrig="1440" w:dyaOrig="1440" w14:anchorId="06516489">
          <v:shape id="_x0000_i1087" type="#_x0000_t75" style="width:14.25pt;height:9pt" o:ole="">
            <v:imagedata r:id="rId7" o:title=""/>
          </v:shape>
          <w:control r:id="rId17" w:name="CheckBox17" w:shapeid="_x0000_i1087"/>
        </w:object>
      </w:r>
      <w:r w:rsidRPr="007C0213">
        <w:t>11</w:t>
      </w:r>
      <w:r w:rsidRPr="007C0213">
        <w:rPr>
          <w:rFonts w:cs="Arial"/>
        </w:rPr>
        <w:t>. Que les societats tenen la condició de petita o mitjana empresa, definida segons el que estableix el Reglament (CE) núm. 800/2008 de la Comissió Europea del 6 d’agost de 2008</w:t>
      </w:r>
      <w:r w:rsidRPr="007C0213">
        <w:rPr>
          <w:rFonts w:cs="Arial"/>
          <w:i/>
          <w:color w:val="0000FF"/>
        </w:rPr>
        <w:t>,</w:t>
      </w:r>
      <w:r w:rsidRPr="007C0213">
        <w:rPr>
          <w:rFonts w:cs="Arial"/>
        </w:rPr>
        <w:t xml:space="preserve"> i es comprometen a aportar els documents i/o certificacions justificatives adients en cas de resultar la unió temporal d’empreses classificada com a millor oferta.</w:t>
      </w:r>
    </w:p>
    <w:p w14:paraId="46F1913D" w14:textId="77777777" w:rsidR="00D31CB7" w:rsidRPr="007C0213" w:rsidRDefault="00D31CB7" w:rsidP="00D31CB7">
      <w:pPr>
        <w:rPr>
          <w:rFonts w:cs="Arial"/>
        </w:rPr>
      </w:pPr>
    </w:p>
    <w:p w14:paraId="3C5D9C04" w14:textId="77777777" w:rsidR="00D31CB7" w:rsidRPr="007C0213" w:rsidRDefault="00D31CB7" w:rsidP="00D31CB7">
      <w:pPr>
        <w:rPr>
          <w:rFonts w:cs="Arial"/>
        </w:rPr>
      </w:pPr>
      <w:r w:rsidRPr="007C0213">
        <w:rPr>
          <w:rFonts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6E370A89" w14:textId="77777777" w:rsidR="00D31CB7" w:rsidRPr="007C0213" w:rsidRDefault="00D31CB7" w:rsidP="00D31CB7">
      <w:pPr>
        <w:rPr>
          <w:rFonts w:cs="Arial"/>
        </w:rPr>
      </w:pPr>
    </w:p>
    <w:p w14:paraId="509C15BE" w14:textId="77777777" w:rsidR="00D31CB7" w:rsidRPr="007C0213" w:rsidRDefault="00D31CB7" w:rsidP="00D31CB7">
      <w:pPr>
        <w:rPr>
          <w:rFonts w:cs="Arial"/>
        </w:rPr>
      </w:pPr>
      <w:r w:rsidRPr="007C0213">
        <w:rPr>
          <w:rFonts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0EFAEA20" w14:textId="77777777" w:rsidR="00D31CB7" w:rsidRPr="007C0213" w:rsidRDefault="00D31CB7" w:rsidP="00D31CB7">
      <w:pPr>
        <w:rPr>
          <w:rFonts w:cs="Arial"/>
        </w:rPr>
      </w:pPr>
    </w:p>
    <w:p w14:paraId="4AF487C5" w14:textId="77777777" w:rsidR="00D31CB7" w:rsidRPr="007C0213" w:rsidRDefault="00D31CB7" w:rsidP="00D31CB7">
      <w:pPr>
        <w:autoSpaceDE w:val="0"/>
        <w:autoSpaceDN w:val="0"/>
        <w:adjustRightInd w:val="0"/>
        <w:rPr>
          <w:rFonts w:cs="Arial"/>
          <w:szCs w:val="22"/>
        </w:rPr>
      </w:pPr>
      <w:r w:rsidRPr="007C0213">
        <w:rPr>
          <w:rFonts w:cs="Arial"/>
          <w:szCs w:val="22"/>
        </w:rPr>
        <w:t xml:space="preserve">14. Que, en concordança a la Disposició addicional 15a. de LCSP, i el plec de clàusules administratives particulars, identifica a efecte de notificacions, l’adreça electrònica següent: </w:t>
      </w:r>
    </w:p>
    <w:p w14:paraId="2209689C" w14:textId="77777777" w:rsidR="00D31CB7" w:rsidRPr="007C0213" w:rsidRDefault="00D31CB7" w:rsidP="00D31CB7">
      <w:pPr>
        <w:autoSpaceDE w:val="0"/>
        <w:autoSpaceDN w:val="0"/>
        <w:adjustRightInd w:val="0"/>
      </w:pPr>
    </w:p>
    <w:p w14:paraId="5DFEEC8E" w14:textId="77777777" w:rsidR="00D31CB7" w:rsidRPr="007C0213" w:rsidRDefault="00D31CB7" w:rsidP="00D31CB7">
      <w:pPr>
        <w:rPr>
          <w:rFonts w:cs="Arial"/>
        </w:rPr>
      </w:pPr>
    </w:p>
    <w:p w14:paraId="17C5F328" w14:textId="77777777" w:rsidR="00D31CB7" w:rsidRPr="007C0213" w:rsidRDefault="00D31CB7" w:rsidP="00D31CB7">
      <w:pPr>
        <w:rPr>
          <w:rFonts w:cs="Arial"/>
          <w:b/>
          <w:bCs/>
        </w:rPr>
      </w:pPr>
      <w:r w:rsidRPr="007C0213">
        <w:rPr>
          <w:rFonts w:cs="Arial"/>
          <w:b/>
          <w:bCs/>
        </w:rPr>
        <w:lastRenderedPageBreak/>
        <w:t>Només per contractes de serveis que impliquin prestacions relacionades amb menors d’edat</w:t>
      </w:r>
    </w:p>
    <w:p w14:paraId="200E0AC4" w14:textId="77777777" w:rsidR="00D31CB7" w:rsidRPr="007C0213" w:rsidRDefault="00D31CB7" w:rsidP="00D31CB7">
      <w:pPr>
        <w:rPr>
          <w:rFonts w:cs="Arial"/>
          <w:b/>
          <w:bCs/>
        </w:rPr>
      </w:pPr>
    </w:p>
    <w:p w14:paraId="55BFD4BF" w14:textId="1450FFE2" w:rsidR="00D31CB7" w:rsidRPr="007C0213" w:rsidRDefault="00D31CB7" w:rsidP="00D31CB7">
      <w:pPr>
        <w:tabs>
          <w:tab w:val="left" w:pos="-1440"/>
          <w:tab w:val="left" w:pos="0"/>
          <w:tab w:val="left" w:pos="284"/>
          <w:tab w:val="left" w:pos="720"/>
        </w:tabs>
        <w:autoSpaceDE w:val="0"/>
        <w:autoSpaceDN w:val="0"/>
        <w:adjustRightInd w:val="0"/>
      </w:pPr>
      <w:r w:rsidRPr="007C0213">
        <w:rPr>
          <w:spacing w:val="-2"/>
        </w:rPr>
        <w:object w:dxaOrig="1440" w:dyaOrig="1440" w14:anchorId="7B8A7DA2">
          <v:shape id="_x0000_i1086" type="#_x0000_t75" style="width:14.25pt;height:9pt" o:ole="">
            <v:imagedata r:id="rId7" o:title=""/>
          </v:shape>
          <w:control r:id="rId18" w:name="CheckBox18" w:shapeid="_x0000_i1086"/>
        </w:object>
      </w:r>
      <w:r w:rsidRPr="007C0213">
        <w:t xml:space="preserve">15. Que el personal de les societats que exerceixen funcions en contacte habitual amb menors compleixen amb </w:t>
      </w:r>
      <w:r w:rsidRPr="007C0213">
        <w:rPr>
          <w:spacing w:val="-2"/>
        </w:rPr>
        <w:t xml:space="preserve">els requisits establerts a l’article 13.5 de la Llei Orgànica 1/1996, de 15 de gener, de protecció jurídica del menor, de modificació parcial del Codi Civil i de la Llei d'Enjudiciament Civil, i es comprometen, en el cas de </w:t>
      </w:r>
      <w:r w:rsidRPr="007C0213">
        <w:t>resultar classificada la unió temporal com a millor oferta, a aportar les certificacions negatives vigents a requeriment municipal.</w:t>
      </w:r>
    </w:p>
    <w:p w14:paraId="3B519188" w14:textId="77777777" w:rsidR="00D31CB7" w:rsidRPr="007C0213" w:rsidRDefault="00D31CB7" w:rsidP="00D31CB7">
      <w:pPr>
        <w:tabs>
          <w:tab w:val="left" w:pos="-1440"/>
          <w:tab w:val="left" w:pos="0"/>
          <w:tab w:val="left" w:pos="284"/>
          <w:tab w:val="left" w:pos="360"/>
          <w:tab w:val="left" w:pos="720"/>
        </w:tabs>
      </w:pPr>
      <w:r w:rsidRPr="007C0213">
        <w:rPr>
          <w:b/>
          <w:bCs/>
          <w:spacing w:val="-2"/>
        </w:rPr>
        <w:t>Només per empreses no espanyoles</w:t>
      </w:r>
      <w:r w:rsidRPr="007C0213">
        <w:t xml:space="preserve"> </w:t>
      </w:r>
    </w:p>
    <w:p w14:paraId="4348E8B2" w14:textId="77777777" w:rsidR="00D31CB7" w:rsidRPr="007C0213" w:rsidRDefault="00D31CB7" w:rsidP="00D31CB7">
      <w:pPr>
        <w:tabs>
          <w:tab w:val="left" w:pos="-1440"/>
          <w:tab w:val="left" w:pos="0"/>
          <w:tab w:val="left" w:pos="284"/>
          <w:tab w:val="left" w:pos="360"/>
          <w:tab w:val="left" w:pos="720"/>
        </w:tabs>
      </w:pPr>
    </w:p>
    <w:p w14:paraId="5F13C9C8" w14:textId="6E2902BC" w:rsidR="00D31CB7" w:rsidRPr="007C0213" w:rsidRDefault="00D31CB7" w:rsidP="00D31CB7">
      <w:pPr>
        <w:tabs>
          <w:tab w:val="left" w:pos="-1440"/>
          <w:tab w:val="left" w:pos="0"/>
          <w:tab w:val="left" w:pos="284"/>
          <w:tab w:val="left" w:pos="360"/>
          <w:tab w:val="left" w:pos="720"/>
        </w:tabs>
      </w:pPr>
      <w:r w:rsidRPr="007C0213">
        <w:rPr>
          <w:spacing w:val="-2"/>
        </w:rPr>
        <w:object w:dxaOrig="1440" w:dyaOrig="1440" w14:anchorId="0B02B3F4">
          <v:shape id="_x0000_i1085" type="#_x0000_t75" style="width:14.25pt;height:9pt" o:ole="">
            <v:imagedata r:id="rId7" o:title=""/>
          </v:shape>
          <w:control r:id="rId19" w:name="CheckBox19" w:shapeid="_x0000_i1085"/>
        </w:object>
      </w:r>
      <w:r w:rsidRPr="007C0213">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1530E4B0" w14:textId="77777777" w:rsidR="00D31CB7" w:rsidRPr="007C0213" w:rsidRDefault="00D31CB7" w:rsidP="00D31CB7">
      <w:pPr>
        <w:tabs>
          <w:tab w:val="left" w:pos="-1440"/>
          <w:tab w:val="left" w:pos="0"/>
          <w:tab w:val="left" w:pos="284"/>
          <w:tab w:val="left" w:pos="720"/>
        </w:tabs>
        <w:rPr>
          <w:spacing w:val="-2"/>
          <w:szCs w:val="22"/>
        </w:rPr>
      </w:pPr>
    </w:p>
    <w:p w14:paraId="0FC1DE0D" w14:textId="77777777" w:rsidR="00D31CB7" w:rsidRPr="007C0213" w:rsidRDefault="00D31CB7" w:rsidP="00D31CB7">
      <w:pPr>
        <w:rPr>
          <w:rFonts w:cs="Arial"/>
          <w:spacing w:val="-2"/>
        </w:rPr>
      </w:pPr>
    </w:p>
    <w:p w14:paraId="1B704F59" w14:textId="77777777" w:rsidR="00D31CB7" w:rsidRPr="007C0213" w:rsidRDefault="00D31CB7" w:rsidP="00D31CB7">
      <w:pPr>
        <w:rPr>
          <w:rFonts w:cs="Arial"/>
          <w:spacing w:val="-2"/>
        </w:rPr>
      </w:pPr>
      <w:r w:rsidRPr="007C0213">
        <w:rPr>
          <w:rFonts w:cs="Arial"/>
          <w:spacing w:val="-2"/>
        </w:rPr>
        <w:tab/>
      </w:r>
      <w:r w:rsidRPr="007C0213">
        <w:rPr>
          <w:rFonts w:cs="Arial"/>
          <w:spacing w:val="-2"/>
        </w:rPr>
        <w:tab/>
        <w:t>, a data de signatura electrònica</w:t>
      </w:r>
    </w:p>
    <w:p w14:paraId="3EA0CCC5" w14:textId="77777777" w:rsidR="00D31CB7" w:rsidRPr="007C0213" w:rsidRDefault="00D31CB7" w:rsidP="00D31CB7">
      <w:pPr>
        <w:rPr>
          <w:rFonts w:cs="Arial"/>
          <w:spacing w:val="-2"/>
        </w:rPr>
      </w:pPr>
    </w:p>
    <w:p w14:paraId="39DC6753" w14:textId="77777777" w:rsidR="00D31CB7" w:rsidRPr="007C0213" w:rsidRDefault="00D31CB7" w:rsidP="00D31CB7">
      <w:pPr>
        <w:spacing w:after="120"/>
        <w:rPr>
          <w:rFonts w:cs="Arial"/>
          <w:b/>
          <w:spacing w:val="-2"/>
          <w:szCs w:val="24"/>
        </w:rPr>
      </w:pPr>
    </w:p>
    <w:p w14:paraId="5774B91C" w14:textId="77777777" w:rsidR="00D31CB7" w:rsidRPr="007C0213" w:rsidRDefault="00D31CB7" w:rsidP="00D31CB7">
      <w:pPr>
        <w:spacing w:after="120"/>
        <w:rPr>
          <w:rFonts w:cs="Arial"/>
          <w:b/>
          <w:spacing w:val="-2"/>
          <w:szCs w:val="24"/>
        </w:rPr>
      </w:pPr>
    </w:p>
    <w:p w14:paraId="33EE5ED5" w14:textId="77777777" w:rsidR="00D31CB7" w:rsidRPr="007C0213" w:rsidRDefault="00D31CB7" w:rsidP="00D31CB7">
      <w:pPr>
        <w:spacing w:after="120"/>
        <w:rPr>
          <w:rFonts w:cs="Arial"/>
          <w:b/>
          <w:spacing w:val="-2"/>
          <w:szCs w:val="24"/>
        </w:rPr>
      </w:pPr>
    </w:p>
    <w:p w14:paraId="5AB8EE4A" w14:textId="77777777" w:rsidR="00D31CB7" w:rsidRPr="007C0213" w:rsidRDefault="00D31CB7" w:rsidP="00D31CB7">
      <w:pPr>
        <w:spacing w:after="120"/>
        <w:rPr>
          <w:rFonts w:cs="Arial"/>
          <w:b/>
          <w:spacing w:val="-2"/>
          <w:szCs w:val="24"/>
        </w:rPr>
      </w:pPr>
      <w:r w:rsidRPr="007C0213">
        <w:rPr>
          <w:rFonts w:cs="Arial"/>
          <w:b/>
          <w:spacing w:val="-2"/>
          <w:szCs w:val="24"/>
        </w:rPr>
        <w:t>Signat,</w:t>
      </w:r>
    </w:p>
    <w:p w14:paraId="039A6FB8" w14:textId="77777777" w:rsidR="00D31CB7" w:rsidRPr="007C0213" w:rsidRDefault="00D31CB7" w:rsidP="00D31CB7">
      <w:pPr>
        <w:spacing w:after="120"/>
        <w:rPr>
          <w:rFonts w:cs="Arial"/>
          <w:b/>
          <w:spacing w:val="-2"/>
          <w:szCs w:val="24"/>
        </w:rPr>
      </w:pPr>
    </w:p>
    <w:p w14:paraId="56BC895C" w14:textId="77777777" w:rsidR="00D31CB7" w:rsidRPr="007C0213" w:rsidRDefault="00D31CB7" w:rsidP="00D31CB7">
      <w:pPr>
        <w:spacing w:after="120"/>
        <w:rPr>
          <w:rFonts w:cs="Arial"/>
          <w:b/>
          <w:spacing w:val="-2"/>
          <w:szCs w:val="16"/>
        </w:rPr>
      </w:pPr>
      <w:r w:rsidRPr="007C0213">
        <w:rPr>
          <w:rFonts w:cs="Arial"/>
          <w:b/>
          <w:spacing w:val="-2"/>
          <w:szCs w:val="24"/>
        </w:rPr>
        <w:t>Per part de</w:t>
      </w:r>
      <w:r w:rsidRPr="007C0213">
        <w:rPr>
          <w:rFonts w:cs="Arial"/>
          <w:b/>
          <w:spacing w:val="-2"/>
          <w:szCs w:val="24"/>
        </w:rPr>
        <w:tab/>
      </w:r>
      <w:r w:rsidRPr="007C0213">
        <w:rPr>
          <w:rFonts w:cs="Arial"/>
          <w:b/>
          <w:spacing w:val="-2"/>
          <w:szCs w:val="24"/>
        </w:rPr>
        <w:tab/>
      </w:r>
      <w:r w:rsidRPr="007C0213">
        <w:rPr>
          <w:rFonts w:cs="Arial"/>
          <w:b/>
          <w:spacing w:val="-2"/>
          <w:szCs w:val="24"/>
        </w:rPr>
        <w:tab/>
      </w:r>
      <w:r w:rsidRPr="007C0213">
        <w:rPr>
          <w:rFonts w:cs="Arial"/>
          <w:b/>
          <w:spacing w:val="-2"/>
          <w:szCs w:val="24"/>
        </w:rPr>
        <w:tab/>
      </w:r>
      <w:r w:rsidRPr="007C0213">
        <w:rPr>
          <w:rFonts w:cs="Arial"/>
          <w:b/>
          <w:spacing w:val="-2"/>
          <w:szCs w:val="24"/>
        </w:rPr>
        <w:tab/>
      </w:r>
      <w:r w:rsidRPr="007C0213">
        <w:rPr>
          <w:rFonts w:cs="Arial"/>
          <w:b/>
          <w:spacing w:val="-2"/>
          <w:szCs w:val="24"/>
        </w:rPr>
        <w:tab/>
      </w:r>
      <w:r w:rsidRPr="007C0213">
        <w:rPr>
          <w:rFonts w:cs="Arial"/>
          <w:b/>
          <w:spacing w:val="-2"/>
          <w:szCs w:val="24"/>
        </w:rPr>
        <w:tab/>
        <w:t>Per part de</w:t>
      </w:r>
      <w:r w:rsidRPr="007C0213">
        <w:rPr>
          <w:rFonts w:cs="Arial"/>
          <w:b/>
          <w:spacing w:val="-2"/>
          <w:szCs w:val="24"/>
        </w:rPr>
        <w:tab/>
      </w:r>
    </w:p>
    <w:p w14:paraId="4B9D5271" w14:textId="77777777" w:rsidR="0065653F" w:rsidRDefault="0065653F"/>
    <w:sectPr w:rsidR="0065653F" w:rsidSect="00D31CB7">
      <w:headerReference w:type="even" r:id="rId20"/>
      <w:headerReference w:type="default" r:id="rId21"/>
      <w:footerReference w:type="even" r:id="rId22"/>
      <w:footerReference w:type="default" r:id="rId23"/>
      <w:headerReference w:type="firs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1E8D2" w14:textId="77777777" w:rsidR="00D31CB7" w:rsidRDefault="00D31CB7" w:rsidP="00D31CB7">
      <w:r>
        <w:separator/>
      </w:r>
    </w:p>
  </w:endnote>
  <w:endnote w:type="continuationSeparator" w:id="0">
    <w:p w14:paraId="1501B728" w14:textId="77777777" w:rsidR="00D31CB7" w:rsidRDefault="00D31CB7" w:rsidP="00D3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491AA" w14:textId="77777777" w:rsidR="00D31CB7" w:rsidRPr="00403A17" w:rsidRDefault="00D31CB7" w:rsidP="00E06890">
    <w:pPr>
      <w:pStyle w:val="Peu"/>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14:paraId="1FC52EAE" w14:textId="77777777" w:rsidR="00D31CB7" w:rsidRPr="00403A17" w:rsidRDefault="00D31CB7" w:rsidP="00E06890">
    <w:pPr>
      <w:pStyle w:val="Peu"/>
      <w:ind w:left="-993" w:right="-569"/>
      <w:jc w:val="center"/>
      <w:rPr>
        <w:rFonts w:cs="Arial"/>
        <w:sz w:val="8"/>
        <w:szCs w:val="16"/>
      </w:rPr>
    </w:pPr>
  </w:p>
  <w:p w14:paraId="6A9C8FDE" w14:textId="77777777" w:rsidR="00D31CB7" w:rsidRPr="00403A17" w:rsidRDefault="00D31CB7" w:rsidP="00E06890">
    <w:pPr>
      <w:pStyle w:val="Peu"/>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NUMPAGES  \* MERGEFORMAT </w:instrText>
    </w:r>
    <w:r w:rsidRPr="00403A17">
      <w:rPr>
        <w:rFonts w:cs="Frutiger-LightCn"/>
        <w:sz w:val="16"/>
        <w:szCs w:val="16"/>
        <w:lang w:eastAsia="es-ES_tradnl"/>
      </w:rPr>
      <w:fldChar w:fldCharType="separate"/>
    </w:r>
    <w:r>
      <w:rPr>
        <w:rFonts w:cs="Frutiger-LightCn"/>
        <w:noProof/>
        <w:sz w:val="16"/>
        <w:szCs w:val="16"/>
        <w:lang w:eastAsia="es-ES_tradnl"/>
      </w:rPr>
      <w:t>3</w:t>
    </w:r>
    <w:r w:rsidRPr="00403A17">
      <w:rPr>
        <w:rFonts w:cs="Frutiger-LightCn"/>
        <w:sz w:val="16"/>
        <w:szCs w:val="16"/>
        <w:lang w:eastAsia="es-ES_trad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A4712" w14:textId="77777777" w:rsidR="00D31CB7" w:rsidRPr="00403A17" w:rsidRDefault="00D31CB7" w:rsidP="00711E1E">
    <w:pPr>
      <w:pStyle w:val="Peu"/>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14:paraId="7E055EF1" w14:textId="77777777" w:rsidR="00D31CB7" w:rsidRPr="00403A17" w:rsidRDefault="00D31CB7" w:rsidP="00802E58">
    <w:pPr>
      <w:pStyle w:val="Peu"/>
      <w:ind w:left="-993" w:right="-569"/>
      <w:jc w:val="center"/>
      <w:rPr>
        <w:rFonts w:cs="Arial"/>
        <w:sz w:val="8"/>
        <w:szCs w:val="16"/>
      </w:rPr>
    </w:pPr>
  </w:p>
  <w:p w14:paraId="2F1848D9" w14:textId="77777777" w:rsidR="00D31CB7" w:rsidRPr="00403A17" w:rsidRDefault="00D31CB7" w:rsidP="009672BD">
    <w:pPr>
      <w:pStyle w:val="Peu"/>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9</w:t>
    </w:r>
    <w:r w:rsidRPr="00403A17">
      <w:rPr>
        <w:rFonts w:cs="Frutiger-LightCn"/>
        <w:sz w:val="16"/>
        <w:szCs w:val="16"/>
        <w:lang w:eastAsia="es-ES_tradnl"/>
      </w:rPr>
      <w:fldChar w:fldCharType="end"/>
    </w:r>
    <w:r w:rsidRPr="00403A17">
      <w:rPr>
        <w:rFonts w:cs="Frutiger-LightCn"/>
        <w:sz w:val="16"/>
        <w:szCs w:val="16"/>
        <w:lang w:eastAsia="es-ES_tradnl"/>
      </w:rPr>
      <w:t>/</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NUMPAGES  \* MERGEFORMAT </w:instrText>
    </w:r>
    <w:r w:rsidRPr="00403A17">
      <w:rPr>
        <w:rFonts w:cs="Frutiger-LightCn"/>
        <w:sz w:val="16"/>
        <w:szCs w:val="16"/>
        <w:lang w:eastAsia="es-ES_tradnl"/>
      </w:rPr>
      <w:fldChar w:fldCharType="separate"/>
    </w:r>
    <w:r>
      <w:rPr>
        <w:rFonts w:cs="Frutiger-LightCn"/>
        <w:noProof/>
        <w:sz w:val="16"/>
        <w:szCs w:val="16"/>
        <w:lang w:eastAsia="es-ES_tradnl"/>
      </w:rPr>
      <w:t>9</w:t>
    </w:r>
    <w:r w:rsidRPr="00403A17">
      <w:rPr>
        <w:rFonts w:cs="Frutiger-LightCn"/>
        <w:sz w:val="16"/>
        <w:szCs w:val="16"/>
        <w:lang w:eastAsia="es-ES_tradn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CFDB6" w14:textId="77777777" w:rsidR="00D31CB7" w:rsidRPr="00AA74C7" w:rsidRDefault="00D31CB7" w:rsidP="00B22B07">
    <w:pPr>
      <w:pStyle w:val="Peu"/>
      <w:ind w:left="-993" w:right="-851"/>
      <w:jc w:val="center"/>
      <w:rPr>
        <w:rFonts w:cs="Arial"/>
        <w:sz w:val="14"/>
        <w:szCs w:val="14"/>
      </w:rPr>
    </w:pPr>
    <w:r w:rsidRPr="00AA74C7">
      <w:rPr>
        <w:rFonts w:cs="Frutiger-LightCn"/>
        <w:b/>
        <w:sz w:val="14"/>
        <w:szCs w:val="14"/>
        <w:lang w:eastAsia="es-ES_tradnl"/>
      </w:rPr>
      <w:t>Ajuntament de Sabadell</w:t>
    </w:r>
    <w:r w:rsidRPr="00AA74C7">
      <w:rPr>
        <w:rFonts w:cs="Frutiger-LightCn"/>
        <w:sz w:val="14"/>
        <w:szCs w:val="14"/>
        <w:lang w:eastAsia="es-ES_tradnl"/>
      </w:rPr>
      <w:t xml:space="preserve"> </w:t>
    </w:r>
    <w:r w:rsidRPr="00AA74C7">
      <w:rPr>
        <w:rFonts w:cs="Arial"/>
        <w:sz w:val="14"/>
        <w:szCs w:val="14"/>
      </w:rPr>
      <w:t>· Plaça de Sant Roc, 1 · 08201, Sabadell · Tel. 93 745 31 00 · www.sabadell.cat · NIF P0818600I</w:t>
    </w:r>
  </w:p>
  <w:p w14:paraId="02AE225C" w14:textId="77777777" w:rsidR="00D31CB7" w:rsidRPr="00403A17" w:rsidRDefault="00D31CB7" w:rsidP="00B22B07">
    <w:pPr>
      <w:pStyle w:val="Peu"/>
      <w:ind w:left="-993" w:right="-569"/>
      <w:jc w:val="center"/>
      <w:rPr>
        <w:rFonts w:cs="Arial"/>
        <w:sz w:val="8"/>
        <w:szCs w:val="16"/>
      </w:rPr>
    </w:pPr>
  </w:p>
  <w:p w14:paraId="6D68E4FB" w14:textId="77777777" w:rsidR="00D31CB7" w:rsidRPr="00B22B07" w:rsidRDefault="00D31CB7" w:rsidP="00B22B07">
    <w:pPr>
      <w:pStyle w:val="Peu"/>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NUMPAGES  \* MERGEFORMAT </w:instrText>
    </w:r>
    <w:r w:rsidRPr="00403A17">
      <w:rPr>
        <w:rFonts w:cs="Frutiger-LightCn"/>
        <w:sz w:val="16"/>
        <w:szCs w:val="16"/>
        <w:lang w:eastAsia="es-ES_tradnl"/>
      </w:rPr>
      <w:fldChar w:fldCharType="separate"/>
    </w:r>
    <w:r>
      <w:rPr>
        <w:rFonts w:cs="Frutiger-LightCn"/>
        <w:noProof/>
        <w:sz w:val="16"/>
        <w:szCs w:val="16"/>
        <w:lang w:eastAsia="es-ES_tradnl"/>
      </w:rPr>
      <w:t>9</w:t>
    </w:r>
    <w:r w:rsidRPr="00403A17">
      <w:rPr>
        <w:rFonts w:cs="Frutiger-LightCn"/>
        <w:sz w:val="16"/>
        <w:szCs w:val="16"/>
        <w:lang w:eastAsia="es-ES_tradn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C9FD8" w14:textId="77777777" w:rsidR="00D31CB7" w:rsidRDefault="00D31CB7" w:rsidP="00D31CB7">
      <w:r>
        <w:separator/>
      </w:r>
    </w:p>
  </w:footnote>
  <w:footnote w:type="continuationSeparator" w:id="0">
    <w:p w14:paraId="34DE7BCB" w14:textId="77777777" w:rsidR="00D31CB7" w:rsidRDefault="00D31CB7" w:rsidP="00D31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07E54" w14:textId="77777777" w:rsidR="00D31CB7" w:rsidRDefault="00D31CB7" w:rsidP="00790D58">
    <w:pPr>
      <w:rPr>
        <w:noProof/>
        <w:lang w:val="es-ES"/>
      </w:rPr>
    </w:pPr>
  </w:p>
  <w:p w14:paraId="5BBB0F04" w14:textId="77777777" w:rsidR="00D31CB7" w:rsidRDefault="00D31CB7" w:rsidP="00C077D7">
    <w:pPr>
      <w:pStyle w:val="Capalera"/>
      <w:ind w:firstLine="0"/>
      <w:jc w:val="left"/>
      <w:rPr>
        <w:noProof/>
        <w:lang w:val="es-ES"/>
      </w:rPr>
    </w:pPr>
    <w:r w:rsidRPr="00C478F9">
      <w:rPr>
        <w:noProof/>
        <w:lang w:eastAsia="ca-ES"/>
      </w:rPr>
      <w:drawing>
        <wp:inline distT="0" distB="0" distL="0" distR="0" wp14:anchorId="731CEFFB" wp14:editId="382F5C75">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14:paraId="323BF6A1" w14:textId="77777777" w:rsidR="00D31CB7" w:rsidRDefault="00D31CB7" w:rsidP="00C077D7">
    <w:pPr>
      <w:pStyle w:val="Capalera"/>
      <w:ind w:firstLine="0"/>
      <w:jc w:val="left"/>
      <w:rPr>
        <w:noProof/>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CE8ED" w14:textId="77777777" w:rsidR="00D31CB7" w:rsidRPr="00745A6D" w:rsidRDefault="00D31CB7" w:rsidP="00614D78">
    <w:pPr>
      <w:spacing w:before="120"/>
      <w:rPr>
        <w:sz w:val="22"/>
        <w:szCs w:val="22"/>
      </w:rPr>
    </w:pPr>
    <w:r>
      <w:rPr>
        <w:noProof/>
      </w:rPr>
      <w:drawing>
        <wp:anchor distT="0" distB="0" distL="114300" distR="114300" simplePos="0" relativeHeight="251659264" behindDoc="1" locked="0" layoutInCell="1" allowOverlap="1" wp14:anchorId="0BFABA1E" wp14:editId="2CC2BA8F">
          <wp:simplePos x="0" y="0"/>
          <wp:positionH relativeFrom="leftMargin">
            <wp:posOffset>1164590</wp:posOffset>
          </wp:positionH>
          <wp:positionV relativeFrom="topMargin">
            <wp:posOffset>302260</wp:posOffset>
          </wp:positionV>
          <wp:extent cx="1075690" cy="447675"/>
          <wp:effectExtent l="0" t="0" r="0" b="9525"/>
          <wp:wrapNone/>
          <wp:docPr id="173135583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447675"/>
                  </a:xfrm>
                  <a:prstGeom prst="rect">
                    <a:avLst/>
                  </a:prstGeom>
                  <a:noFill/>
                </pic:spPr>
              </pic:pic>
            </a:graphicData>
          </a:graphic>
          <wp14:sizeRelH relativeFrom="page">
            <wp14:pctWidth>0</wp14:pctWidth>
          </wp14:sizeRelH>
          <wp14:sizeRelV relativeFrom="page">
            <wp14:pctHeight>0</wp14:pctHeight>
          </wp14:sizeRelV>
        </wp:anchor>
      </w:drawing>
    </w:r>
  </w:p>
  <w:p w14:paraId="40109F45" w14:textId="77777777" w:rsidR="00D31CB7" w:rsidRPr="00FB3185" w:rsidRDefault="00D31CB7" w:rsidP="00B01EBE">
    <w:pPr>
      <w:spacing w:before="60" w:after="60"/>
      <w:jc w:val="right"/>
      <w:rPr>
        <w:sz w:val="14"/>
      </w:rPr>
    </w:pPr>
    <w:r w:rsidRPr="00FB3185">
      <w:rPr>
        <w:rFonts w:ascii="Code128" w:hAnsi="Code128"/>
        <w:color w:val="000000"/>
        <w:sz w:val="14"/>
      </w:rPr>
      <w:t>²6A4T3W3W29266O2C09TAz»</w:t>
    </w:r>
  </w:p>
  <w:p w14:paraId="58BAE55E" w14:textId="77777777" w:rsidR="00D31CB7" w:rsidRPr="00FB3185" w:rsidRDefault="00D31CB7" w:rsidP="00B01EBE">
    <w:pPr>
      <w:jc w:val="right"/>
      <w:rPr>
        <w:sz w:val="22"/>
      </w:rPr>
    </w:pPr>
    <w:r w:rsidRPr="00FB3185">
      <w:rPr>
        <w:color w:val="000000"/>
        <w:sz w:val="14"/>
      </w:rPr>
      <w:t>6A4T     3W3W     2926     6O2C     09TA</w:t>
    </w:r>
  </w:p>
  <w:p w14:paraId="14FE360C" w14:textId="77777777" w:rsidR="00D31CB7" w:rsidRPr="00745A6D" w:rsidRDefault="00D31CB7" w:rsidP="00005385">
    <w:pPr>
      <w:rPr>
        <w:sz w:val="22"/>
        <w:szCs w:val="24"/>
      </w:rPr>
    </w:pPr>
  </w:p>
  <w:p w14:paraId="776C173D" w14:textId="77777777" w:rsidR="00D31CB7" w:rsidRPr="00745A6D" w:rsidRDefault="00D31CB7" w:rsidP="00005385">
    <w:pPr>
      <w:rPr>
        <w:sz w:val="22"/>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D3CD8" w14:textId="77777777" w:rsidR="00D31CB7" w:rsidRPr="006D4C00" w:rsidRDefault="00D31CB7" w:rsidP="006D4C00">
    <w:pPr>
      <w:rPr>
        <w:sz w:val="22"/>
      </w:rPr>
    </w:pPr>
  </w:p>
  <w:p w14:paraId="69340E0C" w14:textId="77777777" w:rsidR="00D31CB7" w:rsidRPr="006D4C00" w:rsidRDefault="00D31CB7" w:rsidP="006D4C00">
    <w:pPr>
      <w:rPr>
        <w:sz w:val="22"/>
      </w:rPr>
    </w:pPr>
  </w:p>
  <w:p w14:paraId="0D0BCB90" w14:textId="77777777" w:rsidR="00D31CB7" w:rsidRPr="006D4C00" w:rsidRDefault="00D31CB7" w:rsidP="006D4C00">
    <w:pPr>
      <w:rPr>
        <w:sz w:val="22"/>
      </w:rPr>
    </w:pPr>
  </w:p>
  <w:p w14:paraId="188D07B1" w14:textId="77777777" w:rsidR="00D31CB7" w:rsidRPr="006D4C00" w:rsidRDefault="00D31CB7" w:rsidP="006D4C00">
    <w:pPr>
      <w:rPr>
        <w:sz w:val="22"/>
      </w:rPr>
    </w:pPr>
  </w:p>
  <w:tbl>
    <w:tblPr>
      <w:tblStyle w:val="Taulaambq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A95AF0" w14:paraId="66FF17E9" w14:textId="77777777" w:rsidTr="009F29BC">
      <w:trPr>
        <w:trHeight w:val="686"/>
        <w:jc w:val="center"/>
      </w:trPr>
      <w:tc>
        <w:tcPr>
          <w:tcW w:w="1276" w:type="dxa"/>
          <w:shd w:val="clear" w:color="auto" w:fill="F2F2F2" w:themeFill="background1" w:themeFillShade="F2"/>
          <w:vAlign w:val="center"/>
        </w:tcPr>
        <w:p w14:paraId="756CC380"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CODI DE VERIFICACIÓ</w:t>
          </w:r>
        </w:p>
      </w:tc>
      <w:tc>
        <w:tcPr>
          <w:tcW w:w="6081" w:type="dxa"/>
          <w:gridSpan w:val="5"/>
          <w:vAlign w:val="center"/>
        </w:tcPr>
        <w:p w14:paraId="6894FA29" w14:textId="77777777" w:rsidR="00D31CB7" w:rsidRPr="006D4C00" w:rsidRDefault="00D31CB7" w:rsidP="006D4C00">
          <w:pPr>
            <w:spacing w:before="60" w:after="60"/>
            <w:jc w:val="center"/>
            <w:rPr>
              <w:sz w:val="18"/>
            </w:rPr>
          </w:pPr>
          <w:r w:rsidRPr="006D4C00">
            <w:rPr>
              <w:rFonts w:ascii="Code128" w:hAnsi="Code128"/>
              <w:color w:val="000000"/>
              <w:sz w:val="18"/>
            </w:rPr>
            <w:t>²6A4T3W3W29266O2C09TAz»</w:t>
          </w:r>
        </w:p>
        <w:p w14:paraId="364DF00E" w14:textId="77777777" w:rsidR="00D31CB7" w:rsidRPr="006D4C00" w:rsidRDefault="00D31CB7" w:rsidP="006D4C00">
          <w:pPr>
            <w:spacing w:before="60" w:after="60"/>
            <w:jc w:val="center"/>
            <w:rPr>
              <w:rFonts w:ascii="Times New Roman" w:hAnsi="Times New Roman"/>
              <w:sz w:val="14"/>
              <w:szCs w:val="16"/>
            </w:rPr>
          </w:pPr>
          <w:r w:rsidRPr="006D4C00">
            <w:rPr>
              <w:color w:val="000000"/>
              <w:sz w:val="14"/>
            </w:rPr>
            <w:t>6A4T     3W3W     2926     6O2C     09TA</w:t>
          </w:r>
        </w:p>
      </w:tc>
    </w:tr>
    <w:tr w:rsidR="00A95AF0" w14:paraId="5D71326D" w14:textId="77777777" w:rsidTr="009F29BC">
      <w:trPr>
        <w:trHeight w:val="427"/>
        <w:jc w:val="center"/>
      </w:trPr>
      <w:tc>
        <w:tcPr>
          <w:tcW w:w="1276" w:type="dxa"/>
          <w:shd w:val="clear" w:color="auto" w:fill="F2F2F2" w:themeFill="background1" w:themeFillShade="F2"/>
          <w:vAlign w:val="center"/>
        </w:tcPr>
        <w:p w14:paraId="634522C7"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EXPEDIENT</w:t>
          </w:r>
        </w:p>
      </w:tc>
      <w:tc>
        <w:tcPr>
          <w:tcW w:w="1222" w:type="dxa"/>
          <w:vAlign w:val="center"/>
        </w:tcPr>
        <w:p w14:paraId="6E542407" w14:textId="77777777" w:rsidR="00D31CB7" w:rsidRPr="006D4C00" w:rsidRDefault="00D31CB7" w:rsidP="006D4C00">
          <w:pPr>
            <w:tabs>
              <w:tab w:val="center" w:pos="4252"/>
              <w:tab w:val="right" w:pos="8504"/>
            </w:tabs>
            <w:jc w:val="left"/>
            <w:rPr>
              <w:rFonts w:cs="Arial"/>
              <w:sz w:val="14"/>
              <w:szCs w:val="16"/>
            </w:rPr>
          </w:pPr>
          <w:r w:rsidRPr="006D4C00">
            <w:rPr>
              <w:rFonts w:cs="Arial"/>
              <w:color w:val="000000"/>
              <w:sz w:val="14"/>
            </w:rPr>
            <w:t>SGC/2025/159</w:t>
          </w:r>
        </w:p>
      </w:tc>
      <w:tc>
        <w:tcPr>
          <w:tcW w:w="1215" w:type="dxa"/>
          <w:shd w:val="clear" w:color="auto" w:fill="F2F2F2" w:themeFill="background1" w:themeFillShade="F2"/>
          <w:vAlign w:val="center"/>
        </w:tcPr>
        <w:p w14:paraId="2CF7046D"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DOCUMENT</w:t>
          </w:r>
        </w:p>
      </w:tc>
      <w:tc>
        <w:tcPr>
          <w:tcW w:w="1214" w:type="dxa"/>
          <w:vAlign w:val="center"/>
        </w:tcPr>
        <w:p w14:paraId="1B718205" w14:textId="77777777" w:rsidR="00D31CB7" w:rsidRPr="006D4C00" w:rsidRDefault="00D31CB7" w:rsidP="006D4C00">
          <w:pPr>
            <w:tabs>
              <w:tab w:val="center" w:pos="4252"/>
              <w:tab w:val="right" w:pos="8504"/>
            </w:tabs>
            <w:jc w:val="left"/>
            <w:rPr>
              <w:rFonts w:cs="Arial"/>
              <w:sz w:val="14"/>
              <w:szCs w:val="16"/>
            </w:rPr>
          </w:pPr>
          <w:r w:rsidRPr="006D4C00">
            <w:rPr>
              <w:rFonts w:cs="Arial"/>
              <w:color w:val="000000"/>
              <w:sz w:val="14"/>
            </w:rPr>
            <w:t>SGC1AI009D</w:t>
          </w:r>
        </w:p>
      </w:tc>
      <w:tc>
        <w:tcPr>
          <w:tcW w:w="1168" w:type="dxa"/>
          <w:shd w:val="clear" w:color="auto" w:fill="F2F2F2" w:themeFill="background1" w:themeFillShade="F2"/>
          <w:vAlign w:val="center"/>
        </w:tcPr>
        <w:p w14:paraId="6C95CB09"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DATA</w:t>
          </w:r>
        </w:p>
      </w:tc>
      <w:tc>
        <w:tcPr>
          <w:tcW w:w="1262" w:type="dxa"/>
          <w:vAlign w:val="center"/>
        </w:tcPr>
        <w:p w14:paraId="499B1493" w14:textId="77777777" w:rsidR="00D31CB7" w:rsidRPr="006D4C00" w:rsidRDefault="00D31CB7" w:rsidP="006D4C00">
          <w:pPr>
            <w:tabs>
              <w:tab w:val="center" w:pos="4252"/>
              <w:tab w:val="right" w:pos="8504"/>
            </w:tabs>
            <w:jc w:val="left"/>
            <w:rPr>
              <w:rFonts w:cs="Arial"/>
              <w:sz w:val="14"/>
              <w:szCs w:val="16"/>
            </w:rPr>
          </w:pPr>
          <w:r w:rsidRPr="006D4C00">
            <w:rPr>
              <w:rFonts w:cs="Arial"/>
              <w:color w:val="000000"/>
              <w:sz w:val="14"/>
            </w:rPr>
            <w:t>03-02-2026</w:t>
          </w:r>
        </w:p>
      </w:tc>
    </w:tr>
    <w:tr w:rsidR="00A95AF0" w14:paraId="6D0C897F" w14:textId="77777777" w:rsidTr="009F29BC">
      <w:trPr>
        <w:trHeight w:val="405"/>
        <w:jc w:val="center"/>
      </w:trPr>
      <w:tc>
        <w:tcPr>
          <w:tcW w:w="1276" w:type="dxa"/>
          <w:shd w:val="clear" w:color="auto" w:fill="F2F2F2" w:themeFill="background1" w:themeFillShade="F2"/>
          <w:vAlign w:val="center"/>
        </w:tcPr>
        <w:p w14:paraId="5AA8766F"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ÀREA</w:t>
          </w:r>
        </w:p>
      </w:tc>
      <w:tc>
        <w:tcPr>
          <w:tcW w:w="6081" w:type="dxa"/>
          <w:gridSpan w:val="5"/>
          <w:vAlign w:val="center"/>
        </w:tcPr>
        <w:p w14:paraId="0BD45D50" w14:textId="77777777" w:rsidR="00D31CB7" w:rsidRPr="006D4C00" w:rsidRDefault="00D31CB7" w:rsidP="006D4C00">
          <w:pPr>
            <w:tabs>
              <w:tab w:val="center" w:pos="4252"/>
              <w:tab w:val="right" w:pos="8504"/>
            </w:tabs>
            <w:jc w:val="left"/>
            <w:rPr>
              <w:rFonts w:cs="Arial"/>
              <w:sz w:val="14"/>
              <w:szCs w:val="16"/>
            </w:rPr>
          </w:pPr>
          <w:r w:rsidRPr="006D4C00">
            <w:rPr>
              <w:rFonts w:cs="Arial"/>
              <w:color w:val="000000"/>
              <w:sz w:val="14"/>
            </w:rPr>
            <w:t>Àrea d'Economia i Serveis Centrals</w:t>
          </w:r>
        </w:p>
      </w:tc>
    </w:tr>
    <w:tr w:rsidR="00A95AF0" w14:paraId="199F065C" w14:textId="77777777" w:rsidTr="009F29BC">
      <w:trPr>
        <w:trHeight w:val="427"/>
        <w:jc w:val="center"/>
      </w:trPr>
      <w:tc>
        <w:tcPr>
          <w:tcW w:w="1276" w:type="dxa"/>
          <w:shd w:val="clear" w:color="auto" w:fill="F2F2F2" w:themeFill="background1" w:themeFillShade="F2"/>
          <w:vAlign w:val="center"/>
        </w:tcPr>
        <w:p w14:paraId="1503B943"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UNITAT</w:t>
          </w:r>
        </w:p>
      </w:tc>
      <w:tc>
        <w:tcPr>
          <w:tcW w:w="6081" w:type="dxa"/>
          <w:gridSpan w:val="5"/>
          <w:vAlign w:val="center"/>
        </w:tcPr>
        <w:p w14:paraId="4AE6F703" w14:textId="77777777" w:rsidR="00D31CB7" w:rsidRPr="006D4C00" w:rsidRDefault="00D31CB7" w:rsidP="006D4C00">
          <w:pPr>
            <w:tabs>
              <w:tab w:val="center" w:pos="4252"/>
              <w:tab w:val="right" w:pos="8504"/>
            </w:tabs>
            <w:jc w:val="left"/>
            <w:rPr>
              <w:rFonts w:cs="Arial"/>
              <w:sz w:val="14"/>
              <w:szCs w:val="16"/>
            </w:rPr>
          </w:pPr>
          <w:r w:rsidRPr="006D4C00">
            <w:rPr>
              <w:rFonts w:cs="Arial"/>
              <w:color w:val="000000"/>
              <w:sz w:val="14"/>
            </w:rPr>
            <w:t>Serveis Generals i Compres</w:t>
          </w:r>
        </w:p>
      </w:tc>
    </w:tr>
    <w:tr w:rsidR="00A95AF0" w14:paraId="0061BEFF" w14:textId="77777777" w:rsidTr="009F29BC">
      <w:trPr>
        <w:trHeight w:val="427"/>
        <w:jc w:val="center"/>
      </w:trPr>
      <w:tc>
        <w:tcPr>
          <w:tcW w:w="1276" w:type="dxa"/>
          <w:shd w:val="clear" w:color="auto" w:fill="F2F2F2" w:themeFill="background1" w:themeFillShade="F2"/>
          <w:vAlign w:val="center"/>
        </w:tcPr>
        <w:p w14:paraId="04C3A9DA" w14:textId="77777777" w:rsidR="00D31CB7" w:rsidRPr="006D4C00" w:rsidRDefault="00D31CB7" w:rsidP="006D4C00">
          <w:pPr>
            <w:tabs>
              <w:tab w:val="center" w:pos="4252"/>
              <w:tab w:val="right" w:pos="8504"/>
            </w:tabs>
            <w:jc w:val="right"/>
            <w:rPr>
              <w:rFonts w:cs="Arial"/>
              <w:sz w:val="14"/>
              <w:szCs w:val="16"/>
            </w:rPr>
          </w:pPr>
          <w:r w:rsidRPr="006D4C00">
            <w:rPr>
              <w:rFonts w:cs="Arial"/>
              <w:sz w:val="14"/>
              <w:szCs w:val="16"/>
            </w:rPr>
            <w:t>ASSUMPTE</w:t>
          </w:r>
        </w:p>
      </w:tc>
      <w:tc>
        <w:tcPr>
          <w:tcW w:w="6081" w:type="dxa"/>
          <w:gridSpan w:val="5"/>
          <w:vAlign w:val="center"/>
        </w:tcPr>
        <w:p w14:paraId="6157CD09" w14:textId="77777777" w:rsidR="00D31CB7" w:rsidRPr="006D4C00" w:rsidRDefault="00D31CB7" w:rsidP="006D4C00">
          <w:pPr>
            <w:tabs>
              <w:tab w:val="center" w:pos="4252"/>
              <w:tab w:val="right" w:pos="8504"/>
            </w:tabs>
            <w:jc w:val="left"/>
            <w:rPr>
              <w:rFonts w:cs="Arial"/>
              <w:vanish/>
              <w:color w:val="FF0000"/>
              <w:sz w:val="14"/>
              <w:szCs w:val="14"/>
            </w:rPr>
          </w:pPr>
          <w:r w:rsidRPr="006D4C00">
            <w:rPr>
              <w:rFonts w:cs="Arial"/>
              <w:color w:val="000000"/>
              <w:sz w:val="14"/>
              <w:szCs w:val="14"/>
            </w:rPr>
            <w:t xml:space="preserve">Serveis de notificacions per </w:t>
          </w:r>
          <w:r w:rsidRPr="006D4C00">
            <w:rPr>
              <w:rFonts w:cs="Arial"/>
              <w:color w:val="000000"/>
              <w:sz w:val="14"/>
              <w:szCs w:val="14"/>
            </w:rPr>
            <w:t>Eleccions Generals i Municipals de Sabadell</w:t>
          </w:r>
        </w:p>
      </w:tc>
    </w:tr>
  </w:tbl>
  <w:p w14:paraId="40E8DF41" w14:textId="77777777" w:rsidR="00D31CB7" w:rsidRPr="006D4C00" w:rsidRDefault="00D31CB7" w:rsidP="006D4C00">
    <w:pPr>
      <w:rPr>
        <w:sz w:val="22"/>
      </w:rPr>
    </w:pPr>
  </w:p>
  <w:p w14:paraId="40C9974F" w14:textId="77777777" w:rsidR="00D31CB7" w:rsidRPr="006D4C00" w:rsidRDefault="00D31CB7" w:rsidP="006D4C00">
    <w:pP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217CD370">
      <w:start w:val="1"/>
      <w:numFmt w:val="lowerLetter"/>
      <w:lvlText w:val="%1)"/>
      <w:lvlJc w:val="left"/>
      <w:pPr>
        <w:ind w:left="360" w:hanging="360"/>
      </w:pPr>
      <w:rPr>
        <w:rFonts w:hint="default"/>
      </w:rPr>
    </w:lvl>
    <w:lvl w:ilvl="1" w:tplc="1FF43DA2" w:tentative="1">
      <w:start w:val="1"/>
      <w:numFmt w:val="lowerLetter"/>
      <w:lvlText w:val="%2."/>
      <w:lvlJc w:val="left"/>
      <w:pPr>
        <w:ind w:left="1080" w:hanging="360"/>
      </w:pPr>
    </w:lvl>
    <w:lvl w:ilvl="2" w:tplc="F704F260" w:tentative="1">
      <w:start w:val="1"/>
      <w:numFmt w:val="lowerRoman"/>
      <w:lvlText w:val="%3."/>
      <w:lvlJc w:val="right"/>
      <w:pPr>
        <w:ind w:left="1800" w:hanging="180"/>
      </w:pPr>
    </w:lvl>
    <w:lvl w:ilvl="3" w:tplc="D75A3470" w:tentative="1">
      <w:start w:val="1"/>
      <w:numFmt w:val="decimal"/>
      <w:lvlText w:val="%4."/>
      <w:lvlJc w:val="left"/>
      <w:pPr>
        <w:ind w:left="2520" w:hanging="360"/>
      </w:pPr>
    </w:lvl>
    <w:lvl w:ilvl="4" w:tplc="33B4E99C" w:tentative="1">
      <w:start w:val="1"/>
      <w:numFmt w:val="lowerLetter"/>
      <w:lvlText w:val="%5."/>
      <w:lvlJc w:val="left"/>
      <w:pPr>
        <w:ind w:left="3240" w:hanging="360"/>
      </w:pPr>
    </w:lvl>
    <w:lvl w:ilvl="5" w:tplc="C81C7B2C" w:tentative="1">
      <w:start w:val="1"/>
      <w:numFmt w:val="lowerRoman"/>
      <w:lvlText w:val="%6."/>
      <w:lvlJc w:val="right"/>
      <w:pPr>
        <w:ind w:left="3960" w:hanging="180"/>
      </w:pPr>
    </w:lvl>
    <w:lvl w:ilvl="6" w:tplc="E8D49AF8" w:tentative="1">
      <w:start w:val="1"/>
      <w:numFmt w:val="decimal"/>
      <w:lvlText w:val="%7."/>
      <w:lvlJc w:val="left"/>
      <w:pPr>
        <w:ind w:left="4680" w:hanging="360"/>
      </w:pPr>
    </w:lvl>
    <w:lvl w:ilvl="7" w:tplc="9058FAEE" w:tentative="1">
      <w:start w:val="1"/>
      <w:numFmt w:val="lowerLetter"/>
      <w:lvlText w:val="%8."/>
      <w:lvlJc w:val="left"/>
      <w:pPr>
        <w:ind w:left="5400" w:hanging="360"/>
      </w:pPr>
    </w:lvl>
    <w:lvl w:ilvl="8" w:tplc="3A6ED7E8" w:tentative="1">
      <w:start w:val="1"/>
      <w:numFmt w:val="lowerRoman"/>
      <w:lvlText w:val="%9."/>
      <w:lvlJc w:val="right"/>
      <w:pPr>
        <w:ind w:left="6120" w:hanging="180"/>
      </w:pPr>
    </w:lvl>
  </w:abstractNum>
  <w:abstractNum w:abstractNumId="11" w15:restartNumberingAfterBreak="0">
    <w:nsid w:val="085D13CD"/>
    <w:multiLevelType w:val="hybridMultilevel"/>
    <w:tmpl w:val="FF3E753E"/>
    <w:lvl w:ilvl="0" w:tplc="F1EA62A0">
      <w:start w:val="1"/>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A53A02"/>
    <w:multiLevelType w:val="hybridMultilevel"/>
    <w:tmpl w:val="49F6D4F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5D83ED0"/>
    <w:multiLevelType w:val="hybridMultilevel"/>
    <w:tmpl w:val="000288D4"/>
    <w:lvl w:ilvl="0" w:tplc="5EAC68E0">
      <w:start w:val="2"/>
      <w:numFmt w:val="bullet"/>
      <w:lvlText w:val="-"/>
      <w:lvlJc w:val="left"/>
      <w:pPr>
        <w:ind w:left="890" w:hanging="360"/>
      </w:pPr>
      <w:rPr>
        <w:rFonts w:ascii="Century Gothic" w:eastAsia="Times New Roman" w:hAnsi="Century Gothic" w:cs="Times New Roman" w:hint="default"/>
      </w:rPr>
    </w:lvl>
    <w:lvl w:ilvl="1" w:tplc="0C0A0003">
      <w:start w:val="1"/>
      <w:numFmt w:val="bullet"/>
      <w:lvlText w:val="o"/>
      <w:lvlJc w:val="left"/>
      <w:pPr>
        <w:ind w:left="1610" w:hanging="360"/>
      </w:pPr>
      <w:rPr>
        <w:rFonts w:ascii="Courier New" w:hAnsi="Courier New" w:cs="Courier New" w:hint="default"/>
      </w:rPr>
    </w:lvl>
    <w:lvl w:ilvl="2" w:tplc="0C0A0005">
      <w:start w:val="1"/>
      <w:numFmt w:val="bullet"/>
      <w:lvlText w:val=""/>
      <w:lvlJc w:val="left"/>
      <w:pPr>
        <w:ind w:left="2330" w:hanging="360"/>
      </w:pPr>
      <w:rPr>
        <w:rFonts w:ascii="Wingdings" w:hAnsi="Wingdings" w:hint="default"/>
      </w:rPr>
    </w:lvl>
    <w:lvl w:ilvl="3" w:tplc="0C0A0001">
      <w:start w:val="1"/>
      <w:numFmt w:val="bullet"/>
      <w:lvlText w:val=""/>
      <w:lvlJc w:val="left"/>
      <w:pPr>
        <w:ind w:left="3050" w:hanging="360"/>
      </w:pPr>
      <w:rPr>
        <w:rFonts w:ascii="Symbol" w:hAnsi="Symbol" w:hint="default"/>
      </w:rPr>
    </w:lvl>
    <w:lvl w:ilvl="4" w:tplc="0C0A0003">
      <w:start w:val="1"/>
      <w:numFmt w:val="bullet"/>
      <w:lvlText w:val="o"/>
      <w:lvlJc w:val="left"/>
      <w:pPr>
        <w:ind w:left="3770" w:hanging="360"/>
      </w:pPr>
      <w:rPr>
        <w:rFonts w:ascii="Courier New" w:hAnsi="Courier New" w:cs="Courier New" w:hint="default"/>
      </w:rPr>
    </w:lvl>
    <w:lvl w:ilvl="5" w:tplc="0C0A0005">
      <w:start w:val="1"/>
      <w:numFmt w:val="bullet"/>
      <w:lvlText w:val=""/>
      <w:lvlJc w:val="left"/>
      <w:pPr>
        <w:ind w:left="4490" w:hanging="360"/>
      </w:pPr>
      <w:rPr>
        <w:rFonts w:ascii="Wingdings" w:hAnsi="Wingdings" w:hint="default"/>
      </w:rPr>
    </w:lvl>
    <w:lvl w:ilvl="6" w:tplc="0C0A0001">
      <w:start w:val="1"/>
      <w:numFmt w:val="bullet"/>
      <w:lvlText w:val=""/>
      <w:lvlJc w:val="left"/>
      <w:pPr>
        <w:ind w:left="5210" w:hanging="360"/>
      </w:pPr>
      <w:rPr>
        <w:rFonts w:ascii="Symbol" w:hAnsi="Symbol" w:hint="default"/>
      </w:rPr>
    </w:lvl>
    <w:lvl w:ilvl="7" w:tplc="0C0A0003">
      <w:start w:val="1"/>
      <w:numFmt w:val="bullet"/>
      <w:lvlText w:val="o"/>
      <w:lvlJc w:val="left"/>
      <w:pPr>
        <w:ind w:left="5930" w:hanging="360"/>
      </w:pPr>
      <w:rPr>
        <w:rFonts w:ascii="Courier New" w:hAnsi="Courier New" w:cs="Courier New" w:hint="default"/>
      </w:rPr>
    </w:lvl>
    <w:lvl w:ilvl="8" w:tplc="0C0A0005">
      <w:start w:val="1"/>
      <w:numFmt w:val="bullet"/>
      <w:lvlText w:val=""/>
      <w:lvlJc w:val="left"/>
      <w:pPr>
        <w:ind w:left="665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CCB618C"/>
    <w:multiLevelType w:val="hybridMultilevel"/>
    <w:tmpl w:val="FD72897E"/>
    <w:lvl w:ilvl="0" w:tplc="6A96842C">
      <w:start w:val="8"/>
      <w:numFmt w:val="bullet"/>
      <w:lvlText w:val="-"/>
      <w:lvlJc w:val="left"/>
      <w:pPr>
        <w:ind w:left="530" w:hanging="360"/>
      </w:pPr>
      <w:rPr>
        <w:rFonts w:ascii="Arial" w:eastAsia="Times New Roman" w:hAnsi="Arial" w:cs="Arial" w:hint="default"/>
      </w:rPr>
    </w:lvl>
    <w:lvl w:ilvl="1" w:tplc="0C0A0003">
      <w:start w:val="1"/>
      <w:numFmt w:val="bullet"/>
      <w:lvlText w:val="o"/>
      <w:lvlJc w:val="left"/>
      <w:pPr>
        <w:ind w:left="1250" w:hanging="360"/>
      </w:pPr>
      <w:rPr>
        <w:rFonts w:ascii="Courier New" w:hAnsi="Courier New" w:cs="Courier New" w:hint="default"/>
      </w:rPr>
    </w:lvl>
    <w:lvl w:ilvl="2" w:tplc="0C0A0005">
      <w:start w:val="1"/>
      <w:numFmt w:val="bullet"/>
      <w:lvlText w:val=""/>
      <w:lvlJc w:val="left"/>
      <w:pPr>
        <w:ind w:left="1970" w:hanging="360"/>
      </w:pPr>
      <w:rPr>
        <w:rFonts w:ascii="Wingdings" w:hAnsi="Wingdings" w:hint="default"/>
      </w:rPr>
    </w:lvl>
    <w:lvl w:ilvl="3" w:tplc="0C0A0001">
      <w:start w:val="1"/>
      <w:numFmt w:val="bullet"/>
      <w:lvlText w:val=""/>
      <w:lvlJc w:val="left"/>
      <w:pPr>
        <w:ind w:left="2690" w:hanging="360"/>
      </w:pPr>
      <w:rPr>
        <w:rFonts w:ascii="Symbol" w:hAnsi="Symbol" w:hint="default"/>
      </w:rPr>
    </w:lvl>
    <w:lvl w:ilvl="4" w:tplc="0C0A0003">
      <w:start w:val="1"/>
      <w:numFmt w:val="bullet"/>
      <w:lvlText w:val="o"/>
      <w:lvlJc w:val="left"/>
      <w:pPr>
        <w:ind w:left="3410" w:hanging="360"/>
      </w:pPr>
      <w:rPr>
        <w:rFonts w:ascii="Courier New" w:hAnsi="Courier New" w:cs="Courier New" w:hint="default"/>
      </w:rPr>
    </w:lvl>
    <w:lvl w:ilvl="5" w:tplc="0C0A0005">
      <w:start w:val="1"/>
      <w:numFmt w:val="bullet"/>
      <w:lvlText w:val=""/>
      <w:lvlJc w:val="left"/>
      <w:pPr>
        <w:ind w:left="4130" w:hanging="360"/>
      </w:pPr>
      <w:rPr>
        <w:rFonts w:ascii="Wingdings" w:hAnsi="Wingdings" w:hint="default"/>
      </w:rPr>
    </w:lvl>
    <w:lvl w:ilvl="6" w:tplc="0C0A0001">
      <w:start w:val="1"/>
      <w:numFmt w:val="bullet"/>
      <w:lvlText w:val=""/>
      <w:lvlJc w:val="left"/>
      <w:pPr>
        <w:ind w:left="4850" w:hanging="360"/>
      </w:pPr>
      <w:rPr>
        <w:rFonts w:ascii="Symbol" w:hAnsi="Symbol" w:hint="default"/>
      </w:rPr>
    </w:lvl>
    <w:lvl w:ilvl="7" w:tplc="0C0A0003">
      <w:start w:val="1"/>
      <w:numFmt w:val="bullet"/>
      <w:lvlText w:val="o"/>
      <w:lvlJc w:val="left"/>
      <w:pPr>
        <w:ind w:left="5570" w:hanging="360"/>
      </w:pPr>
      <w:rPr>
        <w:rFonts w:ascii="Courier New" w:hAnsi="Courier New" w:cs="Courier New" w:hint="default"/>
      </w:rPr>
    </w:lvl>
    <w:lvl w:ilvl="8" w:tplc="0C0A0005">
      <w:start w:val="1"/>
      <w:numFmt w:val="bullet"/>
      <w:lvlText w:val=""/>
      <w:lvlJc w:val="left"/>
      <w:pPr>
        <w:ind w:left="6290" w:hanging="360"/>
      </w:pPr>
      <w:rPr>
        <w:rFonts w:ascii="Wingdings" w:hAnsi="Wingdings" w:hint="default"/>
      </w:rPr>
    </w:lvl>
  </w:abstractNum>
  <w:abstractNum w:abstractNumId="16" w15:restartNumberingAfterBreak="0">
    <w:nsid w:val="1E13063E"/>
    <w:multiLevelType w:val="hybridMultilevel"/>
    <w:tmpl w:val="005410FA"/>
    <w:lvl w:ilvl="0" w:tplc="7C9248FA">
      <w:start w:val="3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17D7874"/>
    <w:multiLevelType w:val="hybridMultilevel"/>
    <w:tmpl w:val="767850F2"/>
    <w:lvl w:ilvl="0" w:tplc="2856BEF8">
      <w:start w:val="1"/>
      <w:numFmt w:val="lowerLetter"/>
      <w:lvlText w:val="%1)"/>
      <w:lvlJc w:val="left"/>
      <w:pPr>
        <w:tabs>
          <w:tab w:val="num" w:pos="720"/>
        </w:tabs>
        <w:ind w:left="720" w:hanging="360"/>
      </w:pPr>
    </w:lvl>
    <w:lvl w:ilvl="1" w:tplc="B002B446" w:tentative="1">
      <w:start w:val="1"/>
      <w:numFmt w:val="lowerLetter"/>
      <w:lvlText w:val="%2."/>
      <w:lvlJc w:val="left"/>
      <w:pPr>
        <w:tabs>
          <w:tab w:val="num" w:pos="1440"/>
        </w:tabs>
        <w:ind w:left="1440" w:hanging="360"/>
      </w:pPr>
    </w:lvl>
    <w:lvl w:ilvl="2" w:tplc="5F664BAC" w:tentative="1">
      <w:start w:val="1"/>
      <w:numFmt w:val="lowerRoman"/>
      <w:lvlText w:val="%3."/>
      <w:lvlJc w:val="right"/>
      <w:pPr>
        <w:tabs>
          <w:tab w:val="num" w:pos="2160"/>
        </w:tabs>
        <w:ind w:left="2160" w:hanging="180"/>
      </w:pPr>
    </w:lvl>
    <w:lvl w:ilvl="3" w:tplc="9DA2DF6A" w:tentative="1">
      <w:start w:val="1"/>
      <w:numFmt w:val="decimal"/>
      <w:lvlText w:val="%4."/>
      <w:lvlJc w:val="left"/>
      <w:pPr>
        <w:tabs>
          <w:tab w:val="num" w:pos="2880"/>
        </w:tabs>
        <w:ind w:left="2880" w:hanging="360"/>
      </w:pPr>
    </w:lvl>
    <w:lvl w:ilvl="4" w:tplc="AA3A01F2" w:tentative="1">
      <w:start w:val="1"/>
      <w:numFmt w:val="lowerLetter"/>
      <w:lvlText w:val="%5."/>
      <w:lvlJc w:val="left"/>
      <w:pPr>
        <w:tabs>
          <w:tab w:val="num" w:pos="3600"/>
        </w:tabs>
        <w:ind w:left="3600" w:hanging="360"/>
      </w:pPr>
    </w:lvl>
    <w:lvl w:ilvl="5" w:tplc="160C23C2" w:tentative="1">
      <w:start w:val="1"/>
      <w:numFmt w:val="lowerRoman"/>
      <w:lvlText w:val="%6."/>
      <w:lvlJc w:val="right"/>
      <w:pPr>
        <w:tabs>
          <w:tab w:val="num" w:pos="4320"/>
        </w:tabs>
        <w:ind w:left="4320" w:hanging="180"/>
      </w:pPr>
    </w:lvl>
    <w:lvl w:ilvl="6" w:tplc="41D4C7B8" w:tentative="1">
      <w:start w:val="1"/>
      <w:numFmt w:val="decimal"/>
      <w:lvlText w:val="%7."/>
      <w:lvlJc w:val="left"/>
      <w:pPr>
        <w:tabs>
          <w:tab w:val="num" w:pos="5040"/>
        </w:tabs>
        <w:ind w:left="5040" w:hanging="360"/>
      </w:pPr>
    </w:lvl>
    <w:lvl w:ilvl="7" w:tplc="8A067A16" w:tentative="1">
      <w:start w:val="1"/>
      <w:numFmt w:val="lowerLetter"/>
      <w:lvlText w:val="%8."/>
      <w:lvlJc w:val="left"/>
      <w:pPr>
        <w:tabs>
          <w:tab w:val="num" w:pos="5760"/>
        </w:tabs>
        <w:ind w:left="5760" w:hanging="360"/>
      </w:pPr>
    </w:lvl>
    <w:lvl w:ilvl="8" w:tplc="34E0FD4A" w:tentative="1">
      <w:start w:val="1"/>
      <w:numFmt w:val="lowerRoman"/>
      <w:lvlText w:val="%9."/>
      <w:lvlJc w:val="right"/>
      <w:pPr>
        <w:tabs>
          <w:tab w:val="num" w:pos="6480"/>
        </w:tabs>
        <w:ind w:left="6480" w:hanging="180"/>
      </w:pPr>
    </w:lvl>
  </w:abstractNum>
  <w:abstractNum w:abstractNumId="18" w15:restartNumberingAfterBreak="0">
    <w:nsid w:val="224E3206"/>
    <w:multiLevelType w:val="hybridMultilevel"/>
    <w:tmpl w:val="24682A58"/>
    <w:lvl w:ilvl="0" w:tplc="0AE0B052">
      <w:start w:val="1"/>
      <w:numFmt w:val="lowerLetter"/>
      <w:lvlText w:val="%1)"/>
      <w:lvlJc w:val="left"/>
      <w:pPr>
        <w:ind w:left="720" w:hanging="360"/>
      </w:pPr>
      <w:rPr>
        <w:rFonts w:hint="default"/>
      </w:rPr>
    </w:lvl>
    <w:lvl w:ilvl="1" w:tplc="A816D894" w:tentative="1">
      <w:start w:val="1"/>
      <w:numFmt w:val="lowerLetter"/>
      <w:lvlText w:val="%2."/>
      <w:lvlJc w:val="left"/>
      <w:pPr>
        <w:ind w:left="1440" w:hanging="360"/>
      </w:pPr>
    </w:lvl>
    <w:lvl w:ilvl="2" w:tplc="46580388" w:tentative="1">
      <w:start w:val="1"/>
      <w:numFmt w:val="lowerRoman"/>
      <w:lvlText w:val="%3."/>
      <w:lvlJc w:val="right"/>
      <w:pPr>
        <w:ind w:left="2160" w:hanging="180"/>
      </w:pPr>
    </w:lvl>
    <w:lvl w:ilvl="3" w:tplc="C7D24F74" w:tentative="1">
      <w:start w:val="1"/>
      <w:numFmt w:val="decimal"/>
      <w:lvlText w:val="%4."/>
      <w:lvlJc w:val="left"/>
      <w:pPr>
        <w:ind w:left="2880" w:hanging="360"/>
      </w:pPr>
    </w:lvl>
    <w:lvl w:ilvl="4" w:tplc="77800A70" w:tentative="1">
      <w:start w:val="1"/>
      <w:numFmt w:val="lowerLetter"/>
      <w:lvlText w:val="%5."/>
      <w:lvlJc w:val="left"/>
      <w:pPr>
        <w:ind w:left="3600" w:hanging="360"/>
      </w:pPr>
    </w:lvl>
    <w:lvl w:ilvl="5" w:tplc="E95CFA64" w:tentative="1">
      <w:start w:val="1"/>
      <w:numFmt w:val="lowerRoman"/>
      <w:lvlText w:val="%6."/>
      <w:lvlJc w:val="right"/>
      <w:pPr>
        <w:ind w:left="4320" w:hanging="180"/>
      </w:pPr>
    </w:lvl>
    <w:lvl w:ilvl="6" w:tplc="5D784CCE" w:tentative="1">
      <w:start w:val="1"/>
      <w:numFmt w:val="decimal"/>
      <w:lvlText w:val="%7."/>
      <w:lvlJc w:val="left"/>
      <w:pPr>
        <w:ind w:left="5040" w:hanging="360"/>
      </w:pPr>
    </w:lvl>
    <w:lvl w:ilvl="7" w:tplc="DEC47E22" w:tentative="1">
      <w:start w:val="1"/>
      <w:numFmt w:val="lowerLetter"/>
      <w:lvlText w:val="%8."/>
      <w:lvlJc w:val="left"/>
      <w:pPr>
        <w:ind w:left="5760" w:hanging="360"/>
      </w:pPr>
    </w:lvl>
    <w:lvl w:ilvl="8" w:tplc="3E56D96A" w:tentative="1">
      <w:start w:val="1"/>
      <w:numFmt w:val="lowerRoman"/>
      <w:lvlText w:val="%9."/>
      <w:lvlJc w:val="right"/>
      <w:pPr>
        <w:ind w:left="6480" w:hanging="180"/>
      </w:pPr>
    </w:lvl>
  </w:abstractNum>
  <w:abstractNum w:abstractNumId="19"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20" w15:restartNumberingAfterBreak="0">
    <w:nsid w:val="306C5AC8"/>
    <w:multiLevelType w:val="hybridMultilevel"/>
    <w:tmpl w:val="9D4CD900"/>
    <w:lvl w:ilvl="0" w:tplc="44665FE8">
      <w:start w:val="1"/>
      <w:numFmt w:val="lowerLetter"/>
      <w:lvlText w:val="%1)"/>
      <w:lvlJc w:val="left"/>
      <w:pPr>
        <w:ind w:left="720" w:hanging="360"/>
      </w:pPr>
      <w:rPr>
        <w:rFonts w:hint="default"/>
      </w:rPr>
    </w:lvl>
    <w:lvl w:ilvl="1" w:tplc="D5A0FAD4">
      <w:start w:val="1"/>
      <w:numFmt w:val="bullet"/>
      <w:lvlText w:val="o"/>
      <w:lvlJc w:val="left"/>
      <w:pPr>
        <w:ind w:left="1440" w:hanging="360"/>
      </w:pPr>
      <w:rPr>
        <w:rFonts w:ascii="Courier New" w:hAnsi="Courier New" w:cs="Courier New" w:hint="default"/>
      </w:rPr>
    </w:lvl>
    <w:lvl w:ilvl="2" w:tplc="1976294E">
      <w:start w:val="1"/>
      <w:numFmt w:val="bullet"/>
      <w:lvlText w:val=""/>
      <w:lvlJc w:val="left"/>
      <w:pPr>
        <w:ind w:left="2160" w:hanging="360"/>
      </w:pPr>
      <w:rPr>
        <w:rFonts w:ascii="Wingdings" w:hAnsi="Wingdings" w:hint="default"/>
      </w:rPr>
    </w:lvl>
    <w:lvl w:ilvl="3" w:tplc="FB269BEA">
      <w:start w:val="1"/>
      <w:numFmt w:val="bullet"/>
      <w:lvlText w:val=""/>
      <w:lvlJc w:val="left"/>
      <w:pPr>
        <w:ind w:left="2880" w:hanging="360"/>
      </w:pPr>
      <w:rPr>
        <w:rFonts w:ascii="Symbol" w:hAnsi="Symbol" w:hint="default"/>
      </w:rPr>
    </w:lvl>
    <w:lvl w:ilvl="4" w:tplc="1044609A">
      <w:start w:val="1"/>
      <w:numFmt w:val="bullet"/>
      <w:lvlText w:val="o"/>
      <w:lvlJc w:val="left"/>
      <w:pPr>
        <w:ind w:left="3600" w:hanging="360"/>
      </w:pPr>
      <w:rPr>
        <w:rFonts w:ascii="Courier New" w:hAnsi="Courier New" w:cs="Courier New" w:hint="default"/>
      </w:rPr>
    </w:lvl>
    <w:lvl w:ilvl="5" w:tplc="8AB01714">
      <w:start w:val="1"/>
      <w:numFmt w:val="bullet"/>
      <w:lvlText w:val=""/>
      <w:lvlJc w:val="left"/>
      <w:pPr>
        <w:ind w:left="4320" w:hanging="360"/>
      </w:pPr>
      <w:rPr>
        <w:rFonts w:ascii="Wingdings" w:hAnsi="Wingdings" w:hint="default"/>
      </w:rPr>
    </w:lvl>
    <w:lvl w:ilvl="6" w:tplc="D66437BE">
      <w:start w:val="1"/>
      <w:numFmt w:val="bullet"/>
      <w:lvlText w:val=""/>
      <w:lvlJc w:val="left"/>
      <w:pPr>
        <w:ind w:left="5040" w:hanging="360"/>
      </w:pPr>
      <w:rPr>
        <w:rFonts w:ascii="Symbol" w:hAnsi="Symbol" w:hint="default"/>
      </w:rPr>
    </w:lvl>
    <w:lvl w:ilvl="7" w:tplc="DCF4FC52">
      <w:start w:val="1"/>
      <w:numFmt w:val="bullet"/>
      <w:lvlText w:val="o"/>
      <w:lvlJc w:val="left"/>
      <w:pPr>
        <w:ind w:left="5760" w:hanging="360"/>
      </w:pPr>
      <w:rPr>
        <w:rFonts w:ascii="Courier New" w:hAnsi="Courier New" w:cs="Courier New" w:hint="default"/>
      </w:rPr>
    </w:lvl>
    <w:lvl w:ilvl="8" w:tplc="62BC64CC">
      <w:start w:val="1"/>
      <w:numFmt w:val="bullet"/>
      <w:lvlText w:val=""/>
      <w:lvlJc w:val="left"/>
      <w:pPr>
        <w:ind w:left="6480" w:hanging="360"/>
      </w:pPr>
      <w:rPr>
        <w:rFonts w:ascii="Wingdings" w:hAnsi="Wingdings" w:hint="default"/>
      </w:rPr>
    </w:lvl>
  </w:abstractNum>
  <w:abstractNum w:abstractNumId="21" w15:restartNumberingAfterBreak="0">
    <w:nsid w:val="36FB66CD"/>
    <w:multiLevelType w:val="hybridMultilevel"/>
    <w:tmpl w:val="06F2BC4A"/>
    <w:lvl w:ilvl="0" w:tplc="60E0EAE2">
      <w:start w:val="1"/>
      <w:numFmt w:val="lowerLetter"/>
      <w:lvlText w:val="%1)"/>
      <w:lvlJc w:val="left"/>
      <w:pPr>
        <w:tabs>
          <w:tab w:val="num" w:pos="720"/>
        </w:tabs>
        <w:ind w:left="720" w:hanging="360"/>
      </w:pPr>
    </w:lvl>
    <w:lvl w:ilvl="1" w:tplc="6658A7A6" w:tentative="1">
      <w:start w:val="1"/>
      <w:numFmt w:val="lowerLetter"/>
      <w:lvlText w:val="%2."/>
      <w:lvlJc w:val="left"/>
      <w:pPr>
        <w:tabs>
          <w:tab w:val="num" w:pos="1440"/>
        </w:tabs>
        <w:ind w:left="1440" w:hanging="360"/>
      </w:pPr>
    </w:lvl>
    <w:lvl w:ilvl="2" w:tplc="39AA8282" w:tentative="1">
      <w:start w:val="1"/>
      <w:numFmt w:val="lowerRoman"/>
      <w:lvlText w:val="%3."/>
      <w:lvlJc w:val="right"/>
      <w:pPr>
        <w:tabs>
          <w:tab w:val="num" w:pos="2160"/>
        </w:tabs>
        <w:ind w:left="2160" w:hanging="180"/>
      </w:pPr>
    </w:lvl>
    <w:lvl w:ilvl="3" w:tplc="2A9E3B82" w:tentative="1">
      <w:start w:val="1"/>
      <w:numFmt w:val="decimal"/>
      <w:lvlText w:val="%4."/>
      <w:lvlJc w:val="left"/>
      <w:pPr>
        <w:tabs>
          <w:tab w:val="num" w:pos="2880"/>
        </w:tabs>
        <w:ind w:left="2880" w:hanging="360"/>
      </w:pPr>
    </w:lvl>
    <w:lvl w:ilvl="4" w:tplc="566284FA" w:tentative="1">
      <w:start w:val="1"/>
      <w:numFmt w:val="lowerLetter"/>
      <w:lvlText w:val="%5."/>
      <w:lvlJc w:val="left"/>
      <w:pPr>
        <w:tabs>
          <w:tab w:val="num" w:pos="3600"/>
        </w:tabs>
        <w:ind w:left="3600" w:hanging="360"/>
      </w:pPr>
    </w:lvl>
    <w:lvl w:ilvl="5" w:tplc="E50A56F4" w:tentative="1">
      <w:start w:val="1"/>
      <w:numFmt w:val="lowerRoman"/>
      <w:lvlText w:val="%6."/>
      <w:lvlJc w:val="right"/>
      <w:pPr>
        <w:tabs>
          <w:tab w:val="num" w:pos="4320"/>
        </w:tabs>
        <w:ind w:left="4320" w:hanging="180"/>
      </w:pPr>
    </w:lvl>
    <w:lvl w:ilvl="6" w:tplc="2BE202AC" w:tentative="1">
      <w:start w:val="1"/>
      <w:numFmt w:val="decimal"/>
      <w:lvlText w:val="%7."/>
      <w:lvlJc w:val="left"/>
      <w:pPr>
        <w:tabs>
          <w:tab w:val="num" w:pos="5040"/>
        </w:tabs>
        <w:ind w:left="5040" w:hanging="360"/>
      </w:pPr>
    </w:lvl>
    <w:lvl w:ilvl="7" w:tplc="E3BC44A2" w:tentative="1">
      <w:start w:val="1"/>
      <w:numFmt w:val="lowerLetter"/>
      <w:lvlText w:val="%8."/>
      <w:lvlJc w:val="left"/>
      <w:pPr>
        <w:tabs>
          <w:tab w:val="num" w:pos="5760"/>
        </w:tabs>
        <w:ind w:left="5760" w:hanging="360"/>
      </w:pPr>
    </w:lvl>
    <w:lvl w:ilvl="8" w:tplc="51721B80" w:tentative="1">
      <w:start w:val="1"/>
      <w:numFmt w:val="lowerRoman"/>
      <w:lvlText w:val="%9."/>
      <w:lvlJc w:val="right"/>
      <w:pPr>
        <w:tabs>
          <w:tab w:val="num" w:pos="6480"/>
        </w:tabs>
        <w:ind w:left="6480" w:hanging="180"/>
      </w:pPr>
    </w:lvl>
  </w:abstractNum>
  <w:abstractNum w:abstractNumId="22" w15:restartNumberingAfterBreak="0">
    <w:nsid w:val="408A1FDB"/>
    <w:multiLevelType w:val="hybridMultilevel"/>
    <w:tmpl w:val="50482980"/>
    <w:lvl w:ilvl="0" w:tplc="0C0A0001">
      <w:start w:val="1"/>
      <w:numFmt w:val="bullet"/>
      <w:lvlText w:val=""/>
      <w:lvlJc w:val="left"/>
      <w:pPr>
        <w:ind w:left="890" w:hanging="360"/>
      </w:pPr>
      <w:rPr>
        <w:rFonts w:ascii="Symbol" w:hAnsi="Symbo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abstractNum w:abstractNumId="23" w15:restartNumberingAfterBreak="0">
    <w:nsid w:val="41DD7F2B"/>
    <w:multiLevelType w:val="hybridMultilevel"/>
    <w:tmpl w:val="2CC4CDD8"/>
    <w:lvl w:ilvl="0" w:tplc="72F222D0">
      <w:start w:val="1"/>
      <w:numFmt w:val="lowerLetter"/>
      <w:lvlText w:val="%1)"/>
      <w:lvlJc w:val="left"/>
      <w:pPr>
        <w:ind w:left="720" w:hanging="360"/>
      </w:pPr>
      <w:rPr>
        <w:rFonts w:hint="default"/>
      </w:rPr>
    </w:lvl>
    <w:lvl w:ilvl="1" w:tplc="DCE4BB64" w:tentative="1">
      <w:start w:val="1"/>
      <w:numFmt w:val="lowerLetter"/>
      <w:lvlText w:val="%2."/>
      <w:lvlJc w:val="left"/>
      <w:pPr>
        <w:ind w:left="1440" w:hanging="360"/>
      </w:pPr>
    </w:lvl>
    <w:lvl w:ilvl="2" w:tplc="A55E70CE" w:tentative="1">
      <w:start w:val="1"/>
      <w:numFmt w:val="lowerRoman"/>
      <w:lvlText w:val="%3."/>
      <w:lvlJc w:val="right"/>
      <w:pPr>
        <w:ind w:left="2160" w:hanging="180"/>
      </w:pPr>
    </w:lvl>
    <w:lvl w:ilvl="3" w:tplc="05B2FBB6" w:tentative="1">
      <w:start w:val="1"/>
      <w:numFmt w:val="decimal"/>
      <w:lvlText w:val="%4."/>
      <w:lvlJc w:val="left"/>
      <w:pPr>
        <w:ind w:left="2880" w:hanging="360"/>
      </w:pPr>
    </w:lvl>
    <w:lvl w:ilvl="4" w:tplc="42483F34" w:tentative="1">
      <w:start w:val="1"/>
      <w:numFmt w:val="lowerLetter"/>
      <w:lvlText w:val="%5."/>
      <w:lvlJc w:val="left"/>
      <w:pPr>
        <w:ind w:left="3600" w:hanging="360"/>
      </w:pPr>
    </w:lvl>
    <w:lvl w:ilvl="5" w:tplc="21D8E318" w:tentative="1">
      <w:start w:val="1"/>
      <w:numFmt w:val="lowerRoman"/>
      <w:lvlText w:val="%6."/>
      <w:lvlJc w:val="right"/>
      <w:pPr>
        <w:ind w:left="4320" w:hanging="180"/>
      </w:pPr>
    </w:lvl>
    <w:lvl w:ilvl="6" w:tplc="B4FA5238" w:tentative="1">
      <w:start w:val="1"/>
      <w:numFmt w:val="decimal"/>
      <w:lvlText w:val="%7."/>
      <w:lvlJc w:val="left"/>
      <w:pPr>
        <w:ind w:left="5040" w:hanging="360"/>
      </w:pPr>
    </w:lvl>
    <w:lvl w:ilvl="7" w:tplc="A270404E" w:tentative="1">
      <w:start w:val="1"/>
      <w:numFmt w:val="lowerLetter"/>
      <w:lvlText w:val="%8."/>
      <w:lvlJc w:val="left"/>
      <w:pPr>
        <w:ind w:left="5760" w:hanging="360"/>
      </w:pPr>
    </w:lvl>
    <w:lvl w:ilvl="8" w:tplc="7D9C49B8" w:tentative="1">
      <w:start w:val="1"/>
      <w:numFmt w:val="lowerRoman"/>
      <w:lvlText w:val="%9."/>
      <w:lvlJc w:val="right"/>
      <w:pPr>
        <w:ind w:left="6480" w:hanging="180"/>
      </w:pPr>
    </w:lvl>
  </w:abstractNum>
  <w:abstractNum w:abstractNumId="24" w15:restartNumberingAfterBreak="0">
    <w:nsid w:val="455C0BE6"/>
    <w:multiLevelType w:val="hybridMultilevel"/>
    <w:tmpl w:val="6388D0B8"/>
    <w:lvl w:ilvl="0" w:tplc="C8CE1376">
      <w:start w:val="1"/>
      <w:numFmt w:val="lowerLetter"/>
      <w:lvlText w:val="%1)"/>
      <w:lvlJc w:val="left"/>
      <w:pPr>
        <w:ind w:left="720" w:hanging="360"/>
      </w:pPr>
      <w:rPr>
        <w:rFonts w:ascii="Arial" w:eastAsia="Times New Roman" w:hAnsi="Arial" w:cs="Arial"/>
      </w:rPr>
    </w:lvl>
    <w:lvl w:ilvl="1" w:tplc="0AEEACA0" w:tentative="1">
      <w:start w:val="1"/>
      <w:numFmt w:val="lowerLetter"/>
      <w:lvlText w:val="%2."/>
      <w:lvlJc w:val="left"/>
      <w:pPr>
        <w:ind w:left="1440" w:hanging="360"/>
      </w:pPr>
    </w:lvl>
    <w:lvl w:ilvl="2" w:tplc="0BC4A404" w:tentative="1">
      <w:start w:val="1"/>
      <w:numFmt w:val="lowerRoman"/>
      <w:lvlText w:val="%3."/>
      <w:lvlJc w:val="right"/>
      <w:pPr>
        <w:ind w:left="2160" w:hanging="180"/>
      </w:pPr>
    </w:lvl>
    <w:lvl w:ilvl="3" w:tplc="BEAAF60A" w:tentative="1">
      <w:start w:val="1"/>
      <w:numFmt w:val="decimal"/>
      <w:lvlText w:val="%4."/>
      <w:lvlJc w:val="left"/>
      <w:pPr>
        <w:ind w:left="2880" w:hanging="360"/>
      </w:pPr>
    </w:lvl>
    <w:lvl w:ilvl="4" w:tplc="85C8CC24" w:tentative="1">
      <w:start w:val="1"/>
      <w:numFmt w:val="lowerLetter"/>
      <w:lvlText w:val="%5."/>
      <w:lvlJc w:val="left"/>
      <w:pPr>
        <w:ind w:left="3600" w:hanging="360"/>
      </w:pPr>
    </w:lvl>
    <w:lvl w:ilvl="5" w:tplc="25B032D2" w:tentative="1">
      <w:start w:val="1"/>
      <w:numFmt w:val="lowerRoman"/>
      <w:lvlText w:val="%6."/>
      <w:lvlJc w:val="right"/>
      <w:pPr>
        <w:ind w:left="4320" w:hanging="180"/>
      </w:pPr>
    </w:lvl>
    <w:lvl w:ilvl="6" w:tplc="02862654" w:tentative="1">
      <w:start w:val="1"/>
      <w:numFmt w:val="decimal"/>
      <w:lvlText w:val="%7."/>
      <w:lvlJc w:val="left"/>
      <w:pPr>
        <w:ind w:left="5040" w:hanging="360"/>
      </w:pPr>
    </w:lvl>
    <w:lvl w:ilvl="7" w:tplc="BC6638C8" w:tentative="1">
      <w:start w:val="1"/>
      <w:numFmt w:val="lowerLetter"/>
      <w:lvlText w:val="%8."/>
      <w:lvlJc w:val="left"/>
      <w:pPr>
        <w:ind w:left="5760" w:hanging="360"/>
      </w:pPr>
    </w:lvl>
    <w:lvl w:ilvl="8" w:tplc="B5C61262" w:tentative="1">
      <w:start w:val="1"/>
      <w:numFmt w:val="lowerRoman"/>
      <w:lvlText w:val="%9."/>
      <w:lvlJc w:val="right"/>
      <w:pPr>
        <w:ind w:left="6480" w:hanging="180"/>
      </w:pPr>
    </w:lvl>
  </w:abstractNum>
  <w:abstractNum w:abstractNumId="25" w15:restartNumberingAfterBreak="0">
    <w:nsid w:val="50371213"/>
    <w:multiLevelType w:val="hybridMultilevel"/>
    <w:tmpl w:val="47A867DA"/>
    <w:lvl w:ilvl="0" w:tplc="8B38731E">
      <w:start w:val="1"/>
      <w:numFmt w:val="bullet"/>
      <w:lvlText w:val=""/>
      <w:lvlJc w:val="left"/>
      <w:pPr>
        <w:ind w:left="720" w:hanging="360"/>
      </w:pPr>
      <w:rPr>
        <w:rFonts w:ascii="Symbol" w:hAnsi="Symbol" w:hint="default"/>
        <w:sz w:val="36"/>
        <w:szCs w:val="3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A652EF9"/>
    <w:multiLevelType w:val="hybridMultilevel"/>
    <w:tmpl w:val="88826EBC"/>
    <w:lvl w:ilvl="0" w:tplc="3C8AD9CA">
      <w:start w:val="1"/>
      <w:numFmt w:val="lowerLetter"/>
      <w:lvlText w:val="%1)"/>
      <w:lvlJc w:val="left"/>
      <w:pPr>
        <w:tabs>
          <w:tab w:val="num" w:pos="360"/>
        </w:tabs>
        <w:ind w:left="360" w:hanging="360"/>
      </w:pPr>
      <w:rPr>
        <w:rFonts w:hint="default"/>
      </w:rPr>
    </w:lvl>
    <w:lvl w:ilvl="1" w:tplc="B9347DF4" w:tentative="1">
      <w:start w:val="1"/>
      <w:numFmt w:val="lowerLetter"/>
      <w:lvlText w:val="%2."/>
      <w:lvlJc w:val="left"/>
      <w:pPr>
        <w:tabs>
          <w:tab w:val="num" w:pos="1080"/>
        </w:tabs>
        <w:ind w:left="1080" w:hanging="360"/>
      </w:pPr>
    </w:lvl>
    <w:lvl w:ilvl="2" w:tplc="5FE89B08" w:tentative="1">
      <w:start w:val="1"/>
      <w:numFmt w:val="lowerRoman"/>
      <w:lvlText w:val="%3."/>
      <w:lvlJc w:val="right"/>
      <w:pPr>
        <w:tabs>
          <w:tab w:val="num" w:pos="1800"/>
        </w:tabs>
        <w:ind w:left="1800" w:hanging="180"/>
      </w:pPr>
    </w:lvl>
    <w:lvl w:ilvl="3" w:tplc="F61E9E1C" w:tentative="1">
      <w:start w:val="1"/>
      <w:numFmt w:val="decimal"/>
      <w:lvlText w:val="%4."/>
      <w:lvlJc w:val="left"/>
      <w:pPr>
        <w:tabs>
          <w:tab w:val="num" w:pos="2520"/>
        </w:tabs>
        <w:ind w:left="2520" w:hanging="360"/>
      </w:pPr>
    </w:lvl>
    <w:lvl w:ilvl="4" w:tplc="2A00C30E" w:tentative="1">
      <w:start w:val="1"/>
      <w:numFmt w:val="lowerLetter"/>
      <w:lvlText w:val="%5."/>
      <w:lvlJc w:val="left"/>
      <w:pPr>
        <w:tabs>
          <w:tab w:val="num" w:pos="3240"/>
        </w:tabs>
        <w:ind w:left="3240" w:hanging="360"/>
      </w:pPr>
    </w:lvl>
    <w:lvl w:ilvl="5" w:tplc="741AA234" w:tentative="1">
      <w:start w:val="1"/>
      <w:numFmt w:val="lowerRoman"/>
      <w:lvlText w:val="%6."/>
      <w:lvlJc w:val="right"/>
      <w:pPr>
        <w:tabs>
          <w:tab w:val="num" w:pos="3960"/>
        </w:tabs>
        <w:ind w:left="3960" w:hanging="180"/>
      </w:pPr>
    </w:lvl>
    <w:lvl w:ilvl="6" w:tplc="17C429FC" w:tentative="1">
      <w:start w:val="1"/>
      <w:numFmt w:val="decimal"/>
      <w:lvlText w:val="%7."/>
      <w:lvlJc w:val="left"/>
      <w:pPr>
        <w:tabs>
          <w:tab w:val="num" w:pos="4680"/>
        </w:tabs>
        <w:ind w:left="4680" w:hanging="360"/>
      </w:pPr>
    </w:lvl>
    <w:lvl w:ilvl="7" w:tplc="F57C2842" w:tentative="1">
      <w:start w:val="1"/>
      <w:numFmt w:val="lowerLetter"/>
      <w:lvlText w:val="%8."/>
      <w:lvlJc w:val="left"/>
      <w:pPr>
        <w:tabs>
          <w:tab w:val="num" w:pos="5400"/>
        </w:tabs>
        <w:ind w:left="5400" w:hanging="360"/>
      </w:pPr>
    </w:lvl>
    <w:lvl w:ilvl="8" w:tplc="D84467AA" w:tentative="1">
      <w:start w:val="1"/>
      <w:numFmt w:val="lowerRoman"/>
      <w:lvlText w:val="%9."/>
      <w:lvlJc w:val="right"/>
      <w:pPr>
        <w:tabs>
          <w:tab w:val="num" w:pos="6120"/>
        </w:tabs>
        <w:ind w:left="6120" w:hanging="180"/>
      </w:pPr>
    </w:lvl>
  </w:abstractNum>
  <w:abstractNum w:abstractNumId="27" w15:restartNumberingAfterBreak="0">
    <w:nsid w:val="5CAC6E9B"/>
    <w:multiLevelType w:val="hybridMultilevel"/>
    <w:tmpl w:val="CA6ABBF2"/>
    <w:lvl w:ilvl="0" w:tplc="01322FD6">
      <w:start w:val="1"/>
      <w:numFmt w:val="lowerLetter"/>
      <w:lvlText w:val="%1)"/>
      <w:lvlJc w:val="left"/>
      <w:pPr>
        <w:ind w:left="720" w:hanging="360"/>
      </w:pPr>
      <w:rPr>
        <w:rFonts w:hint="default"/>
      </w:rPr>
    </w:lvl>
    <w:lvl w:ilvl="1" w:tplc="6A2465FC" w:tentative="1">
      <w:start w:val="1"/>
      <w:numFmt w:val="lowerLetter"/>
      <w:lvlText w:val="%2."/>
      <w:lvlJc w:val="left"/>
      <w:pPr>
        <w:ind w:left="1440" w:hanging="360"/>
      </w:pPr>
    </w:lvl>
    <w:lvl w:ilvl="2" w:tplc="DC36AD8E" w:tentative="1">
      <w:start w:val="1"/>
      <w:numFmt w:val="lowerRoman"/>
      <w:lvlText w:val="%3."/>
      <w:lvlJc w:val="right"/>
      <w:pPr>
        <w:ind w:left="2160" w:hanging="180"/>
      </w:pPr>
    </w:lvl>
    <w:lvl w:ilvl="3" w:tplc="B510A756" w:tentative="1">
      <w:start w:val="1"/>
      <w:numFmt w:val="decimal"/>
      <w:lvlText w:val="%4."/>
      <w:lvlJc w:val="left"/>
      <w:pPr>
        <w:ind w:left="2880" w:hanging="360"/>
      </w:pPr>
    </w:lvl>
    <w:lvl w:ilvl="4" w:tplc="30EADAB6" w:tentative="1">
      <w:start w:val="1"/>
      <w:numFmt w:val="lowerLetter"/>
      <w:lvlText w:val="%5."/>
      <w:lvlJc w:val="left"/>
      <w:pPr>
        <w:ind w:left="3600" w:hanging="360"/>
      </w:pPr>
    </w:lvl>
    <w:lvl w:ilvl="5" w:tplc="F3A488C6" w:tentative="1">
      <w:start w:val="1"/>
      <w:numFmt w:val="lowerRoman"/>
      <w:lvlText w:val="%6."/>
      <w:lvlJc w:val="right"/>
      <w:pPr>
        <w:ind w:left="4320" w:hanging="180"/>
      </w:pPr>
    </w:lvl>
    <w:lvl w:ilvl="6" w:tplc="810C22A0" w:tentative="1">
      <w:start w:val="1"/>
      <w:numFmt w:val="decimal"/>
      <w:lvlText w:val="%7."/>
      <w:lvlJc w:val="left"/>
      <w:pPr>
        <w:ind w:left="5040" w:hanging="360"/>
      </w:pPr>
    </w:lvl>
    <w:lvl w:ilvl="7" w:tplc="BB8C593C" w:tentative="1">
      <w:start w:val="1"/>
      <w:numFmt w:val="lowerLetter"/>
      <w:lvlText w:val="%8."/>
      <w:lvlJc w:val="left"/>
      <w:pPr>
        <w:ind w:left="5760" w:hanging="360"/>
      </w:pPr>
    </w:lvl>
    <w:lvl w:ilvl="8" w:tplc="CB54E956" w:tentative="1">
      <w:start w:val="1"/>
      <w:numFmt w:val="lowerRoman"/>
      <w:lvlText w:val="%9."/>
      <w:lvlJc w:val="right"/>
      <w:pPr>
        <w:ind w:left="6480" w:hanging="180"/>
      </w:pPr>
    </w:lvl>
  </w:abstractNum>
  <w:abstractNum w:abstractNumId="28" w15:restartNumberingAfterBreak="0">
    <w:nsid w:val="6359231C"/>
    <w:multiLevelType w:val="hybridMultilevel"/>
    <w:tmpl w:val="FCA6F65A"/>
    <w:lvl w:ilvl="0" w:tplc="F0DA6E02">
      <w:start w:val="1"/>
      <w:numFmt w:val="lowerLetter"/>
      <w:lvlText w:val="%1)"/>
      <w:lvlJc w:val="left"/>
      <w:pPr>
        <w:ind w:left="600" w:hanging="360"/>
      </w:pPr>
      <w:rPr>
        <w:rFonts w:hint="default"/>
      </w:rPr>
    </w:lvl>
    <w:lvl w:ilvl="1" w:tplc="AB288ADA" w:tentative="1">
      <w:start w:val="1"/>
      <w:numFmt w:val="lowerLetter"/>
      <w:lvlText w:val="%2."/>
      <w:lvlJc w:val="left"/>
      <w:pPr>
        <w:ind w:left="1320" w:hanging="360"/>
      </w:pPr>
    </w:lvl>
    <w:lvl w:ilvl="2" w:tplc="50B0D8D2" w:tentative="1">
      <w:start w:val="1"/>
      <w:numFmt w:val="lowerRoman"/>
      <w:lvlText w:val="%3."/>
      <w:lvlJc w:val="right"/>
      <w:pPr>
        <w:ind w:left="2040" w:hanging="180"/>
      </w:pPr>
    </w:lvl>
    <w:lvl w:ilvl="3" w:tplc="73F02FA6" w:tentative="1">
      <w:start w:val="1"/>
      <w:numFmt w:val="decimal"/>
      <w:lvlText w:val="%4."/>
      <w:lvlJc w:val="left"/>
      <w:pPr>
        <w:ind w:left="2760" w:hanging="360"/>
      </w:pPr>
    </w:lvl>
    <w:lvl w:ilvl="4" w:tplc="79D2FECA" w:tentative="1">
      <w:start w:val="1"/>
      <w:numFmt w:val="lowerLetter"/>
      <w:lvlText w:val="%5."/>
      <w:lvlJc w:val="left"/>
      <w:pPr>
        <w:ind w:left="3480" w:hanging="360"/>
      </w:pPr>
    </w:lvl>
    <w:lvl w:ilvl="5" w:tplc="0F1E5D7C" w:tentative="1">
      <w:start w:val="1"/>
      <w:numFmt w:val="lowerRoman"/>
      <w:lvlText w:val="%6."/>
      <w:lvlJc w:val="right"/>
      <w:pPr>
        <w:ind w:left="4200" w:hanging="180"/>
      </w:pPr>
    </w:lvl>
    <w:lvl w:ilvl="6" w:tplc="E62A8A66" w:tentative="1">
      <w:start w:val="1"/>
      <w:numFmt w:val="decimal"/>
      <w:lvlText w:val="%7."/>
      <w:lvlJc w:val="left"/>
      <w:pPr>
        <w:ind w:left="4920" w:hanging="360"/>
      </w:pPr>
    </w:lvl>
    <w:lvl w:ilvl="7" w:tplc="EBA80DDA" w:tentative="1">
      <w:start w:val="1"/>
      <w:numFmt w:val="lowerLetter"/>
      <w:lvlText w:val="%8."/>
      <w:lvlJc w:val="left"/>
      <w:pPr>
        <w:ind w:left="5640" w:hanging="360"/>
      </w:pPr>
    </w:lvl>
    <w:lvl w:ilvl="8" w:tplc="9F865C4E" w:tentative="1">
      <w:start w:val="1"/>
      <w:numFmt w:val="lowerRoman"/>
      <w:lvlText w:val="%9."/>
      <w:lvlJc w:val="right"/>
      <w:pPr>
        <w:ind w:left="6360" w:hanging="180"/>
      </w:pPr>
    </w:lvl>
  </w:abstractNum>
  <w:abstractNum w:abstractNumId="29" w15:restartNumberingAfterBreak="0">
    <w:nsid w:val="646B2F33"/>
    <w:multiLevelType w:val="hybridMultilevel"/>
    <w:tmpl w:val="5A9C9C7C"/>
    <w:lvl w:ilvl="0" w:tplc="0700E668">
      <w:start w:val="1"/>
      <w:numFmt w:val="lowerLetter"/>
      <w:lvlText w:val="%1."/>
      <w:lvlJc w:val="left"/>
      <w:pPr>
        <w:ind w:left="720" w:hanging="360"/>
      </w:pPr>
      <w:rPr>
        <w:rFonts w:hint="default"/>
      </w:rPr>
    </w:lvl>
    <w:lvl w:ilvl="1" w:tplc="AABEC100" w:tentative="1">
      <w:start w:val="1"/>
      <w:numFmt w:val="lowerLetter"/>
      <w:lvlText w:val="%2."/>
      <w:lvlJc w:val="left"/>
      <w:pPr>
        <w:ind w:left="1440" w:hanging="360"/>
      </w:pPr>
    </w:lvl>
    <w:lvl w:ilvl="2" w:tplc="8DC42BAA" w:tentative="1">
      <w:start w:val="1"/>
      <w:numFmt w:val="lowerRoman"/>
      <w:lvlText w:val="%3."/>
      <w:lvlJc w:val="right"/>
      <w:pPr>
        <w:ind w:left="2160" w:hanging="180"/>
      </w:pPr>
    </w:lvl>
    <w:lvl w:ilvl="3" w:tplc="A638489C" w:tentative="1">
      <w:start w:val="1"/>
      <w:numFmt w:val="decimal"/>
      <w:lvlText w:val="%4."/>
      <w:lvlJc w:val="left"/>
      <w:pPr>
        <w:ind w:left="2880" w:hanging="360"/>
      </w:pPr>
    </w:lvl>
    <w:lvl w:ilvl="4" w:tplc="1E48F4AC" w:tentative="1">
      <w:start w:val="1"/>
      <w:numFmt w:val="lowerLetter"/>
      <w:lvlText w:val="%5."/>
      <w:lvlJc w:val="left"/>
      <w:pPr>
        <w:ind w:left="3600" w:hanging="360"/>
      </w:pPr>
    </w:lvl>
    <w:lvl w:ilvl="5" w:tplc="1CEC1490" w:tentative="1">
      <w:start w:val="1"/>
      <w:numFmt w:val="lowerRoman"/>
      <w:lvlText w:val="%6."/>
      <w:lvlJc w:val="right"/>
      <w:pPr>
        <w:ind w:left="4320" w:hanging="180"/>
      </w:pPr>
    </w:lvl>
    <w:lvl w:ilvl="6" w:tplc="50E0336C" w:tentative="1">
      <w:start w:val="1"/>
      <w:numFmt w:val="decimal"/>
      <w:lvlText w:val="%7."/>
      <w:lvlJc w:val="left"/>
      <w:pPr>
        <w:ind w:left="5040" w:hanging="360"/>
      </w:pPr>
    </w:lvl>
    <w:lvl w:ilvl="7" w:tplc="1C763A80" w:tentative="1">
      <w:start w:val="1"/>
      <w:numFmt w:val="lowerLetter"/>
      <w:lvlText w:val="%8."/>
      <w:lvlJc w:val="left"/>
      <w:pPr>
        <w:ind w:left="5760" w:hanging="360"/>
      </w:pPr>
    </w:lvl>
    <w:lvl w:ilvl="8" w:tplc="970083A0" w:tentative="1">
      <w:start w:val="1"/>
      <w:numFmt w:val="lowerRoman"/>
      <w:lvlText w:val="%9."/>
      <w:lvlJc w:val="right"/>
      <w:pPr>
        <w:ind w:left="6480" w:hanging="180"/>
      </w:pPr>
    </w:lvl>
  </w:abstractNum>
  <w:abstractNum w:abstractNumId="30" w15:restartNumberingAfterBreak="0">
    <w:nsid w:val="6A771F99"/>
    <w:multiLevelType w:val="hybridMultilevel"/>
    <w:tmpl w:val="E4E49284"/>
    <w:lvl w:ilvl="0" w:tplc="17D4693E">
      <w:start w:val="1"/>
      <w:numFmt w:val="lowerLetter"/>
      <w:lvlText w:val="%1)"/>
      <w:lvlJc w:val="left"/>
      <w:pPr>
        <w:tabs>
          <w:tab w:val="num" w:pos="720"/>
        </w:tabs>
        <w:ind w:left="720" w:hanging="360"/>
      </w:pPr>
    </w:lvl>
    <w:lvl w:ilvl="1" w:tplc="E4F87D2C" w:tentative="1">
      <w:start w:val="1"/>
      <w:numFmt w:val="lowerLetter"/>
      <w:lvlText w:val="%2."/>
      <w:lvlJc w:val="left"/>
      <w:pPr>
        <w:tabs>
          <w:tab w:val="num" w:pos="1440"/>
        </w:tabs>
        <w:ind w:left="1440" w:hanging="360"/>
      </w:pPr>
    </w:lvl>
    <w:lvl w:ilvl="2" w:tplc="95264084" w:tentative="1">
      <w:start w:val="1"/>
      <w:numFmt w:val="lowerRoman"/>
      <w:lvlText w:val="%3."/>
      <w:lvlJc w:val="right"/>
      <w:pPr>
        <w:tabs>
          <w:tab w:val="num" w:pos="2160"/>
        </w:tabs>
        <w:ind w:left="2160" w:hanging="180"/>
      </w:pPr>
    </w:lvl>
    <w:lvl w:ilvl="3" w:tplc="6E40FE56" w:tentative="1">
      <w:start w:val="1"/>
      <w:numFmt w:val="decimal"/>
      <w:lvlText w:val="%4."/>
      <w:lvlJc w:val="left"/>
      <w:pPr>
        <w:tabs>
          <w:tab w:val="num" w:pos="2880"/>
        </w:tabs>
        <w:ind w:left="2880" w:hanging="360"/>
      </w:pPr>
    </w:lvl>
    <w:lvl w:ilvl="4" w:tplc="DBAE328A" w:tentative="1">
      <w:start w:val="1"/>
      <w:numFmt w:val="lowerLetter"/>
      <w:lvlText w:val="%5."/>
      <w:lvlJc w:val="left"/>
      <w:pPr>
        <w:tabs>
          <w:tab w:val="num" w:pos="3600"/>
        </w:tabs>
        <w:ind w:left="3600" w:hanging="360"/>
      </w:pPr>
    </w:lvl>
    <w:lvl w:ilvl="5" w:tplc="6400A9DA" w:tentative="1">
      <w:start w:val="1"/>
      <w:numFmt w:val="lowerRoman"/>
      <w:lvlText w:val="%6."/>
      <w:lvlJc w:val="right"/>
      <w:pPr>
        <w:tabs>
          <w:tab w:val="num" w:pos="4320"/>
        </w:tabs>
        <w:ind w:left="4320" w:hanging="180"/>
      </w:pPr>
    </w:lvl>
    <w:lvl w:ilvl="6" w:tplc="79D8F3AE" w:tentative="1">
      <w:start w:val="1"/>
      <w:numFmt w:val="decimal"/>
      <w:lvlText w:val="%7."/>
      <w:lvlJc w:val="left"/>
      <w:pPr>
        <w:tabs>
          <w:tab w:val="num" w:pos="5040"/>
        </w:tabs>
        <w:ind w:left="5040" w:hanging="360"/>
      </w:pPr>
    </w:lvl>
    <w:lvl w:ilvl="7" w:tplc="0BBA3A82" w:tentative="1">
      <w:start w:val="1"/>
      <w:numFmt w:val="lowerLetter"/>
      <w:lvlText w:val="%8."/>
      <w:lvlJc w:val="left"/>
      <w:pPr>
        <w:tabs>
          <w:tab w:val="num" w:pos="5760"/>
        </w:tabs>
        <w:ind w:left="5760" w:hanging="360"/>
      </w:pPr>
    </w:lvl>
    <w:lvl w:ilvl="8" w:tplc="E6EA4D52" w:tentative="1">
      <w:start w:val="1"/>
      <w:numFmt w:val="lowerRoman"/>
      <w:lvlText w:val="%9."/>
      <w:lvlJc w:val="right"/>
      <w:pPr>
        <w:tabs>
          <w:tab w:val="num" w:pos="6480"/>
        </w:tabs>
        <w:ind w:left="6480" w:hanging="180"/>
      </w:pPr>
    </w:lvl>
  </w:abstractNum>
  <w:abstractNum w:abstractNumId="31" w15:restartNumberingAfterBreak="0">
    <w:nsid w:val="732F2246"/>
    <w:multiLevelType w:val="hybridMultilevel"/>
    <w:tmpl w:val="FCCCD1AA"/>
    <w:lvl w:ilvl="0" w:tplc="B6ECEEC2">
      <w:start w:val="1"/>
      <w:numFmt w:val="lowerLetter"/>
      <w:lvlText w:val="%1)"/>
      <w:lvlJc w:val="left"/>
      <w:pPr>
        <w:ind w:left="720" w:hanging="360"/>
      </w:pPr>
      <w:rPr>
        <w:rFonts w:hint="default"/>
        <w:b w:val="0"/>
      </w:rPr>
    </w:lvl>
    <w:lvl w:ilvl="1" w:tplc="1194BBC4" w:tentative="1">
      <w:start w:val="1"/>
      <w:numFmt w:val="lowerLetter"/>
      <w:lvlText w:val="%2."/>
      <w:lvlJc w:val="left"/>
      <w:pPr>
        <w:ind w:left="1440" w:hanging="360"/>
      </w:pPr>
    </w:lvl>
    <w:lvl w:ilvl="2" w:tplc="CB2CF2FC" w:tentative="1">
      <w:start w:val="1"/>
      <w:numFmt w:val="lowerRoman"/>
      <w:lvlText w:val="%3."/>
      <w:lvlJc w:val="right"/>
      <w:pPr>
        <w:ind w:left="2160" w:hanging="180"/>
      </w:pPr>
    </w:lvl>
    <w:lvl w:ilvl="3" w:tplc="3F18F6C4" w:tentative="1">
      <w:start w:val="1"/>
      <w:numFmt w:val="decimal"/>
      <w:lvlText w:val="%4."/>
      <w:lvlJc w:val="left"/>
      <w:pPr>
        <w:ind w:left="2880" w:hanging="360"/>
      </w:pPr>
    </w:lvl>
    <w:lvl w:ilvl="4" w:tplc="5FA4ADE0" w:tentative="1">
      <w:start w:val="1"/>
      <w:numFmt w:val="lowerLetter"/>
      <w:lvlText w:val="%5."/>
      <w:lvlJc w:val="left"/>
      <w:pPr>
        <w:ind w:left="3600" w:hanging="360"/>
      </w:pPr>
    </w:lvl>
    <w:lvl w:ilvl="5" w:tplc="20F608FE" w:tentative="1">
      <w:start w:val="1"/>
      <w:numFmt w:val="lowerRoman"/>
      <w:lvlText w:val="%6."/>
      <w:lvlJc w:val="right"/>
      <w:pPr>
        <w:ind w:left="4320" w:hanging="180"/>
      </w:pPr>
    </w:lvl>
    <w:lvl w:ilvl="6" w:tplc="35AA025C" w:tentative="1">
      <w:start w:val="1"/>
      <w:numFmt w:val="decimal"/>
      <w:lvlText w:val="%7."/>
      <w:lvlJc w:val="left"/>
      <w:pPr>
        <w:ind w:left="5040" w:hanging="360"/>
      </w:pPr>
    </w:lvl>
    <w:lvl w:ilvl="7" w:tplc="F2540B6C" w:tentative="1">
      <w:start w:val="1"/>
      <w:numFmt w:val="lowerLetter"/>
      <w:lvlText w:val="%8."/>
      <w:lvlJc w:val="left"/>
      <w:pPr>
        <w:ind w:left="5760" w:hanging="360"/>
      </w:pPr>
    </w:lvl>
    <w:lvl w:ilvl="8" w:tplc="93C2E260" w:tentative="1">
      <w:start w:val="1"/>
      <w:numFmt w:val="lowerRoman"/>
      <w:lvlText w:val="%9."/>
      <w:lvlJc w:val="right"/>
      <w:pPr>
        <w:ind w:left="6480" w:hanging="180"/>
      </w:pPr>
    </w:lvl>
  </w:abstractNum>
  <w:abstractNum w:abstractNumId="3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3" w15:restartNumberingAfterBreak="0">
    <w:nsid w:val="7736200C"/>
    <w:multiLevelType w:val="hybridMultilevel"/>
    <w:tmpl w:val="5FBAD2BA"/>
    <w:lvl w:ilvl="0" w:tplc="C2642990">
      <w:start w:val="1"/>
      <w:numFmt w:val="lowerLetter"/>
      <w:lvlText w:val="%1)"/>
      <w:lvlJc w:val="left"/>
      <w:pPr>
        <w:tabs>
          <w:tab w:val="num" w:pos="360"/>
        </w:tabs>
        <w:ind w:left="360" w:hanging="360"/>
      </w:pPr>
    </w:lvl>
    <w:lvl w:ilvl="1" w:tplc="EEC6CE98" w:tentative="1">
      <w:start w:val="1"/>
      <w:numFmt w:val="lowerLetter"/>
      <w:lvlText w:val="%2."/>
      <w:lvlJc w:val="left"/>
      <w:pPr>
        <w:tabs>
          <w:tab w:val="num" w:pos="1080"/>
        </w:tabs>
        <w:ind w:left="1080" w:hanging="360"/>
      </w:pPr>
    </w:lvl>
    <w:lvl w:ilvl="2" w:tplc="16589F88" w:tentative="1">
      <w:start w:val="1"/>
      <w:numFmt w:val="lowerRoman"/>
      <w:lvlText w:val="%3."/>
      <w:lvlJc w:val="right"/>
      <w:pPr>
        <w:tabs>
          <w:tab w:val="num" w:pos="1800"/>
        </w:tabs>
        <w:ind w:left="1800" w:hanging="180"/>
      </w:pPr>
    </w:lvl>
    <w:lvl w:ilvl="3" w:tplc="CA9C788E" w:tentative="1">
      <w:start w:val="1"/>
      <w:numFmt w:val="decimal"/>
      <w:lvlText w:val="%4."/>
      <w:lvlJc w:val="left"/>
      <w:pPr>
        <w:tabs>
          <w:tab w:val="num" w:pos="2520"/>
        </w:tabs>
        <w:ind w:left="2520" w:hanging="360"/>
      </w:pPr>
    </w:lvl>
    <w:lvl w:ilvl="4" w:tplc="49F82CB8" w:tentative="1">
      <w:start w:val="1"/>
      <w:numFmt w:val="lowerLetter"/>
      <w:lvlText w:val="%5."/>
      <w:lvlJc w:val="left"/>
      <w:pPr>
        <w:tabs>
          <w:tab w:val="num" w:pos="3240"/>
        </w:tabs>
        <w:ind w:left="3240" w:hanging="360"/>
      </w:pPr>
    </w:lvl>
    <w:lvl w:ilvl="5" w:tplc="F648DC22" w:tentative="1">
      <w:start w:val="1"/>
      <w:numFmt w:val="lowerRoman"/>
      <w:lvlText w:val="%6."/>
      <w:lvlJc w:val="right"/>
      <w:pPr>
        <w:tabs>
          <w:tab w:val="num" w:pos="3960"/>
        </w:tabs>
        <w:ind w:left="3960" w:hanging="180"/>
      </w:pPr>
    </w:lvl>
    <w:lvl w:ilvl="6" w:tplc="7D409624" w:tentative="1">
      <w:start w:val="1"/>
      <w:numFmt w:val="decimal"/>
      <w:lvlText w:val="%7."/>
      <w:lvlJc w:val="left"/>
      <w:pPr>
        <w:tabs>
          <w:tab w:val="num" w:pos="4680"/>
        </w:tabs>
        <w:ind w:left="4680" w:hanging="360"/>
      </w:pPr>
    </w:lvl>
    <w:lvl w:ilvl="7" w:tplc="4EC09CF6" w:tentative="1">
      <w:start w:val="1"/>
      <w:numFmt w:val="lowerLetter"/>
      <w:lvlText w:val="%8."/>
      <w:lvlJc w:val="left"/>
      <w:pPr>
        <w:tabs>
          <w:tab w:val="num" w:pos="5400"/>
        </w:tabs>
        <w:ind w:left="5400" w:hanging="360"/>
      </w:pPr>
    </w:lvl>
    <w:lvl w:ilvl="8" w:tplc="2ABE02D2" w:tentative="1">
      <w:start w:val="1"/>
      <w:numFmt w:val="lowerRoman"/>
      <w:lvlText w:val="%9."/>
      <w:lvlJc w:val="right"/>
      <w:pPr>
        <w:tabs>
          <w:tab w:val="num" w:pos="6120"/>
        </w:tabs>
        <w:ind w:left="6120" w:hanging="180"/>
      </w:pPr>
    </w:lvl>
  </w:abstractNum>
  <w:num w:numId="1" w16cid:durableId="1744839028">
    <w:abstractNumId w:val="32"/>
  </w:num>
  <w:num w:numId="2" w16cid:durableId="1488592010">
    <w:abstractNumId w:val="8"/>
  </w:num>
  <w:num w:numId="3" w16cid:durableId="1548712950">
    <w:abstractNumId w:val="3"/>
  </w:num>
  <w:num w:numId="4" w16cid:durableId="730419500">
    <w:abstractNumId w:val="2"/>
  </w:num>
  <w:num w:numId="5" w16cid:durableId="590744193">
    <w:abstractNumId w:val="1"/>
  </w:num>
  <w:num w:numId="6" w16cid:durableId="1130588248">
    <w:abstractNumId w:val="0"/>
  </w:num>
  <w:num w:numId="7" w16cid:durableId="773592102">
    <w:abstractNumId w:val="9"/>
  </w:num>
  <w:num w:numId="8" w16cid:durableId="469635325">
    <w:abstractNumId w:val="7"/>
  </w:num>
  <w:num w:numId="9" w16cid:durableId="785779543">
    <w:abstractNumId w:val="6"/>
  </w:num>
  <w:num w:numId="10" w16cid:durableId="2071683242">
    <w:abstractNumId w:val="5"/>
  </w:num>
  <w:num w:numId="11" w16cid:durableId="258636400">
    <w:abstractNumId w:val="4"/>
  </w:num>
  <w:num w:numId="12" w16cid:durableId="1018233820">
    <w:abstractNumId w:val="29"/>
  </w:num>
  <w:num w:numId="13" w16cid:durableId="1051461606">
    <w:abstractNumId w:val="28"/>
  </w:num>
  <w:num w:numId="14" w16cid:durableId="1793555995">
    <w:abstractNumId w:val="10"/>
  </w:num>
  <w:num w:numId="15" w16cid:durableId="1889025719">
    <w:abstractNumId w:val="33"/>
  </w:num>
  <w:num w:numId="16" w16cid:durableId="2000770798">
    <w:abstractNumId w:val="31"/>
  </w:num>
  <w:num w:numId="17" w16cid:durableId="326711111">
    <w:abstractNumId w:val="20"/>
  </w:num>
  <w:num w:numId="18" w16cid:durableId="1913199367">
    <w:abstractNumId w:val="27"/>
  </w:num>
  <w:num w:numId="19" w16cid:durableId="1523475363">
    <w:abstractNumId w:val="21"/>
  </w:num>
  <w:num w:numId="20" w16cid:durableId="1692487799">
    <w:abstractNumId w:val="30"/>
  </w:num>
  <w:num w:numId="21" w16cid:durableId="1137188771">
    <w:abstractNumId w:val="26"/>
  </w:num>
  <w:num w:numId="22" w16cid:durableId="1734355457">
    <w:abstractNumId w:val="17"/>
  </w:num>
  <w:num w:numId="23" w16cid:durableId="1480228550">
    <w:abstractNumId w:val="18"/>
  </w:num>
  <w:num w:numId="24" w16cid:durableId="2001495622">
    <w:abstractNumId w:val="23"/>
  </w:num>
  <w:num w:numId="25" w16cid:durableId="1166628377">
    <w:abstractNumId w:val="24"/>
  </w:num>
  <w:num w:numId="26" w16cid:durableId="1474759874">
    <w:abstractNumId w:val="14"/>
  </w:num>
  <w:num w:numId="27" w16cid:durableId="696389477">
    <w:abstractNumId w:val="15"/>
  </w:num>
  <w:num w:numId="28" w16cid:durableId="574436235">
    <w:abstractNumId w:val="22"/>
  </w:num>
  <w:num w:numId="29" w16cid:durableId="104692582">
    <w:abstractNumId w:val="19"/>
  </w:num>
  <w:num w:numId="30" w16cid:durableId="1298562700">
    <w:abstractNumId w:val="13"/>
  </w:num>
  <w:num w:numId="31" w16cid:durableId="2025208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4916916">
    <w:abstractNumId w:val="11"/>
  </w:num>
  <w:num w:numId="33" w16cid:durableId="1897742324">
    <w:abstractNumId w:val="16"/>
  </w:num>
  <w:num w:numId="34" w16cid:durableId="13956642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B7"/>
    <w:rsid w:val="00237600"/>
    <w:rsid w:val="002C48BF"/>
    <w:rsid w:val="00333D67"/>
    <w:rsid w:val="003F252C"/>
    <w:rsid w:val="00572A12"/>
    <w:rsid w:val="0065653F"/>
    <w:rsid w:val="00846E23"/>
    <w:rsid w:val="008A789E"/>
    <w:rsid w:val="008E1716"/>
    <w:rsid w:val="008F6B79"/>
    <w:rsid w:val="009A7AD7"/>
    <w:rsid w:val="009C1E12"/>
    <w:rsid w:val="00A85B5D"/>
    <w:rsid w:val="00AC5086"/>
    <w:rsid w:val="00B613C4"/>
    <w:rsid w:val="00B6730C"/>
    <w:rsid w:val="00D31CB7"/>
    <w:rsid w:val="00D70039"/>
    <w:rsid w:val="00E74CB4"/>
    <w:rsid w:val="00EA7DF1"/>
    <w:rsid w:val="00EC3AEB"/>
    <w:rsid w:val="00ED31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82819"/>
  <w15:chartTrackingRefBased/>
  <w15:docId w15:val="{99CE7469-32FF-443A-8649-33A703E69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CB7"/>
    <w:pPr>
      <w:spacing w:after="0" w:line="240" w:lineRule="auto"/>
      <w:jc w:val="both"/>
    </w:pPr>
    <w:rPr>
      <w:rFonts w:ascii="Arial" w:eastAsia="Times New Roman" w:hAnsi="Arial" w:cs="Times New Roman"/>
      <w:kern w:val="0"/>
      <w:sz w:val="20"/>
      <w:szCs w:val="20"/>
      <w:lang w:val="ca-ES" w:eastAsia="es-ES"/>
      <w14:ligatures w14:val="none"/>
    </w:rPr>
  </w:style>
  <w:style w:type="paragraph" w:styleId="Ttol1">
    <w:name w:val="heading 1"/>
    <w:basedOn w:val="Normal"/>
    <w:next w:val="Normal"/>
    <w:link w:val="Ttol1Car"/>
    <w:qFormat/>
    <w:rsid w:val="00D31C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nhideWhenUsed/>
    <w:qFormat/>
    <w:rsid w:val="00D31C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nhideWhenUsed/>
    <w:qFormat/>
    <w:rsid w:val="00D31CB7"/>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nhideWhenUsed/>
    <w:qFormat/>
    <w:rsid w:val="00D31CB7"/>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nhideWhenUsed/>
    <w:qFormat/>
    <w:rsid w:val="00D31CB7"/>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nhideWhenUsed/>
    <w:qFormat/>
    <w:rsid w:val="00D31CB7"/>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nhideWhenUsed/>
    <w:qFormat/>
    <w:rsid w:val="00D31CB7"/>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unhideWhenUsed/>
    <w:qFormat/>
    <w:rsid w:val="00D31CB7"/>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unhideWhenUsed/>
    <w:qFormat/>
    <w:rsid w:val="00D31CB7"/>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D31CB7"/>
    <w:rPr>
      <w:rFonts w:asciiTheme="majorHAnsi" w:eastAsiaTheme="majorEastAsia" w:hAnsiTheme="majorHAnsi" w:cstheme="majorBidi"/>
      <w:color w:val="0F4761" w:themeColor="accent1" w:themeShade="BF"/>
      <w:sz w:val="40"/>
      <w:szCs w:val="40"/>
      <w:lang w:val="ca-ES"/>
    </w:rPr>
  </w:style>
  <w:style w:type="character" w:customStyle="1" w:styleId="Ttol2Car">
    <w:name w:val="Títol 2 Car"/>
    <w:basedOn w:val="Lletraperdefectedelpargraf"/>
    <w:link w:val="Ttol2"/>
    <w:uiPriority w:val="9"/>
    <w:semiHidden/>
    <w:rsid w:val="00D31CB7"/>
    <w:rPr>
      <w:rFonts w:asciiTheme="majorHAnsi" w:eastAsiaTheme="majorEastAsia" w:hAnsiTheme="majorHAnsi" w:cstheme="majorBidi"/>
      <w:color w:val="0F4761" w:themeColor="accent1" w:themeShade="BF"/>
      <w:sz w:val="32"/>
      <w:szCs w:val="32"/>
      <w:lang w:val="ca-ES"/>
    </w:rPr>
  </w:style>
  <w:style w:type="character" w:customStyle="1" w:styleId="Ttol3Car">
    <w:name w:val="Títol 3 Car"/>
    <w:basedOn w:val="Lletraperdefectedelpargraf"/>
    <w:link w:val="Ttol3"/>
    <w:uiPriority w:val="9"/>
    <w:semiHidden/>
    <w:rsid w:val="00D31CB7"/>
    <w:rPr>
      <w:rFonts w:eastAsiaTheme="majorEastAsia" w:cstheme="majorBidi"/>
      <w:color w:val="0F4761" w:themeColor="accent1" w:themeShade="BF"/>
      <w:sz w:val="28"/>
      <w:szCs w:val="28"/>
      <w:lang w:val="ca-ES"/>
    </w:rPr>
  </w:style>
  <w:style w:type="character" w:customStyle="1" w:styleId="Ttol4Car">
    <w:name w:val="Títol 4 Car"/>
    <w:basedOn w:val="Lletraperdefectedelpargraf"/>
    <w:link w:val="Ttol4"/>
    <w:rsid w:val="00D31CB7"/>
    <w:rPr>
      <w:rFonts w:eastAsiaTheme="majorEastAsia" w:cstheme="majorBidi"/>
      <w:i/>
      <w:iCs/>
      <w:color w:val="0F4761" w:themeColor="accent1" w:themeShade="BF"/>
      <w:lang w:val="ca-ES"/>
    </w:rPr>
  </w:style>
  <w:style w:type="character" w:customStyle="1" w:styleId="Ttol5Car">
    <w:name w:val="Títol 5 Car"/>
    <w:basedOn w:val="Lletraperdefectedelpargraf"/>
    <w:link w:val="Ttol5"/>
    <w:uiPriority w:val="9"/>
    <w:semiHidden/>
    <w:rsid w:val="00D31CB7"/>
    <w:rPr>
      <w:rFonts w:eastAsiaTheme="majorEastAsia" w:cstheme="majorBidi"/>
      <w:color w:val="0F4761" w:themeColor="accent1" w:themeShade="BF"/>
      <w:lang w:val="ca-ES"/>
    </w:rPr>
  </w:style>
  <w:style w:type="character" w:customStyle="1" w:styleId="Ttol6Car">
    <w:name w:val="Títol 6 Car"/>
    <w:basedOn w:val="Lletraperdefectedelpargraf"/>
    <w:link w:val="Ttol6"/>
    <w:uiPriority w:val="9"/>
    <w:semiHidden/>
    <w:rsid w:val="00D31CB7"/>
    <w:rPr>
      <w:rFonts w:eastAsiaTheme="majorEastAsia" w:cstheme="majorBidi"/>
      <w:i/>
      <w:iCs/>
      <w:color w:val="595959" w:themeColor="text1" w:themeTint="A6"/>
      <w:lang w:val="ca-ES"/>
    </w:rPr>
  </w:style>
  <w:style w:type="character" w:customStyle="1" w:styleId="Ttol7Car">
    <w:name w:val="Títol 7 Car"/>
    <w:basedOn w:val="Lletraperdefectedelpargraf"/>
    <w:link w:val="Ttol7"/>
    <w:uiPriority w:val="9"/>
    <w:semiHidden/>
    <w:rsid w:val="00D31CB7"/>
    <w:rPr>
      <w:rFonts w:eastAsiaTheme="majorEastAsia" w:cstheme="majorBidi"/>
      <w:color w:val="595959" w:themeColor="text1" w:themeTint="A6"/>
      <w:lang w:val="ca-ES"/>
    </w:rPr>
  </w:style>
  <w:style w:type="character" w:customStyle="1" w:styleId="Ttol8Car">
    <w:name w:val="Títol 8 Car"/>
    <w:basedOn w:val="Lletraperdefectedelpargraf"/>
    <w:link w:val="Ttol8"/>
    <w:uiPriority w:val="9"/>
    <w:rsid w:val="00D31CB7"/>
    <w:rPr>
      <w:rFonts w:eastAsiaTheme="majorEastAsia" w:cstheme="majorBidi"/>
      <w:i/>
      <w:iCs/>
      <w:color w:val="272727" w:themeColor="text1" w:themeTint="D8"/>
      <w:lang w:val="ca-ES"/>
    </w:rPr>
  </w:style>
  <w:style w:type="character" w:customStyle="1" w:styleId="Ttol9Car">
    <w:name w:val="Títol 9 Car"/>
    <w:basedOn w:val="Lletraperdefectedelpargraf"/>
    <w:link w:val="Ttol9"/>
    <w:uiPriority w:val="9"/>
    <w:rsid w:val="00D31CB7"/>
    <w:rPr>
      <w:rFonts w:eastAsiaTheme="majorEastAsia" w:cstheme="majorBidi"/>
      <w:color w:val="272727" w:themeColor="text1" w:themeTint="D8"/>
      <w:lang w:val="ca-ES"/>
    </w:rPr>
  </w:style>
  <w:style w:type="paragraph" w:styleId="Ttol">
    <w:name w:val="Title"/>
    <w:basedOn w:val="Normal"/>
    <w:next w:val="Normal"/>
    <w:link w:val="TtolCar"/>
    <w:uiPriority w:val="10"/>
    <w:qFormat/>
    <w:rsid w:val="00D31CB7"/>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D31CB7"/>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D31CB7"/>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31CB7"/>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D31CB7"/>
    <w:pPr>
      <w:spacing w:before="160"/>
      <w:jc w:val="center"/>
    </w:pPr>
    <w:rPr>
      <w:i/>
      <w:iCs/>
      <w:color w:val="404040" w:themeColor="text1" w:themeTint="BF"/>
    </w:rPr>
  </w:style>
  <w:style w:type="character" w:customStyle="1" w:styleId="CitaCar">
    <w:name w:val="Cita Car"/>
    <w:basedOn w:val="Lletraperdefectedelpargraf"/>
    <w:link w:val="Cita"/>
    <w:uiPriority w:val="29"/>
    <w:rsid w:val="00D31CB7"/>
    <w:rPr>
      <w:i/>
      <w:iCs/>
      <w:color w:val="404040" w:themeColor="text1" w:themeTint="BF"/>
      <w:lang w:val="ca-ES"/>
    </w:rPr>
  </w:style>
  <w:style w:type="paragraph" w:styleId="Pargrafdellista">
    <w:name w:val="List Paragraph"/>
    <w:basedOn w:val="Normal"/>
    <w:uiPriority w:val="34"/>
    <w:qFormat/>
    <w:rsid w:val="00D31CB7"/>
    <w:pPr>
      <w:ind w:left="720"/>
      <w:contextualSpacing/>
    </w:pPr>
  </w:style>
  <w:style w:type="character" w:styleId="mfasiintens">
    <w:name w:val="Intense Emphasis"/>
    <w:basedOn w:val="Lletraperdefectedelpargraf"/>
    <w:uiPriority w:val="21"/>
    <w:qFormat/>
    <w:rsid w:val="00D31CB7"/>
    <w:rPr>
      <w:i/>
      <w:iCs/>
      <w:color w:val="0F4761" w:themeColor="accent1" w:themeShade="BF"/>
    </w:rPr>
  </w:style>
  <w:style w:type="paragraph" w:styleId="Citaintensa">
    <w:name w:val="Intense Quote"/>
    <w:basedOn w:val="Normal"/>
    <w:next w:val="Normal"/>
    <w:link w:val="CitaintensaCar"/>
    <w:uiPriority w:val="30"/>
    <w:qFormat/>
    <w:rsid w:val="00D31C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D31CB7"/>
    <w:rPr>
      <w:i/>
      <w:iCs/>
      <w:color w:val="0F4761" w:themeColor="accent1" w:themeShade="BF"/>
      <w:lang w:val="ca-ES"/>
    </w:rPr>
  </w:style>
  <w:style w:type="character" w:styleId="Refernciaintensa">
    <w:name w:val="Intense Reference"/>
    <w:basedOn w:val="Lletraperdefectedelpargraf"/>
    <w:uiPriority w:val="32"/>
    <w:qFormat/>
    <w:rsid w:val="00D31CB7"/>
    <w:rPr>
      <w:b/>
      <w:bCs/>
      <w:smallCaps/>
      <w:color w:val="0F4761" w:themeColor="accent1" w:themeShade="BF"/>
      <w:spacing w:val="5"/>
    </w:rPr>
  </w:style>
  <w:style w:type="paragraph" w:styleId="Capalera">
    <w:name w:val="header"/>
    <w:basedOn w:val="Normal"/>
    <w:link w:val="CapaleraCar"/>
    <w:semiHidden/>
    <w:rsid w:val="00D31CB7"/>
    <w:pPr>
      <w:tabs>
        <w:tab w:val="center" w:pos="4252"/>
        <w:tab w:val="right" w:pos="8504"/>
      </w:tabs>
      <w:spacing w:before="120"/>
      <w:ind w:firstLine="425"/>
    </w:pPr>
  </w:style>
  <w:style w:type="character" w:customStyle="1" w:styleId="CapaleraCar">
    <w:name w:val="Capçalera Car"/>
    <w:basedOn w:val="Lletraperdefectedelpargraf"/>
    <w:link w:val="Capalera"/>
    <w:semiHidden/>
    <w:rsid w:val="00D31CB7"/>
    <w:rPr>
      <w:rFonts w:ascii="Arial" w:eastAsia="Times New Roman" w:hAnsi="Arial" w:cs="Times New Roman"/>
      <w:kern w:val="0"/>
      <w:sz w:val="20"/>
      <w:szCs w:val="20"/>
      <w:lang w:val="ca-ES" w:eastAsia="es-ES"/>
      <w14:ligatures w14:val="none"/>
    </w:rPr>
  </w:style>
  <w:style w:type="paragraph" w:styleId="Peu">
    <w:name w:val="footer"/>
    <w:basedOn w:val="Normal"/>
    <w:link w:val="PeuCar"/>
    <w:semiHidden/>
    <w:rsid w:val="00D31CB7"/>
    <w:pPr>
      <w:tabs>
        <w:tab w:val="center" w:pos="4252"/>
        <w:tab w:val="right" w:pos="8504"/>
      </w:tabs>
    </w:pPr>
  </w:style>
  <w:style w:type="character" w:customStyle="1" w:styleId="PeuCar">
    <w:name w:val="Peu Car"/>
    <w:basedOn w:val="Lletraperdefectedelpargraf"/>
    <w:link w:val="Peu"/>
    <w:semiHidden/>
    <w:rsid w:val="00D31CB7"/>
    <w:rPr>
      <w:rFonts w:ascii="Arial" w:eastAsia="Times New Roman" w:hAnsi="Arial" w:cs="Times New Roman"/>
      <w:kern w:val="0"/>
      <w:sz w:val="20"/>
      <w:szCs w:val="20"/>
      <w:lang w:val="ca-ES" w:eastAsia="es-ES"/>
      <w14:ligatures w14:val="none"/>
    </w:rPr>
  </w:style>
  <w:style w:type="paragraph" w:styleId="Llegenda">
    <w:name w:val="caption"/>
    <w:basedOn w:val="Normal"/>
    <w:next w:val="Normal"/>
    <w:rsid w:val="00D31CB7"/>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D31CB7"/>
  </w:style>
  <w:style w:type="table" w:styleId="Taulaambquadrcula">
    <w:name w:val="Table Grid"/>
    <w:basedOn w:val="Taulanormal"/>
    <w:uiPriority w:val="59"/>
    <w:rsid w:val="00D31CB7"/>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
    <w:name w:val="Document Map"/>
    <w:basedOn w:val="Normal"/>
    <w:link w:val="MapadeldocumentCar"/>
    <w:uiPriority w:val="99"/>
    <w:semiHidden/>
    <w:unhideWhenUsed/>
    <w:rsid w:val="00D31CB7"/>
    <w:rPr>
      <w:rFonts w:ascii="Tahoma" w:hAnsi="Tahoma"/>
      <w:sz w:val="16"/>
      <w:szCs w:val="16"/>
    </w:rPr>
  </w:style>
  <w:style w:type="character" w:customStyle="1" w:styleId="MapadeldocumentCar">
    <w:name w:val="Mapa del document Car"/>
    <w:basedOn w:val="Lletraperdefectedelpargraf"/>
    <w:link w:val="Mapadeldocument"/>
    <w:uiPriority w:val="99"/>
    <w:semiHidden/>
    <w:rsid w:val="00D31CB7"/>
    <w:rPr>
      <w:rFonts w:ascii="Tahoma" w:eastAsia="Times New Roman" w:hAnsi="Tahoma" w:cs="Times New Roman"/>
      <w:kern w:val="0"/>
      <w:sz w:val="16"/>
      <w:szCs w:val="16"/>
      <w:lang w:val="ca-ES" w:eastAsia="es-ES"/>
      <w14:ligatures w14:val="none"/>
    </w:rPr>
  </w:style>
  <w:style w:type="paragraph" w:styleId="NormalWeb">
    <w:name w:val="Normal (Web)"/>
    <w:basedOn w:val="Normal"/>
    <w:uiPriority w:val="99"/>
    <w:semiHidden/>
    <w:unhideWhenUsed/>
    <w:rsid w:val="00D31CB7"/>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D31CB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D31CB7"/>
    <w:rPr>
      <w:rFonts w:ascii="Tahoma" w:eastAsia="Times New Roman" w:hAnsi="Tahoma" w:cs="Tahoma"/>
      <w:kern w:val="0"/>
      <w:sz w:val="16"/>
      <w:szCs w:val="16"/>
      <w:lang w:val="ca-ES" w:eastAsia="es-ES"/>
      <w14:ligatures w14:val="none"/>
    </w:rPr>
  </w:style>
  <w:style w:type="character" w:styleId="Enlla">
    <w:name w:val="Hyperlink"/>
    <w:basedOn w:val="Lletraperdefectedelpargraf"/>
    <w:uiPriority w:val="99"/>
    <w:unhideWhenUsed/>
    <w:rsid w:val="00D31CB7"/>
    <w:rPr>
      <w:color w:val="467886" w:themeColor="hyperlink"/>
      <w:u w:val="single"/>
    </w:rPr>
  </w:style>
  <w:style w:type="paragraph" w:styleId="Senseespaiat">
    <w:name w:val="No Spacing"/>
    <w:basedOn w:val="Ttol7"/>
    <w:uiPriority w:val="1"/>
    <w:rsid w:val="00D31CB7"/>
    <w:pPr>
      <w:keepNext w:val="0"/>
      <w:keepLines w:val="0"/>
      <w:spacing w:before="0"/>
    </w:pPr>
    <w:rPr>
      <w:rFonts w:eastAsia="Times New Roman" w:cs="Times New Roman"/>
      <w:color w:val="auto"/>
    </w:rPr>
  </w:style>
  <w:style w:type="character" w:styleId="Refernciadecomentari">
    <w:name w:val="annotation reference"/>
    <w:basedOn w:val="Lletraperdefectedelpargraf"/>
    <w:uiPriority w:val="99"/>
    <w:semiHidden/>
    <w:unhideWhenUsed/>
    <w:rsid w:val="00D31CB7"/>
    <w:rPr>
      <w:sz w:val="16"/>
      <w:szCs w:val="16"/>
    </w:rPr>
  </w:style>
  <w:style w:type="paragraph" w:styleId="Textdecomentari">
    <w:name w:val="annotation text"/>
    <w:basedOn w:val="Normal"/>
    <w:link w:val="TextdecomentariCar"/>
    <w:uiPriority w:val="99"/>
    <w:semiHidden/>
    <w:unhideWhenUsed/>
    <w:rsid w:val="00D31CB7"/>
  </w:style>
  <w:style w:type="character" w:customStyle="1" w:styleId="TextdecomentariCar">
    <w:name w:val="Text de comentari Car"/>
    <w:basedOn w:val="Lletraperdefectedelpargraf"/>
    <w:link w:val="Textdecomentari"/>
    <w:uiPriority w:val="99"/>
    <w:semiHidden/>
    <w:rsid w:val="00D31CB7"/>
    <w:rPr>
      <w:rFonts w:ascii="Arial" w:eastAsia="Times New Roman" w:hAnsi="Arial" w:cs="Times New Roman"/>
      <w:kern w:val="0"/>
      <w:sz w:val="20"/>
      <w:szCs w:val="20"/>
      <w:lang w:val="ca-ES" w:eastAsia="es-ES"/>
      <w14:ligatures w14:val="none"/>
    </w:rPr>
  </w:style>
  <w:style w:type="paragraph" w:styleId="Temadelcomentari">
    <w:name w:val="annotation subject"/>
    <w:basedOn w:val="Textdecomentari"/>
    <w:next w:val="Textdecomentari"/>
    <w:link w:val="TemadelcomentariCar"/>
    <w:uiPriority w:val="99"/>
    <w:semiHidden/>
    <w:unhideWhenUsed/>
    <w:rsid w:val="00D31CB7"/>
    <w:rPr>
      <w:b/>
      <w:bCs/>
    </w:rPr>
  </w:style>
  <w:style w:type="character" w:customStyle="1" w:styleId="TemadelcomentariCar">
    <w:name w:val="Tema del comentari Car"/>
    <w:basedOn w:val="TextdecomentariCar"/>
    <w:link w:val="Temadelcomentari"/>
    <w:uiPriority w:val="99"/>
    <w:semiHidden/>
    <w:rsid w:val="00D31CB7"/>
    <w:rPr>
      <w:rFonts w:ascii="Arial" w:eastAsia="Times New Roman" w:hAnsi="Arial" w:cs="Times New Roman"/>
      <w:b/>
      <w:bCs/>
      <w:kern w:val="0"/>
      <w:sz w:val="20"/>
      <w:szCs w:val="20"/>
      <w:lang w:val="ca-ES" w:eastAsia="es-ES"/>
      <w14:ligatures w14:val="none"/>
    </w:rPr>
  </w:style>
  <w:style w:type="character" w:styleId="Textdelcontenidor">
    <w:name w:val="Placeholder Text"/>
    <w:basedOn w:val="Lletraperdefectedelpargraf"/>
    <w:uiPriority w:val="99"/>
    <w:semiHidden/>
    <w:rsid w:val="00D31CB7"/>
    <w:rPr>
      <w:color w:val="808080"/>
    </w:rPr>
  </w:style>
  <w:style w:type="paragraph" w:styleId="Textdenotaapeudepgina">
    <w:name w:val="footnote text"/>
    <w:basedOn w:val="Normal"/>
    <w:link w:val="TextdenotaapeudepginaCar"/>
    <w:semiHidden/>
    <w:unhideWhenUsed/>
    <w:rsid w:val="00D31CB7"/>
    <w:rPr>
      <w:rFonts w:ascii="Times New Roman" w:hAnsi="Times New Roman"/>
      <w:lang w:val="x-none"/>
    </w:rPr>
  </w:style>
  <w:style w:type="character" w:customStyle="1" w:styleId="TextdenotaapeudepginaCar">
    <w:name w:val="Text de nota a peu de pàgina Car"/>
    <w:basedOn w:val="Lletraperdefectedelpargraf"/>
    <w:link w:val="Textdenotaapeudepgina"/>
    <w:semiHidden/>
    <w:rsid w:val="00D31CB7"/>
    <w:rPr>
      <w:rFonts w:ascii="Times New Roman" w:eastAsia="Times New Roman" w:hAnsi="Times New Roman" w:cs="Times New Roman"/>
      <w:kern w:val="0"/>
      <w:sz w:val="20"/>
      <w:szCs w:val="20"/>
      <w:lang w:val="x-none" w:eastAsia="es-ES"/>
      <w14:ligatures w14:val="none"/>
    </w:rPr>
  </w:style>
  <w:style w:type="character" w:styleId="Refernciadenotaapeudepgina">
    <w:name w:val="footnote reference"/>
    <w:semiHidden/>
    <w:unhideWhenUsed/>
    <w:rsid w:val="00D31CB7"/>
    <w:rPr>
      <w:vertAlign w:val="superscript"/>
    </w:rPr>
  </w:style>
  <w:style w:type="paragraph" w:customStyle="1" w:styleId="Normal0">
    <w:name w:val="Normal_0"/>
    <w:qFormat/>
    <w:rsid w:val="00D31CB7"/>
    <w:pPr>
      <w:spacing w:after="0" w:line="240" w:lineRule="auto"/>
      <w:jc w:val="both"/>
    </w:pPr>
    <w:rPr>
      <w:rFonts w:ascii="Arial" w:eastAsia="Times New Roman" w:hAnsi="Arial" w:cs="Times New Roman"/>
      <w:kern w:val="0"/>
      <w:szCs w:val="20"/>
      <w:lang w:val="ca-ES" w:eastAsia="es-ES"/>
      <w14:ligatures w14:val="none"/>
    </w:rPr>
  </w:style>
  <w:style w:type="paragraph" w:styleId="Textindependent2">
    <w:name w:val="Body Text 2"/>
    <w:basedOn w:val="Normal"/>
    <w:link w:val="Textindependent2Car"/>
    <w:semiHidden/>
    <w:rsid w:val="00D31CB7"/>
    <w:pPr>
      <w:tabs>
        <w:tab w:val="left" w:pos="-1440"/>
        <w:tab w:val="left" w:pos="-720"/>
        <w:tab w:val="left" w:pos="0"/>
        <w:tab w:val="left" w:pos="284"/>
        <w:tab w:val="left" w:pos="720"/>
      </w:tabs>
    </w:pPr>
    <w:rPr>
      <w:spacing w:val="-2"/>
    </w:rPr>
  </w:style>
  <w:style w:type="character" w:customStyle="1" w:styleId="Textindependent2Car">
    <w:name w:val="Text independent 2 Car"/>
    <w:basedOn w:val="Lletraperdefectedelpargraf"/>
    <w:link w:val="Textindependent2"/>
    <w:semiHidden/>
    <w:rsid w:val="00D31CB7"/>
    <w:rPr>
      <w:rFonts w:ascii="Arial" w:eastAsia="Times New Roman" w:hAnsi="Arial" w:cs="Times New Roman"/>
      <w:spacing w:val="-2"/>
      <w:kern w:val="0"/>
      <w:sz w:val="20"/>
      <w:szCs w:val="20"/>
      <w:lang w:val="ca-ES" w:eastAsia="es-ES"/>
      <w14:ligatures w14:val="none"/>
    </w:rPr>
  </w:style>
  <w:style w:type="paragraph" w:styleId="Textdenotaalfinal">
    <w:name w:val="endnote text"/>
    <w:basedOn w:val="Normal"/>
    <w:link w:val="TextdenotaalfinalCar"/>
    <w:semiHidden/>
    <w:rsid w:val="00D31CB7"/>
    <w:rPr>
      <w:lang w:eastAsia="x-none"/>
    </w:rPr>
  </w:style>
  <w:style w:type="character" w:customStyle="1" w:styleId="TextdenotaalfinalCar">
    <w:name w:val="Text de nota al final Car"/>
    <w:basedOn w:val="Lletraperdefectedelpargraf"/>
    <w:link w:val="Textdenotaalfinal"/>
    <w:semiHidden/>
    <w:rsid w:val="00D31CB7"/>
    <w:rPr>
      <w:rFonts w:ascii="Arial" w:eastAsia="Times New Roman" w:hAnsi="Arial" w:cs="Times New Roman"/>
      <w:kern w:val="0"/>
      <w:sz w:val="20"/>
      <w:szCs w:val="20"/>
      <w:lang w:val="ca-ES" w:eastAsia="x-none"/>
      <w14:ligatures w14:val="none"/>
    </w:rPr>
  </w:style>
  <w:style w:type="paragraph" w:styleId="Sagniadetextindependent">
    <w:name w:val="Body Text Indent"/>
    <w:basedOn w:val="Normal"/>
    <w:link w:val="SagniadetextindependentCar"/>
    <w:semiHidden/>
    <w:rsid w:val="00D31CB7"/>
    <w:pPr>
      <w:ind w:left="987"/>
    </w:pPr>
    <w:rPr>
      <w:rFonts w:ascii="Garamond" w:hAnsi="Garamond"/>
      <w:color w:val="0000FF"/>
      <w:szCs w:val="24"/>
    </w:rPr>
  </w:style>
  <w:style w:type="character" w:customStyle="1" w:styleId="SagniadetextindependentCar">
    <w:name w:val="Sagnia de text independent Car"/>
    <w:basedOn w:val="Lletraperdefectedelpargraf"/>
    <w:link w:val="Sagniadetextindependent"/>
    <w:semiHidden/>
    <w:rsid w:val="00D31CB7"/>
    <w:rPr>
      <w:rFonts w:ascii="Garamond" w:eastAsia="Times New Roman" w:hAnsi="Garamond" w:cs="Times New Roman"/>
      <w:color w:val="0000FF"/>
      <w:kern w:val="0"/>
      <w:sz w:val="20"/>
      <w:szCs w:val="24"/>
      <w:lang w:val="ca-ES" w:eastAsia="es-ES"/>
      <w14:ligatures w14:val="none"/>
    </w:rPr>
  </w:style>
  <w:style w:type="paragraph" w:customStyle="1" w:styleId="Default">
    <w:name w:val="Default"/>
    <w:rsid w:val="00D31CB7"/>
    <w:pPr>
      <w:autoSpaceDE w:val="0"/>
      <w:autoSpaceDN w:val="0"/>
      <w:adjustRightInd w:val="0"/>
      <w:spacing w:after="0" w:line="240" w:lineRule="auto"/>
    </w:pPr>
    <w:rPr>
      <w:rFonts w:ascii="Arial Unicode MS" w:eastAsia="Arial Unicode MS" w:hAnsi="Times New Roman" w:cs="Arial Unicode MS"/>
      <w:color w:val="000000"/>
      <w:kern w:val="0"/>
      <w:sz w:val="24"/>
      <w:szCs w:val="24"/>
      <w:lang w:eastAsia="es-ES"/>
      <w14:ligatures w14:val="none"/>
    </w:rPr>
  </w:style>
  <w:style w:type="paragraph" w:customStyle="1" w:styleId="a">
    <w:name w:val=".."/>
    <w:basedOn w:val="Normal"/>
    <w:rsid w:val="00D31CB7"/>
    <w:pPr>
      <w:overflowPunct w:val="0"/>
      <w:autoSpaceDE w:val="0"/>
      <w:autoSpaceDN w:val="0"/>
      <w:adjustRightInd w:val="0"/>
      <w:textAlignment w:val="baseline"/>
    </w:pPr>
  </w:style>
  <w:style w:type="paragraph" w:styleId="Textindependent">
    <w:name w:val="Body Text"/>
    <w:basedOn w:val="Normal"/>
    <w:link w:val="TextindependentCar"/>
    <w:semiHidden/>
    <w:rsid w:val="00D31CB7"/>
    <w:pPr>
      <w:tabs>
        <w:tab w:val="left" w:pos="-1440"/>
        <w:tab w:val="left" w:pos="-720"/>
        <w:tab w:val="left" w:pos="0"/>
        <w:tab w:val="left" w:pos="288"/>
        <w:tab w:val="left" w:pos="720"/>
      </w:tabs>
    </w:pPr>
    <w:rPr>
      <w:i/>
      <w:spacing w:val="-2"/>
    </w:rPr>
  </w:style>
  <w:style w:type="character" w:customStyle="1" w:styleId="TextindependentCar">
    <w:name w:val="Text independent Car"/>
    <w:basedOn w:val="Lletraperdefectedelpargraf"/>
    <w:link w:val="Textindependent"/>
    <w:semiHidden/>
    <w:rsid w:val="00D31CB7"/>
    <w:rPr>
      <w:rFonts w:ascii="Arial" w:eastAsia="Times New Roman" w:hAnsi="Arial" w:cs="Times New Roman"/>
      <w:i/>
      <w:spacing w:val="-2"/>
      <w:kern w:val="0"/>
      <w:sz w:val="20"/>
      <w:szCs w:val="20"/>
      <w:lang w:val="ca-ES" w:eastAsia="es-ES"/>
      <w14:ligatures w14:val="none"/>
    </w:rPr>
  </w:style>
  <w:style w:type="paragraph" w:styleId="Textindependent3">
    <w:name w:val="Body Text 3"/>
    <w:basedOn w:val="Normal"/>
    <w:link w:val="Textindependent3Car"/>
    <w:uiPriority w:val="99"/>
    <w:unhideWhenUsed/>
    <w:rsid w:val="00D31CB7"/>
    <w:pPr>
      <w:spacing w:after="120"/>
    </w:pPr>
    <w:rPr>
      <w:sz w:val="16"/>
      <w:szCs w:val="16"/>
    </w:rPr>
  </w:style>
  <w:style w:type="character" w:customStyle="1" w:styleId="Textindependent3Car">
    <w:name w:val="Text independent 3 Car"/>
    <w:basedOn w:val="Lletraperdefectedelpargraf"/>
    <w:link w:val="Textindependent3"/>
    <w:uiPriority w:val="99"/>
    <w:rsid w:val="00D31CB7"/>
    <w:rPr>
      <w:rFonts w:ascii="Arial" w:eastAsia="Times New Roman" w:hAnsi="Arial" w:cs="Times New Roman"/>
      <w:kern w:val="0"/>
      <w:sz w:val="16"/>
      <w:szCs w:val="16"/>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footer" Target="footer2.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2472</Words>
  <Characters>13602</Characters>
  <Application>Microsoft Office Word</Application>
  <DocSecurity>0</DocSecurity>
  <Lines>113</Lines>
  <Paragraphs>32</Paragraphs>
  <ScaleCrop>false</ScaleCrop>
  <Company>Ajuntament de Sabadell</Company>
  <LinksUpToDate>false</LinksUpToDate>
  <CharactersWithSpaces>16042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Hinojo N Elena ÀREA D'ECONOMIA I SERVEIS CENTRALS</dc:creator>
  <cp:keywords/>
  <dc:description/>
  <cp:lastModifiedBy>Hinojo N Elena ÀREA D'ECONOMIA I SERVEIS CENTRALS</cp:lastModifiedBy>
  <cp:revision>1</cp:revision>
  <dcterms:created xsi:type="dcterms:W3CDTF">2026-02-10T08:29:00Z</dcterms:created>
  <dcterms:modified xsi:type="dcterms:W3CDTF">2026-02-10T08:32:00Z</dcterms:modified>
</cp:coreProperties>
</file>