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F652A" w14:textId="77777777" w:rsidR="00CD0F6F" w:rsidRDefault="00681A29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37B9ED84" w14:textId="77777777" w:rsidR="00275F92" w:rsidRPr="00275F92" w:rsidRDefault="00275F92" w:rsidP="00275F92">
      <w:pPr>
        <w:pStyle w:val="Ttol8"/>
        <w:rPr>
          <w:b/>
          <w:bCs/>
          <w:u w:val="single"/>
        </w:rPr>
      </w:pPr>
      <w:r w:rsidRPr="00275F92">
        <w:rPr>
          <w:b/>
          <w:bCs/>
          <w:u w:val="single"/>
        </w:rPr>
        <w:t>ANNEX 4</w:t>
      </w:r>
    </w:p>
    <w:p w14:paraId="72D9A19D" w14:textId="77777777" w:rsidR="00275F92" w:rsidRDefault="00275F92" w:rsidP="00275F92">
      <w:pPr>
        <w:rPr>
          <w:rFonts w:cs="Arial"/>
          <w:b/>
          <w:color w:val="000000"/>
          <w:spacing w:val="-2"/>
          <w:sz w:val="20"/>
          <w:u w:val="single"/>
        </w:rPr>
      </w:pPr>
    </w:p>
    <w:p w14:paraId="59BA1A25" w14:textId="77777777" w:rsidR="00275F92" w:rsidRDefault="00275F92" w:rsidP="00275F92">
      <w:pPr>
        <w:rPr>
          <w:rFonts w:cs="Arial"/>
          <w:b/>
          <w:bCs/>
          <w:color w:val="0070C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 xml:space="preserve">MODEL D’OFERTA ECONÒMICA GENERAL </w:t>
      </w:r>
    </w:p>
    <w:p w14:paraId="5389F52D" w14:textId="77777777" w:rsidR="00275F92" w:rsidRDefault="00275F92" w:rsidP="00275F92">
      <w:pPr>
        <w:rPr>
          <w:rFonts w:cs="Arial"/>
          <w:b/>
          <w:bCs/>
          <w:color w:val="0070C0"/>
          <w:spacing w:val="-2"/>
          <w:sz w:val="20"/>
        </w:rPr>
      </w:pPr>
    </w:p>
    <w:p w14:paraId="6E8FA339" w14:textId="77777777" w:rsidR="00275F92" w:rsidRPr="00A762D7" w:rsidRDefault="00275F92" w:rsidP="00275F92">
      <w:pPr>
        <w:rPr>
          <w:rFonts w:cs="Arial"/>
          <w:sz w:val="20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segons escriptura </w:t>
      </w:r>
      <w:r w:rsidRPr="00A762D7">
        <w:rPr>
          <w:rFonts w:cs="Arial"/>
          <w:sz w:val="20"/>
        </w:rPr>
        <w:t>pública autoritzada davant Notari/a</w:t>
      </w:r>
      <w:r w:rsidRPr="00A762D7">
        <w:rPr>
          <w:rFonts w:cs="Arial"/>
          <w:sz w:val="20"/>
        </w:rPr>
        <w:tab/>
      </w:r>
      <w:r w:rsidRPr="00A762D7">
        <w:rPr>
          <w:rFonts w:cs="Arial"/>
          <w:sz w:val="20"/>
        </w:rPr>
        <w:tab/>
        <w:t xml:space="preserve">, en data </w:t>
      </w:r>
      <w:r w:rsidRPr="00A762D7">
        <w:rPr>
          <w:rFonts w:cs="Arial"/>
          <w:sz w:val="20"/>
        </w:rPr>
        <w:tab/>
        <w:t>i amb número de protocol</w:t>
      </w:r>
      <w:r w:rsidRPr="00A762D7">
        <w:rPr>
          <w:rFonts w:cs="Arial"/>
          <w:sz w:val="20"/>
        </w:rPr>
        <w:tab/>
        <w:t>.</w:t>
      </w:r>
    </w:p>
    <w:p w14:paraId="1775C6C8" w14:textId="77777777" w:rsidR="00275F92" w:rsidRPr="00A762D7" w:rsidRDefault="00275F92" w:rsidP="00275F92">
      <w:pPr>
        <w:rPr>
          <w:rFonts w:cs="Arial"/>
          <w:color w:val="000000"/>
          <w:spacing w:val="-2"/>
          <w:sz w:val="20"/>
        </w:rPr>
      </w:pPr>
      <w:r w:rsidRPr="00A762D7">
        <w:rPr>
          <w:rFonts w:cs="Arial"/>
          <w:sz w:val="20"/>
        </w:rPr>
        <w:t xml:space="preserve">, assabentat de l’anunci publicat en data </w:t>
      </w:r>
      <w:r w:rsidRPr="00A762D7">
        <w:rPr>
          <w:rFonts w:cs="Arial"/>
          <w:sz w:val="20"/>
        </w:rPr>
        <w:tab/>
      </w:r>
      <w:r w:rsidRPr="00A762D7">
        <w:rPr>
          <w:rFonts w:cs="Arial"/>
          <w:sz w:val="20"/>
        </w:rPr>
        <w:tab/>
        <w:t xml:space="preserve">en el perfil del contractant de l’Ajuntament de Sabadell i de les condicions i requisits que s’exigeixen per a l’adjudicació del contracte </w:t>
      </w:r>
      <w:r>
        <w:rPr>
          <w:rFonts w:cs="Arial"/>
          <w:sz w:val="20"/>
        </w:rPr>
        <w:t xml:space="preserve">de serveis </w:t>
      </w:r>
      <w:r w:rsidRPr="00A762D7">
        <w:rPr>
          <w:rFonts w:cs="Arial"/>
          <w:sz w:val="20"/>
        </w:rPr>
        <w:t>anomenat</w:t>
      </w:r>
      <w:r>
        <w:rPr>
          <w:rFonts w:cs="Arial"/>
          <w:sz w:val="20"/>
        </w:rPr>
        <w:t xml:space="preserve">: </w:t>
      </w:r>
      <w:r>
        <w:rPr>
          <w:rFonts w:cs="Arial"/>
          <w:b/>
          <w:bCs/>
          <w:sz w:val="20"/>
        </w:rPr>
        <w:t>“</w:t>
      </w:r>
      <w:r w:rsidRPr="00CB7C5A">
        <w:rPr>
          <w:rFonts w:cs="Arial"/>
          <w:b/>
          <w:bCs/>
          <w:sz w:val="20"/>
        </w:rPr>
        <w:t xml:space="preserve">Dinamització del Consell d'Infància i Adolescència i Consell Consultiu de Gent Gran i tallers educatius contra </w:t>
      </w:r>
      <w:proofErr w:type="spellStart"/>
      <w:r w:rsidRPr="00CB7C5A">
        <w:rPr>
          <w:rFonts w:cs="Arial"/>
          <w:b/>
          <w:bCs/>
          <w:sz w:val="20"/>
        </w:rPr>
        <w:t>l'edatisme</w:t>
      </w:r>
      <w:proofErr w:type="spellEnd"/>
      <w:r w:rsidRPr="00BF5C76">
        <w:rPr>
          <w:rFonts w:cs="Arial"/>
          <w:b/>
          <w:bCs/>
          <w:sz w:val="20"/>
        </w:rPr>
        <w:t>”</w:t>
      </w:r>
      <w:r w:rsidRPr="00BF5C76">
        <w:rPr>
          <w:rFonts w:cs="Arial"/>
          <w:sz w:val="20"/>
        </w:rPr>
        <w:t>, concorre</w:t>
      </w:r>
      <w:r w:rsidRPr="00A762D7">
        <w:rPr>
          <w:rFonts w:cs="Arial"/>
          <w:color w:val="000000"/>
          <w:spacing w:val="-2"/>
          <w:sz w:val="20"/>
        </w:rPr>
        <w:t xml:space="preserve">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1C57B0EA" w14:textId="77777777" w:rsidR="00275F92" w:rsidRPr="00A762D7" w:rsidRDefault="00275F92" w:rsidP="00275F92">
      <w:pPr>
        <w:rPr>
          <w:rFonts w:cs="Arial"/>
          <w:color w:val="000000"/>
          <w:spacing w:val="-2"/>
          <w:sz w:val="20"/>
        </w:rPr>
      </w:pPr>
      <w:r w:rsidRPr="00A762D7">
        <w:rPr>
          <w:rFonts w:cs="Arial"/>
          <w:color w:val="000000"/>
          <w:spacing w:val="-2"/>
          <w:sz w:val="20"/>
        </w:rPr>
        <w:t xml:space="preserve"> </w:t>
      </w:r>
    </w:p>
    <w:p w14:paraId="6B2AB4B5" w14:textId="77777777" w:rsidR="00275F92" w:rsidRPr="00A762D7" w:rsidRDefault="00275F92" w:rsidP="00275F92">
      <w:pPr>
        <w:rPr>
          <w:rFonts w:cs="Arial"/>
          <w:color w:val="000000"/>
          <w:spacing w:val="-2"/>
          <w:sz w:val="20"/>
        </w:rPr>
      </w:pPr>
      <w:r w:rsidRPr="00A762D7">
        <w:rPr>
          <w:rFonts w:cs="Arial"/>
          <w:color w:val="000000"/>
          <w:spacing w:val="-2"/>
          <w:sz w:val="20"/>
        </w:rPr>
        <w:t>En relació als criteris d’avaluació objectiva que preveu el Plec de clàusules administratives particulars fa constar que l’oferta presentada es desglossa conforme el següent:</w:t>
      </w:r>
    </w:p>
    <w:p w14:paraId="60636A54" w14:textId="77777777" w:rsidR="00275F92" w:rsidRDefault="00275F92" w:rsidP="00275F92">
      <w:pPr>
        <w:rPr>
          <w:rFonts w:cs="Arial"/>
          <w:b/>
          <w:bCs/>
          <w:color w:val="000000"/>
          <w:spacing w:val="-2"/>
          <w:sz w:val="20"/>
        </w:rPr>
      </w:pPr>
    </w:p>
    <w:p w14:paraId="60F30BFA" w14:textId="1AD9B563" w:rsidR="00275F92" w:rsidRDefault="00275F92" w:rsidP="00275F92">
      <w:pPr>
        <w:rPr>
          <w:rFonts w:cs="Arial"/>
          <w:color w:val="000000"/>
          <w:spacing w:val="-2"/>
          <w:sz w:val="20"/>
        </w:rPr>
      </w:pPr>
      <w:r w:rsidRPr="001E72C8">
        <w:rPr>
          <w:rFonts w:cs="Arial"/>
          <w:b/>
          <w:bCs/>
          <w:color w:val="000000"/>
          <w:spacing w:val="-2"/>
          <w:sz w:val="20"/>
          <w:u w:val="single"/>
        </w:rPr>
        <w:t>Criteri 1.</w:t>
      </w:r>
      <w:r w:rsidRPr="00BF5C76">
        <w:rPr>
          <w:rFonts w:cs="Arial"/>
          <w:b/>
          <w:bCs/>
          <w:color w:val="000000"/>
          <w:spacing w:val="-2"/>
          <w:sz w:val="20"/>
        </w:rPr>
        <w:t xml:space="preserve"> Millora econòmica (fins a </w:t>
      </w:r>
      <w:r>
        <w:rPr>
          <w:rFonts w:cs="Arial"/>
          <w:b/>
          <w:bCs/>
          <w:color w:val="000000"/>
          <w:spacing w:val="-2"/>
          <w:sz w:val="20"/>
        </w:rPr>
        <w:t>4</w:t>
      </w:r>
      <w:r w:rsidR="00F01763">
        <w:rPr>
          <w:rFonts w:cs="Arial"/>
          <w:b/>
          <w:bCs/>
          <w:color w:val="000000"/>
          <w:spacing w:val="-2"/>
          <w:sz w:val="20"/>
        </w:rPr>
        <w:t>9</w:t>
      </w:r>
      <w:r w:rsidRPr="00BF5C76">
        <w:rPr>
          <w:rFonts w:cs="Arial"/>
          <w:b/>
          <w:bCs/>
          <w:color w:val="000000"/>
          <w:spacing w:val="-2"/>
          <w:sz w:val="20"/>
        </w:rPr>
        <w:t xml:space="preserve"> punts)</w:t>
      </w:r>
      <w:r>
        <w:rPr>
          <w:rFonts w:cs="Arial"/>
          <w:b/>
          <w:bCs/>
          <w:color w:val="000000"/>
          <w:spacing w:val="-2"/>
          <w:sz w:val="20"/>
        </w:rPr>
        <w:t>:</w:t>
      </w:r>
    </w:p>
    <w:p w14:paraId="671F7280" w14:textId="77777777" w:rsidR="00275F92" w:rsidRDefault="00275F92" w:rsidP="00275F92">
      <w:pPr>
        <w:rPr>
          <w:rFonts w:cs="Arial"/>
          <w:color w:val="000000"/>
          <w:spacing w:val="-2"/>
          <w:sz w:val="20"/>
        </w:rPr>
      </w:pPr>
    </w:p>
    <w:p w14:paraId="3C787BEE" w14:textId="77777777" w:rsidR="00275F92" w:rsidRDefault="00275F92" w:rsidP="00275F92">
      <w:pPr>
        <w:rPr>
          <w:rFonts w:cs="Arial"/>
          <w:color w:val="000000"/>
          <w:spacing w:val="-2"/>
          <w:sz w:val="20"/>
        </w:rPr>
      </w:pPr>
      <w:r w:rsidRPr="00CB7C5A">
        <w:rPr>
          <w:rFonts w:cs="Arial"/>
          <w:color w:val="000000"/>
          <w:spacing w:val="-2"/>
          <w:sz w:val="20"/>
        </w:rPr>
        <w:t>S’atorgarà la major puntuació a la licitadora que proposi un preu més baix que sigui admissible, és a dir, que no superi el pressupost de licitació.</w:t>
      </w:r>
    </w:p>
    <w:p w14:paraId="753734B8" w14:textId="77777777" w:rsidR="00275F92" w:rsidRDefault="00275F92" w:rsidP="00275F92">
      <w:pPr>
        <w:rPr>
          <w:rFonts w:cs="Arial"/>
          <w:color w:val="000000"/>
          <w:spacing w:val="-2"/>
          <w:sz w:val="20"/>
        </w:rPr>
      </w:pPr>
    </w:p>
    <w:p w14:paraId="61EE8030" w14:textId="03EB70A5" w:rsidR="00275F92" w:rsidRDefault="00275F92" w:rsidP="00275F92">
      <w:pPr>
        <w:rPr>
          <w:rFonts w:cs="Arial"/>
          <w:color w:val="000000"/>
          <w:spacing w:val="-2"/>
          <w:sz w:val="20"/>
        </w:rPr>
      </w:pPr>
      <w:r w:rsidRPr="00CB7C5A">
        <w:rPr>
          <w:rFonts w:cs="Arial"/>
          <w:color w:val="000000"/>
          <w:spacing w:val="-2"/>
          <w:sz w:val="20"/>
        </w:rPr>
        <w:t>L’oferta més econòmica rebrà la puntuació màxima de 4</w:t>
      </w:r>
      <w:r w:rsidR="00F01763">
        <w:rPr>
          <w:rFonts w:cs="Arial"/>
          <w:color w:val="000000"/>
          <w:spacing w:val="-2"/>
          <w:sz w:val="20"/>
        </w:rPr>
        <w:t>9</w:t>
      </w:r>
      <w:r w:rsidRPr="00CB7C5A">
        <w:rPr>
          <w:rFonts w:cs="Arial"/>
          <w:color w:val="000000"/>
          <w:spacing w:val="-2"/>
          <w:sz w:val="20"/>
        </w:rPr>
        <w:t xml:space="preserve"> punts, mentre que la resta d’ofertes rebran una puntuació inversament proporcional, mitjançant l’aplicació de la fórmula </w:t>
      </w:r>
      <w:r>
        <w:rPr>
          <w:rFonts w:cs="Arial"/>
          <w:color w:val="000000"/>
          <w:spacing w:val="-2"/>
          <w:sz w:val="20"/>
        </w:rPr>
        <w:t>següent</w:t>
      </w:r>
      <w:r w:rsidRPr="00CB7C5A">
        <w:rPr>
          <w:rFonts w:cs="Arial"/>
          <w:color w:val="000000"/>
          <w:spacing w:val="-2"/>
          <w:sz w:val="20"/>
        </w:rPr>
        <w:t>, en funció del preu total ofert (</w:t>
      </w:r>
      <w:r>
        <w:rPr>
          <w:rFonts w:cs="Arial"/>
          <w:color w:val="000000"/>
          <w:spacing w:val="-2"/>
          <w:sz w:val="20"/>
        </w:rPr>
        <w:t>sense IVA</w:t>
      </w:r>
      <w:r w:rsidRPr="00CB7C5A">
        <w:rPr>
          <w:rFonts w:cs="Arial"/>
          <w:color w:val="000000"/>
          <w:spacing w:val="-2"/>
          <w:sz w:val="20"/>
        </w:rPr>
        <w:t>)</w:t>
      </w:r>
      <w:r>
        <w:rPr>
          <w:rFonts w:cs="Arial"/>
          <w:color w:val="000000"/>
          <w:spacing w:val="-2"/>
          <w:sz w:val="20"/>
        </w:rPr>
        <w:t>:</w:t>
      </w:r>
    </w:p>
    <w:p w14:paraId="15B88955" w14:textId="77777777" w:rsidR="00275F92" w:rsidRDefault="00275F92" w:rsidP="00275F92">
      <w:pPr>
        <w:rPr>
          <w:rFonts w:cs="Arial"/>
          <w:color w:val="000000"/>
          <w:spacing w:val="-2"/>
          <w:sz w:val="20"/>
        </w:rPr>
      </w:pPr>
    </w:p>
    <w:p w14:paraId="637937D3" w14:textId="7DFCE37B" w:rsidR="00275F92" w:rsidRPr="00CB7C5A" w:rsidRDefault="00275F92" w:rsidP="00275F92">
      <w:pPr>
        <w:ind w:left="708"/>
        <w:rPr>
          <w:rFonts w:cs="Arial"/>
          <w:color w:val="000000"/>
          <w:spacing w:val="-2"/>
          <w:sz w:val="20"/>
        </w:rPr>
      </w:pPr>
      <w:r w:rsidRPr="00CB7C5A">
        <w:rPr>
          <w:rFonts w:cs="Arial"/>
          <w:color w:val="000000"/>
          <w:spacing w:val="-2"/>
          <w:sz w:val="20"/>
        </w:rPr>
        <w:t>P=4</w:t>
      </w:r>
      <w:r w:rsidR="00F01763">
        <w:rPr>
          <w:rFonts w:cs="Arial"/>
          <w:color w:val="000000"/>
          <w:spacing w:val="-2"/>
          <w:sz w:val="20"/>
        </w:rPr>
        <w:t>9</w:t>
      </w:r>
      <w:r w:rsidRPr="00CB7C5A">
        <w:rPr>
          <w:rFonts w:cs="Arial"/>
          <w:color w:val="000000"/>
          <w:spacing w:val="-2"/>
          <w:sz w:val="20"/>
        </w:rPr>
        <w:t>*(OM/OF)</w:t>
      </w:r>
    </w:p>
    <w:p w14:paraId="3C5F9177" w14:textId="77777777" w:rsidR="00275F92" w:rsidRPr="00CB7C5A" w:rsidRDefault="00275F92" w:rsidP="00275F92">
      <w:pPr>
        <w:ind w:left="708"/>
        <w:rPr>
          <w:rFonts w:cs="Arial"/>
          <w:color w:val="000000"/>
          <w:spacing w:val="-2"/>
          <w:sz w:val="20"/>
        </w:rPr>
      </w:pPr>
      <w:r w:rsidRPr="00CB7C5A">
        <w:rPr>
          <w:rFonts w:cs="Arial"/>
          <w:color w:val="000000"/>
          <w:spacing w:val="-2"/>
          <w:sz w:val="20"/>
        </w:rPr>
        <w:t>P:Puntuació obtinguda</w:t>
      </w:r>
    </w:p>
    <w:p w14:paraId="395C46B7" w14:textId="77777777" w:rsidR="00275F92" w:rsidRPr="00CB7C5A" w:rsidRDefault="00275F92" w:rsidP="00275F92">
      <w:pPr>
        <w:ind w:left="708"/>
        <w:rPr>
          <w:rFonts w:cs="Arial"/>
          <w:color w:val="000000"/>
          <w:spacing w:val="-2"/>
          <w:sz w:val="20"/>
        </w:rPr>
      </w:pPr>
      <w:r w:rsidRPr="00CB7C5A">
        <w:rPr>
          <w:rFonts w:cs="Arial"/>
          <w:color w:val="000000"/>
          <w:spacing w:val="-2"/>
          <w:sz w:val="20"/>
        </w:rPr>
        <w:t>OM: Oferta més baixa</w:t>
      </w:r>
    </w:p>
    <w:p w14:paraId="2411B512" w14:textId="77777777" w:rsidR="00275F92" w:rsidRPr="00CB7C5A" w:rsidRDefault="00275F92" w:rsidP="00275F92">
      <w:pPr>
        <w:ind w:left="708"/>
        <w:rPr>
          <w:rFonts w:cs="Arial"/>
          <w:color w:val="000000"/>
          <w:spacing w:val="-2"/>
          <w:sz w:val="20"/>
        </w:rPr>
      </w:pPr>
      <w:r w:rsidRPr="00CB7C5A">
        <w:rPr>
          <w:rFonts w:cs="Arial"/>
          <w:color w:val="000000"/>
          <w:spacing w:val="-2"/>
          <w:sz w:val="20"/>
        </w:rPr>
        <w:t>OF: Oferta del licitador</w:t>
      </w:r>
    </w:p>
    <w:p w14:paraId="565C3E2B" w14:textId="77777777" w:rsidR="00275F92" w:rsidRPr="00CB7C5A" w:rsidRDefault="00275F92" w:rsidP="00275F92">
      <w:pPr>
        <w:rPr>
          <w:rFonts w:cs="Arial"/>
          <w:color w:val="000000"/>
          <w:spacing w:val="-2"/>
          <w:sz w:val="20"/>
        </w:rPr>
      </w:pPr>
    </w:p>
    <w:p w14:paraId="2BC9CE2A" w14:textId="77777777" w:rsidR="00275F92" w:rsidRPr="00CB7C5A" w:rsidRDefault="00275F92" w:rsidP="00275F92">
      <w:pPr>
        <w:rPr>
          <w:rFonts w:cs="Arial"/>
          <w:color w:val="000000"/>
          <w:spacing w:val="-2"/>
          <w:sz w:val="20"/>
        </w:rPr>
      </w:pPr>
      <w:r w:rsidRPr="00CB7C5A">
        <w:rPr>
          <w:rFonts w:cs="Arial"/>
          <w:color w:val="000000"/>
          <w:spacing w:val="-2"/>
          <w:sz w:val="20"/>
        </w:rPr>
        <w:t>En cas que l’oferta sigui igual al pressupost base de licitació, la puntuació serà de 0 punts.</w:t>
      </w:r>
    </w:p>
    <w:p w14:paraId="77F6F33A" w14:textId="77777777" w:rsidR="00275F92" w:rsidRPr="00CB7C5A" w:rsidRDefault="00275F92" w:rsidP="00275F92">
      <w:pPr>
        <w:rPr>
          <w:rFonts w:cs="Arial"/>
          <w:color w:val="000000"/>
          <w:spacing w:val="-2"/>
          <w:sz w:val="20"/>
        </w:rPr>
      </w:pPr>
    </w:p>
    <w:p w14:paraId="57DDED55" w14:textId="77777777" w:rsidR="00275F92" w:rsidRDefault="00275F92" w:rsidP="00275F92">
      <w:pPr>
        <w:rPr>
          <w:rFonts w:cs="Arial"/>
          <w:color w:val="000000"/>
          <w:spacing w:val="-2"/>
          <w:sz w:val="20"/>
        </w:rPr>
      </w:pPr>
      <w:r w:rsidRPr="00CB7C5A">
        <w:rPr>
          <w:rFonts w:cs="Arial"/>
          <w:color w:val="000000"/>
          <w:spacing w:val="-2"/>
          <w:sz w:val="20"/>
        </w:rPr>
        <w:t>Aquesta millora en cap cas podrà ser en detriment dels salaris mínims dels treballadors recollits al conveni col·lectiu aplicable.</w:t>
      </w:r>
    </w:p>
    <w:p w14:paraId="77E6BA0E" w14:textId="77777777" w:rsidR="00275F92" w:rsidRDefault="00275F92" w:rsidP="00275F92">
      <w:pPr>
        <w:rPr>
          <w:rFonts w:cs="Arial"/>
          <w:color w:val="000000"/>
          <w:spacing w:val="-2"/>
          <w:sz w:val="20"/>
        </w:rPr>
      </w:pPr>
    </w:p>
    <w:p w14:paraId="22C1A62E" w14:textId="77777777" w:rsidR="00275F92" w:rsidRDefault="00275F92" w:rsidP="00275F92">
      <w:pPr>
        <w:ind w:left="708"/>
        <w:rPr>
          <w:rFonts w:cs="Arial"/>
          <w:b/>
          <w:bCs/>
          <w:color w:val="000000"/>
          <w:spacing w:val="-2"/>
          <w:sz w:val="20"/>
        </w:rPr>
      </w:pPr>
      <w:r w:rsidRPr="00BF5C76">
        <w:rPr>
          <w:rFonts w:cs="Arial"/>
          <w:b/>
          <w:bCs/>
          <w:color w:val="000000"/>
          <w:spacing w:val="-2"/>
          <w:sz w:val="20"/>
        </w:rPr>
        <w:t>Import base</w:t>
      </w:r>
      <w:r>
        <w:rPr>
          <w:rFonts w:cs="Arial"/>
          <w:b/>
          <w:bCs/>
          <w:color w:val="000000"/>
          <w:spacing w:val="-2"/>
          <w:sz w:val="20"/>
        </w:rPr>
        <w:t xml:space="preserve"> (subjecte a IVA + exempta d’IVA)</w:t>
      </w:r>
      <w:r w:rsidRPr="00BF5C76">
        <w:rPr>
          <w:rFonts w:cs="Arial"/>
          <w:b/>
          <w:bCs/>
          <w:color w:val="000000"/>
          <w:spacing w:val="-2"/>
          <w:sz w:val="20"/>
        </w:rPr>
        <w:t>:</w:t>
      </w:r>
    </w:p>
    <w:p w14:paraId="7A10E4FC" w14:textId="77777777" w:rsidR="00275F92" w:rsidRDefault="00275F92" w:rsidP="00275F92">
      <w:pPr>
        <w:ind w:left="708"/>
        <w:rPr>
          <w:rFonts w:cs="Arial"/>
          <w:b/>
          <w:bCs/>
          <w:color w:val="000000"/>
          <w:spacing w:val="-2"/>
          <w:sz w:val="20"/>
        </w:rPr>
      </w:pPr>
    </w:p>
    <w:p w14:paraId="752D932D" w14:textId="77777777" w:rsidR="00275F92" w:rsidRPr="00BF5C76" w:rsidRDefault="00275F92" w:rsidP="00275F92">
      <w:pPr>
        <w:ind w:left="708"/>
        <w:rPr>
          <w:rFonts w:cs="Arial"/>
          <w:b/>
          <w:bCs/>
          <w:color w:val="000000"/>
          <w:spacing w:val="-2"/>
          <w:sz w:val="20"/>
        </w:rPr>
      </w:pPr>
      <w:r w:rsidRPr="00BF5C76">
        <w:rPr>
          <w:rFonts w:cs="Arial"/>
          <w:b/>
          <w:bCs/>
          <w:color w:val="000000"/>
          <w:spacing w:val="-2"/>
          <w:sz w:val="20"/>
        </w:rPr>
        <w:t>Import IVA</w:t>
      </w:r>
      <w:r>
        <w:rPr>
          <w:rFonts w:cs="Arial"/>
          <w:b/>
          <w:bCs/>
          <w:color w:val="000000"/>
          <w:spacing w:val="-2"/>
          <w:sz w:val="20"/>
        </w:rPr>
        <w:t xml:space="preserve"> (21% IVA, tenint en compte que part dels serveis estan exempts d’IVA</w:t>
      </w:r>
      <w:r>
        <w:rPr>
          <w:rStyle w:val="Refernciadenotaapeudepgina"/>
          <w:rFonts w:cs="Arial"/>
          <w:b/>
          <w:bCs/>
          <w:color w:val="000000"/>
          <w:spacing w:val="-2"/>
          <w:sz w:val="20"/>
        </w:rPr>
        <w:footnoteReference w:id="1"/>
      </w:r>
      <w:r>
        <w:rPr>
          <w:rFonts w:cs="Arial"/>
          <w:b/>
          <w:bCs/>
          <w:color w:val="000000"/>
          <w:spacing w:val="-2"/>
          <w:sz w:val="20"/>
        </w:rPr>
        <w:t>)</w:t>
      </w:r>
      <w:r w:rsidRPr="00BF5C76">
        <w:rPr>
          <w:rFonts w:cs="Arial"/>
          <w:b/>
          <w:bCs/>
          <w:color w:val="000000"/>
          <w:spacing w:val="-2"/>
          <w:sz w:val="20"/>
        </w:rPr>
        <w:t>:</w:t>
      </w:r>
    </w:p>
    <w:p w14:paraId="70741A75" w14:textId="77777777" w:rsidR="00275F92" w:rsidRDefault="00275F92" w:rsidP="00275F92">
      <w:pPr>
        <w:ind w:left="708"/>
        <w:rPr>
          <w:rFonts w:cs="Arial"/>
          <w:b/>
          <w:bCs/>
          <w:color w:val="000000"/>
          <w:spacing w:val="-2"/>
          <w:sz w:val="20"/>
        </w:rPr>
      </w:pPr>
    </w:p>
    <w:p w14:paraId="3127F71C" w14:textId="77777777" w:rsidR="00275F92" w:rsidRPr="00BF5C76" w:rsidRDefault="00275F92" w:rsidP="00275F92">
      <w:pPr>
        <w:ind w:left="708"/>
        <w:rPr>
          <w:rFonts w:cs="Arial"/>
          <w:b/>
          <w:bCs/>
          <w:color w:val="000000"/>
          <w:spacing w:val="-2"/>
          <w:sz w:val="20"/>
        </w:rPr>
      </w:pPr>
      <w:r w:rsidRPr="00BF5C76">
        <w:rPr>
          <w:rFonts w:cs="Arial"/>
          <w:b/>
          <w:bCs/>
          <w:color w:val="000000"/>
          <w:spacing w:val="-2"/>
          <w:sz w:val="20"/>
        </w:rPr>
        <w:t>Import total</w:t>
      </w:r>
      <w:r>
        <w:rPr>
          <w:rFonts w:cs="Arial"/>
          <w:b/>
          <w:bCs/>
          <w:color w:val="000000"/>
          <w:spacing w:val="-2"/>
          <w:sz w:val="20"/>
        </w:rPr>
        <w:t xml:space="preserve"> [import base (import base subjecte a IVA + import base exempta d’IVA) + import IVA]</w:t>
      </w:r>
      <w:r w:rsidRPr="00BF5C76">
        <w:rPr>
          <w:rFonts w:cs="Arial"/>
          <w:b/>
          <w:bCs/>
          <w:color w:val="000000"/>
          <w:spacing w:val="-2"/>
          <w:sz w:val="20"/>
        </w:rPr>
        <w:t>:</w:t>
      </w:r>
    </w:p>
    <w:p w14:paraId="653FC9B5" w14:textId="77777777" w:rsidR="00275F92" w:rsidRDefault="00275F92" w:rsidP="00275F92">
      <w:pPr>
        <w:rPr>
          <w:rFonts w:cs="Arial"/>
          <w:color w:val="000000"/>
          <w:spacing w:val="-2"/>
          <w:sz w:val="20"/>
        </w:rPr>
      </w:pPr>
    </w:p>
    <w:p w14:paraId="5B2A0B1B" w14:textId="075DCD15" w:rsidR="00275F92" w:rsidRPr="005D6896" w:rsidRDefault="00275F92" w:rsidP="00275F92">
      <w:pPr>
        <w:rPr>
          <w:rFonts w:cs="Arial"/>
          <w:color w:val="000000"/>
          <w:spacing w:val="-2"/>
          <w:sz w:val="20"/>
        </w:rPr>
      </w:pPr>
      <w:r w:rsidRPr="001E72C8">
        <w:rPr>
          <w:rFonts w:cs="Arial"/>
          <w:b/>
          <w:bCs/>
          <w:color w:val="000000"/>
          <w:spacing w:val="-2"/>
          <w:sz w:val="20"/>
          <w:u w:val="single"/>
        </w:rPr>
        <w:t>Criteri 2.</w:t>
      </w:r>
      <w:r>
        <w:rPr>
          <w:rFonts w:cs="Arial"/>
          <w:color w:val="000000"/>
          <w:spacing w:val="-2"/>
          <w:sz w:val="20"/>
        </w:rPr>
        <w:t xml:space="preserve"> </w:t>
      </w:r>
      <w:r w:rsidRPr="006D4540">
        <w:rPr>
          <w:rFonts w:cs="Arial"/>
          <w:b/>
          <w:bCs/>
          <w:color w:val="000000"/>
          <w:spacing w:val="-2"/>
          <w:sz w:val="20"/>
        </w:rPr>
        <w:t xml:space="preserve">Experiència professional </w:t>
      </w:r>
      <w:r w:rsidR="00F01763">
        <w:rPr>
          <w:rFonts w:cs="Arial"/>
          <w:b/>
          <w:bCs/>
          <w:color w:val="000000"/>
          <w:spacing w:val="-2"/>
          <w:sz w:val="20"/>
        </w:rPr>
        <w:t xml:space="preserve">addicional </w:t>
      </w:r>
      <w:r w:rsidRPr="006D4540">
        <w:rPr>
          <w:rFonts w:cs="Arial"/>
          <w:b/>
          <w:bCs/>
          <w:color w:val="000000"/>
          <w:spacing w:val="-2"/>
          <w:sz w:val="20"/>
        </w:rPr>
        <w:t>de les persones dinamitzadores</w:t>
      </w:r>
      <w:r>
        <w:rPr>
          <w:rFonts w:cs="Arial"/>
          <w:b/>
          <w:bCs/>
          <w:color w:val="000000"/>
          <w:spacing w:val="-2"/>
          <w:sz w:val="20"/>
        </w:rPr>
        <w:t xml:space="preserve"> (fins a 12 punts):</w:t>
      </w:r>
    </w:p>
    <w:p w14:paraId="76F8E94A" w14:textId="77777777" w:rsidR="00275F92" w:rsidRDefault="00275F92" w:rsidP="00275F92">
      <w:pPr>
        <w:rPr>
          <w:rFonts w:cs="Arial"/>
          <w:color w:val="000000"/>
          <w:spacing w:val="-2"/>
          <w:sz w:val="20"/>
        </w:rPr>
      </w:pPr>
    </w:p>
    <w:p w14:paraId="2606BA2C" w14:textId="1025944E" w:rsidR="00F01763" w:rsidRPr="008C1852" w:rsidRDefault="00F01763" w:rsidP="00F01763">
      <w:pPr>
        <w:rPr>
          <w:rFonts w:cs="Arial"/>
          <w:color w:val="000000"/>
          <w:spacing w:val="-2"/>
          <w:sz w:val="20"/>
        </w:rPr>
      </w:pPr>
      <w:r w:rsidRPr="00F01763">
        <w:rPr>
          <w:rFonts w:cs="Arial"/>
          <w:color w:val="000000"/>
          <w:spacing w:val="-2"/>
          <w:sz w:val="20"/>
        </w:rPr>
        <w:t xml:space="preserve">Es valorarà l’experiència professional en l’àmbit de la dinamització de projectes de les persones dinamitzadores que s’adscriguin al contracte, més enllà de la mínima exigida al PPT (1 any) tenint </w:t>
      </w:r>
      <w:r w:rsidRPr="008C1852">
        <w:rPr>
          <w:rFonts w:cs="Arial"/>
          <w:color w:val="000000"/>
          <w:spacing w:val="-2"/>
          <w:sz w:val="20"/>
        </w:rPr>
        <w:t>en compte els següents trams:</w:t>
      </w:r>
    </w:p>
    <w:p w14:paraId="6CC0C2BA" w14:textId="77777777" w:rsidR="00F01763" w:rsidRPr="008C1852" w:rsidRDefault="00F01763" w:rsidP="00F01763">
      <w:pPr>
        <w:rPr>
          <w:rFonts w:cs="Arial"/>
          <w:color w:val="000000"/>
          <w:spacing w:val="-2"/>
          <w:sz w:val="20"/>
        </w:rPr>
      </w:pPr>
    </w:p>
    <w:p w14:paraId="090129C9" w14:textId="561763E7" w:rsidR="00F01763" w:rsidRPr="008C1852" w:rsidRDefault="00F01763" w:rsidP="00F01763">
      <w:pPr>
        <w:pStyle w:val="Pargrafdellista"/>
        <w:numPr>
          <w:ilvl w:val="0"/>
          <w:numId w:val="13"/>
        </w:numPr>
        <w:rPr>
          <w:rFonts w:cs="Arial"/>
          <w:sz w:val="20"/>
        </w:rPr>
      </w:pPr>
      <w:r w:rsidRPr="008C1852">
        <w:rPr>
          <w:rFonts w:cs="Arial"/>
          <w:sz w:val="20"/>
        </w:rPr>
        <w:t>A partir d’1 any i fins a 2 anys: 3 punts.</w:t>
      </w:r>
    </w:p>
    <w:p w14:paraId="0CACB613" w14:textId="4842BCF9" w:rsidR="00F01763" w:rsidRPr="008C1852" w:rsidRDefault="00F01763" w:rsidP="00F01763">
      <w:pPr>
        <w:pStyle w:val="Pargrafdellista"/>
        <w:numPr>
          <w:ilvl w:val="0"/>
          <w:numId w:val="13"/>
        </w:numPr>
        <w:rPr>
          <w:rFonts w:cs="Arial"/>
          <w:sz w:val="20"/>
        </w:rPr>
      </w:pPr>
      <w:r w:rsidRPr="008C1852">
        <w:rPr>
          <w:rFonts w:cs="Arial"/>
          <w:sz w:val="20"/>
        </w:rPr>
        <w:t>A partir de 2 anys i fins a 3 anys: 6 punts.</w:t>
      </w:r>
    </w:p>
    <w:p w14:paraId="58D1B744" w14:textId="3FC5D78F" w:rsidR="00F01763" w:rsidRPr="008C1852" w:rsidRDefault="00F01763" w:rsidP="00F01763">
      <w:pPr>
        <w:pStyle w:val="Pargrafdellista"/>
        <w:numPr>
          <w:ilvl w:val="0"/>
          <w:numId w:val="13"/>
        </w:numPr>
        <w:rPr>
          <w:rFonts w:cs="Arial"/>
          <w:sz w:val="20"/>
        </w:rPr>
      </w:pPr>
      <w:r w:rsidRPr="008C1852">
        <w:rPr>
          <w:rFonts w:cs="Arial"/>
          <w:sz w:val="20"/>
        </w:rPr>
        <w:t>A partir de 3 anys i fins a 4 anys: 9 punts.</w:t>
      </w:r>
    </w:p>
    <w:p w14:paraId="79BE5D89" w14:textId="1B0B73F9" w:rsidR="00F01763" w:rsidRPr="008C1852" w:rsidRDefault="00F01763" w:rsidP="00F01763">
      <w:pPr>
        <w:pStyle w:val="Pargrafdellista"/>
        <w:numPr>
          <w:ilvl w:val="0"/>
          <w:numId w:val="13"/>
        </w:numPr>
        <w:rPr>
          <w:rFonts w:cs="Arial"/>
          <w:color w:val="000000"/>
          <w:spacing w:val="-2"/>
          <w:sz w:val="20"/>
        </w:rPr>
      </w:pPr>
      <w:r w:rsidRPr="008C1852">
        <w:rPr>
          <w:rFonts w:cs="Arial"/>
          <w:sz w:val="20"/>
        </w:rPr>
        <w:t>A partir de 5 anys: 12 punts.</w:t>
      </w:r>
    </w:p>
    <w:p w14:paraId="6B20E6C0" w14:textId="77777777" w:rsidR="00F01763" w:rsidRPr="00F01763" w:rsidRDefault="00F01763" w:rsidP="00F01763">
      <w:pPr>
        <w:rPr>
          <w:rFonts w:cs="Arial"/>
          <w:color w:val="000000"/>
          <w:spacing w:val="-2"/>
          <w:sz w:val="20"/>
        </w:rPr>
      </w:pPr>
    </w:p>
    <w:p w14:paraId="68413980" w14:textId="77777777" w:rsidR="00F01763" w:rsidRPr="00F01763" w:rsidRDefault="00F01763" w:rsidP="00F01763">
      <w:pPr>
        <w:rPr>
          <w:rFonts w:cs="Arial"/>
          <w:color w:val="000000"/>
          <w:spacing w:val="-2"/>
          <w:sz w:val="20"/>
        </w:rPr>
      </w:pPr>
      <w:r w:rsidRPr="00F01763">
        <w:rPr>
          <w:rFonts w:cs="Arial"/>
          <w:color w:val="000000"/>
          <w:spacing w:val="-2"/>
          <w:sz w:val="20"/>
        </w:rPr>
        <w:lastRenderedPageBreak/>
        <w:t>En cas que no s’acrediti l’experiència professional addicional la puntuació serà de 0 punts per aquest criteri.</w:t>
      </w:r>
    </w:p>
    <w:p w14:paraId="2947D71E" w14:textId="77777777" w:rsidR="00F01763" w:rsidRPr="00F01763" w:rsidRDefault="00F01763" w:rsidP="00F01763">
      <w:pPr>
        <w:rPr>
          <w:rFonts w:cs="Arial"/>
          <w:color w:val="000000"/>
          <w:spacing w:val="-2"/>
          <w:sz w:val="20"/>
        </w:rPr>
      </w:pPr>
    </w:p>
    <w:p w14:paraId="54C24A4E" w14:textId="441457CA" w:rsidR="00275F92" w:rsidRPr="006D4540" w:rsidRDefault="00F01763" w:rsidP="00F01763">
      <w:pPr>
        <w:rPr>
          <w:rFonts w:cs="Arial"/>
          <w:color w:val="000000"/>
          <w:spacing w:val="-2"/>
          <w:sz w:val="20"/>
        </w:rPr>
      </w:pPr>
      <w:r w:rsidRPr="00F01763">
        <w:rPr>
          <w:rFonts w:cs="Arial"/>
          <w:b/>
          <w:bCs/>
          <w:color w:val="000000"/>
          <w:spacing w:val="-2"/>
          <w:sz w:val="20"/>
          <w:u w:val="single"/>
        </w:rPr>
        <w:t>No</w:t>
      </w:r>
      <w:r w:rsidRPr="00F01763">
        <w:rPr>
          <w:rFonts w:cs="Arial"/>
          <w:color w:val="000000"/>
          <w:spacing w:val="-2"/>
          <w:sz w:val="20"/>
        </w:rPr>
        <w:t xml:space="preserve"> es valorarà l’experiència professional addicional de les persones dinamitzadores que actualment estan adscrites al contracte vigent.</w:t>
      </w:r>
    </w:p>
    <w:p w14:paraId="3CA97B50" w14:textId="77777777" w:rsidR="00275F92" w:rsidRDefault="00275F92" w:rsidP="00275F92">
      <w:pPr>
        <w:rPr>
          <w:rFonts w:cs="Arial"/>
          <w:color w:val="000000"/>
          <w:spacing w:val="-2"/>
          <w:sz w:val="20"/>
        </w:rPr>
      </w:pPr>
      <w:r w:rsidRPr="006D4540">
        <w:rPr>
          <w:rFonts w:cs="Arial"/>
          <w:color w:val="000000"/>
          <w:spacing w:val="-2"/>
          <w:sz w:val="20"/>
        </w:rPr>
        <w:t>La puntuació dels diferents trams és acumulativa, fins a la puntuació màxima del criteri.</w:t>
      </w:r>
    </w:p>
    <w:p w14:paraId="4CEC88E6" w14:textId="77777777" w:rsidR="00275F92" w:rsidRDefault="00275F92" w:rsidP="00275F92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9"/>
      </w:tblGrid>
      <w:tr w:rsidR="00275F92" w:rsidRPr="00B40A4F" w14:paraId="7FBEC5DE" w14:textId="77777777" w:rsidTr="00E26540">
        <w:trPr>
          <w:jc w:val="center"/>
        </w:trPr>
        <w:tc>
          <w:tcPr>
            <w:tcW w:w="4139" w:type="dxa"/>
            <w:shd w:val="clear" w:color="auto" w:fill="auto"/>
          </w:tcPr>
          <w:p w14:paraId="294CBB6B" w14:textId="70989939" w:rsidR="00275F92" w:rsidRPr="00BF5C76" w:rsidRDefault="00275F92" w:rsidP="00616833">
            <w:pPr>
              <w:rPr>
                <w:rFonts w:cs="Arial"/>
                <w:color w:val="000000"/>
                <w:spacing w:val="-2"/>
                <w:sz w:val="20"/>
              </w:rPr>
            </w:pP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BF5C76">
              <w:rPr>
                <w:rFonts w:cs="Arial"/>
                <w:color w:val="000000"/>
                <w:spacing w:val="-2"/>
                <w:sz w:val="20"/>
              </w:rP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="00F01763" w:rsidRPr="00F01763">
              <w:rPr>
                <w:rFonts w:cs="Arial"/>
                <w:color w:val="000000"/>
                <w:spacing w:val="-2"/>
                <w:sz w:val="20"/>
              </w:rPr>
              <w:t>A partir d’1 any i fins a 2 anys: 3 punts.</w:t>
            </w:r>
          </w:p>
        </w:tc>
      </w:tr>
      <w:tr w:rsidR="00275F92" w:rsidRPr="00B40A4F" w14:paraId="78CF380B" w14:textId="77777777" w:rsidTr="00E26540">
        <w:trPr>
          <w:jc w:val="center"/>
        </w:trPr>
        <w:tc>
          <w:tcPr>
            <w:tcW w:w="4139" w:type="dxa"/>
            <w:shd w:val="clear" w:color="auto" w:fill="auto"/>
          </w:tcPr>
          <w:p w14:paraId="54B9D939" w14:textId="17FAC2AF" w:rsidR="00275F92" w:rsidRPr="00BF5C76" w:rsidRDefault="00275F92" w:rsidP="00616833">
            <w:pPr>
              <w:rPr>
                <w:rFonts w:cs="Arial"/>
                <w:color w:val="000000"/>
                <w:spacing w:val="-2"/>
                <w:sz w:val="20"/>
              </w:rPr>
            </w:pP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BF5C76">
              <w:rPr>
                <w:rFonts w:cs="Arial"/>
                <w:color w:val="000000"/>
                <w:spacing w:val="-2"/>
                <w:sz w:val="20"/>
              </w:rP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="00F01763" w:rsidRPr="00F01763">
              <w:rPr>
                <w:rFonts w:cs="Arial"/>
                <w:color w:val="000000"/>
                <w:spacing w:val="-2"/>
                <w:sz w:val="20"/>
              </w:rPr>
              <w:t>A partir de 2 anys i fins a 3 anys: 6 punts.</w:t>
            </w:r>
          </w:p>
        </w:tc>
      </w:tr>
      <w:tr w:rsidR="00F01763" w:rsidRPr="00B40A4F" w14:paraId="27CB8DE3" w14:textId="77777777" w:rsidTr="00E26540">
        <w:trPr>
          <w:jc w:val="center"/>
        </w:trPr>
        <w:tc>
          <w:tcPr>
            <w:tcW w:w="4139" w:type="dxa"/>
            <w:shd w:val="clear" w:color="auto" w:fill="auto"/>
          </w:tcPr>
          <w:p w14:paraId="740CBD6A" w14:textId="57D6BFB6" w:rsidR="00F01763" w:rsidRPr="00BF5C76" w:rsidRDefault="00F01763" w:rsidP="00616833">
            <w:pPr>
              <w:rPr>
                <w:rFonts w:cs="Arial"/>
                <w:color w:val="000000"/>
                <w:spacing w:val="-2"/>
                <w:sz w:val="20"/>
              </w:rPr>
            </w:pP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BF5C76">
              <w:rPr>
                <w:rFonts w:cs="Arial"/>
                <w:color w:val="000000"/>
                <w:spacing w:val="-2"/>
                <w:sz w:val="20"/>
              </w:rP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F01763">
              <w:rPr>
                <w:rFonts w:cs="Arial"/>
                <w:color w:val="000000"/>
                <w:spacing w:val="-2"/>
                <w:sz w:val="20"/>
              </w:rPr>
              <w:t>A partir de 3 anys i fins a 4 anys: 9 punts.</w:t>
            </w:r>
          </w:p>
        </w:tc>
      </w:tr>
      <w:tr w:rsidR="00275F92" w:rsidRPr="00B40A4F" w14:paraId="3BF8D222" w14:textId="77777777" w:rsidTr="00E26540">
        <w:trPr>
          <w:jc w:val="center"/>
        </w:trPr>
        <w:tc>
          <w:tcPr>
            <w:tcW w:w="4139" w:type="dxa"/>
            <w:shd w:val="clear" w:color="auto" w:fill="auto"/>
          </w:tcPr>
          <w:p w14:paraId="40A6041E" w14:textId="6F57A2A5" w:rsidR="00275F92" w:rsidRPr="00BF5C76" w:rsidRDefault="00275F92" w:rsidP="00616833">
            <w:pPr>
              <w:rPr>
                <w:rFonts w:cs="Arial"/>
                <w:color w:val="000000"/>
                <w:spacing w:val="-2"/>
                <w:sz w:val="20"/>
              </w:rPr>
            </w:pP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BF5C76">
              <w:rPr>
                <w:rFonts w:cs="Arial"/>
                <w:color w:val="000000"/>
                <w:spacing w:val="-2"/>
                <w:sz w:val="20"/>
              </w:rP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="00F01763" w:rsidRPr="00F01763">
              <w:rPr>
                <w:rFonts w:cs="Arial"/>
                <w:color w:val="000000"/>
                <w:spacing w:val="-2"/>
                <w:sz w:val="20"/>
              </w:rPr>
              <w:t>A partir de 5 anys: 12 punts.</w:t>
            </w:r>
          </w:p>
        </w:tc>
      </w:tr>
    </w:tbl>
    <w:p w14:paraId="53A23705" w14:textId="77777777" w:rsidR="00275F92" w:rsidRDefault="00275F92" w:rsidP="00275F92">
      <w:pPr>
        <w:rPr>
          <w:rFonts w:cs="Arial"/>
          <w:color w:val="000000"/>
          <w:spacing w:val="-2"/>
          <w:sz w:val="20"/>
        </w:rPr>
      </w:pPr>
    </w:p>
    <w:p w14:paraId="0804C47B" w14:textId="77777777" w:rsidR="00E26540" w:rsidRPr="00E26540" w:rsidRDefault="00275F92" w:rsidP="00E26540">
      <w:pPr>
        <w:rPr>
          <w:rFonts w:cs="Arial"/>
          <w:b/>
          <w:bCs/>
          <w:sz w:val="20"/>
        </w:rPr>
      </w:pPr>
      <w:r w:rsidRPr="00E26540">
        <w:rPr>
          <w:rFonts w:cs="Arial"/>
          <w:b/>
          <w:bCs/>
          <w:color w:val="000000"/>
          <w:spacing w:val="-2"/>
          <w:sz w:val="20"/>
          <w:u w:val="single"/>
        </w:rPr>
        <w:t>Criteri 3.</w:t>
      </w:r>
      <w:r w:rsidRPr="00E26540">
        <w:rPr>
          <w:rFonts w:cs="Arial"/>
          <w:color w:val="000000"/>
          <w:spacing w:val="-2"/>
          <w:sz w:val="20"/>
        </w:rPr>
        <w:t xml:space="preserve"> </w:t>
      </w:r>
      <w:r w:rsidR="00E26540" w:rsidRPr="00E26540">
        <w:rPr>
          <w:rFonts w:cs="Arial"/>
          <w:b/>
          <w:bCs/>
          <w:sz w:val="20"/>
        </w:rPr>
        <w:t>Aportació de recursos pedagògics i materials de sensibilització:</w:t>
      </w:r>
    </w:p>
    <w:p w14:paraId="39F247A0" w14:textId="77777777" w:rsidR="00E26540" w:rsidRPr="00E26540" w:rsidRDefault="00E26540" w:rsidP="00E26540">
      <w:pPr>
        <w:rPr>
          <w:rFonts w:cs="Arial"/>
          <w:sz w:val="20"/>
        </w:rPr>
      </w:pPr>
    </w:p>
    <w:p w14:paraId="1EB28DA8" w14:textId="77777777" w:rsidR="00E26540" w:rsidRPr="00E26540" w:rsidRDefault="00E26540" w:rsidP="00E26540">
      <w:pPr>
        <w:rPr>
          <w:rFonts w:cs="Arial"/>
          <w:sz w:val="20"/>
        </w:rPr>
      </w:pPr>
      <w:r w:rsidRPr="00E26540">
        <w:rPr>
          <w:rFonts w:cs="Arial"/>
          <w:sz w:val="20"/>
        </w:rPr>
        <w:t xml:space="preserve">Es valorarà l’elaboració i cessió a l’Ajuntament de materials pedagògics i de de sensibilització sobre </w:t>
      </w:r>
      <w:proofErr w:type="spellStart"/>
      <w:r w:rsidRPr="00E26540">
        <w:rPr>
          <w:rFonts w:cs="Arial"/>
          <w:sz w:val="20"/>
        </w:rPr>
        <w:t>l’edatisme</w:t>
      </w:r>
      <w:proofErr w:type="spellEnd"/>
      <w:r w:rsidRPr="00E26540">
        <w:rPr>
          <w:rFonts w:cs="Arial"/>
          <w:sz w:val="20"/>
        </w:rPr>
        <w:t xml:space="preserve">, les relacions </w:t>
      </w:r>
      <w:proofErr w:type="spellStart"/>
      <w:r w:rsidRPr="00E26540">
        <w:rPr>
          <w:rFonts w:cs="Arial"/>
          <w:sz w:val="20"/>
        </w:rPr>
        <w:t>intergeneracionals</w:t>
      </w:r>
      <w:proofErr w:type="spellEnd"/>
      <w:r w:rsidRPr="00E26540">
        <w:rPr>
          <w:rFonts w:cs="Arial"/>
          <w:sz w:val="20"/>
        </w:rPr>
        <w:t xml:space="preserve"> i la comunicació inclusiva, destinats a les activitats objecte del contracte.</w:t>
      </w:r>
    </w:p>
    <w:p w14:paraId="42F13947" w14:textId="77777777" w:rsidR="00E26540" w:rsidRPr="00E26540" w:rsidRDefault="00E26540" w:rsidP="00E26540">
      <w:pPr>
        <w:rPr>
          <w:rFonts w:cs="Arial"/>
          <w:sz w:val="20"/>
        </w:rPr>
      </w:pPr>
    </w:p>
    <w:p w14:paraId="3B2F2B11" w14:textId="5E6EB5DC" w:rsidR="00E26540" w:rsidRDefault="00E26540" w:rsidP="00E26540">
      <w:pPr>
        <w:rPr>
          <w:rFonts w:cs="Arial"/>
          <w:sz w:val="20"/>
        </w:rPr>
      </w:pPr>
      <w:r w:rsidRPr="00E26540">
        <w:rPr>
          <w:rFonts w:cs="Arial"/>
          <w:sz w:val="20"/>
        </w:rPr>
        <w:t xml:space="preserve">La puntuació serà acumulativa pel que fa als diferents ítems </w:t>
      </w:r>
      <w:r>
        <w:rPr>
          <w:rFonts w:cs="Arial"/>
          <w:sz w:val="20"/>
        </w:rPr>
        <w:t>descrits a continuació,</w:t>
      </w:r>
      <w:r w:rsidRPr="00E26540">
        <w:rPr>
          <w:rFonts w:cs="Arial"/>
          <w:sz w:val="20"/>
        </w:rPr>
        <w:t xml:space="preserve"> amb una puntuació màxima de 7 punts</w:t>
      </w:r>
      <w:r>
        <w:rPr>
          <w:rFonts w:cs="Arial"/>
          <w:sz w:val="20"/>
        </w:rPr>
        <w:t>:</w:t>
      </w:r>
    </w:p>
    <w:p w14:paraId="340BACE2" w14:textId="77777777" w:rsidR="00E26540" w:rsidRDefault="00E26540" w:rsidP="00E26540">
      <w:pPr>
        <w:rPr>
          <w:rFonts w:cs="Arial"/>
          <w:sz w:val="20"/>
        </w:rPr>
      </w:pPr>
    </w:p>
    <w:p w14:paraId="730FDBAF" w14:textId="39FB3493" w:rsidR="00E26540" w:rsidRPr="00E26540" w:rsidRDefault="00E26540" w:rsidP="00E26540">
      <w:pPr>
        <w:pStyle w:val="Pargrafdellista"/>
        <w:numPr>
          <w:ilvl w:val="0"/>
          <w:numId w:val="13"/>
        </w:numPr>
        <w:rPr>
          <w:rFonts w:cs="Arial"/>
          <w:sz w:val="20"/>
        </w:rPr>
      </w:pPr>
      <w:r w:rsidRPr="00E26540">
        <w:rPr>
          <w:rFonts w:cs="Arial"/>
          <w:sz w:val="20"/>
        </w:rPr>
        <w:t xml:space="preserve">Elaboració d’una guia o dossier pedagògic sobre </w:t>
      </w:r>
      <w:proofErr w:type="spellStart"/>
      <w:r w:rsidRPr="00E26540">
        <w:rPr>
          <w:rFonts w:cs="Arial"/>
          <w:sz w:val="20"/>
        </w:rPr>
        <w:t>edatisme</w:t>
      </w:r>
      <w:proofErr w:type="spellEnd"/>
      <w:r w:rsidRPr="00E26540">
        <w:rPr>
          <w:rFonts w:cs="Arial"/>
          <w:sz w:val="20"/>
        </w:rPr>
        <w:t xml:space="preserve">, relacions </w:t>
      </w:r>
      <w:proofErr w:type="spellStart"/>
      <w:r w:rsidRPr="00E26540">
        <w:rPr>
          <w:rFonts w:cs="Arial"/>
          <w:sz w:val="20"/>
        </w:rPr>
        <w:t>intergeneracionals</w:t>
      </w:r>
      <w:proofErr w:type="spellEnd"/>
      <w:r w:rsidRPr="00E26540">
        <w:rPr>
          <w:rFonts w:cs="Arial"/>
          <w:sz w:val="20"/>
        </w:rPr>
        <w:t xml:space="preserve"> i comunicació inclusiva: 5 punts.</w:t>
      </w:r>
    </w:p>
    <w:p w14:paraId="426BB9F1" w14:textId="1E839BC2" w:rsidR="00E26540" w:rsidRPr="00E26540" w:rsidRDefault="00E26540" w:rsidP="00E26540">
      <w:pPr>
        <w:pStyle w:val="Pargrafdellista"/>
        <w:numPr>
          <w:ilvl w:val="0"/>
          <w:numId w:val="13"/>
        </w:numPr>
        <w:rPr>
          <w:rFonts w:cs="Arial"/>
          <w:sz w:val="20"/>
        </w:rPr>
      </w:pPr>
      <w:r w:rsidRPr="00E26540">
        <w:rPr>
          <w:rFonts w:cs="Arial"/>
          <w:sz w:val="20"/>
        </w:rPr>
        <w:t>Elaboració de materials de suport per a les activitats (fitxes didàctiques, dinàmiques, infografies o recursos equivalents): 4 punts.</w:t>
      </w:r>
    </w:p>
    <w:p w14:paraId="3776ED5F" w14:textId="48CA4494" w:rsidR="00E26540" w:rsidRPr="00E26540" w:rsidRDefault="00E26540" w:rsidP="00E26540">
      <w:pPr>
        <w:pStyle w:val="Pargrafdellista"/>
        <w:numPr>
          <w:ilvl w:val="0"/>
          <w:numId w:val="13"/>
        </w:numPr>
        <w:rPr>
          <w:rFonts w:cs="Arial"/>
          <w:sz w:val="20"/>
        </w:rPr>
      </w:pPr>
      <w:r w:rsidRPr="00E26540">
        <w:rPr>
          <w:rFonts w:cs="Arial"/>
          <w:sz w:val="20"/>
        </w:rPr>
        <w:t>Elaboració d’un banc de recursos reutilitzable per l’Ajuntament en format digital, adaptable a diferents col·lectius i activitats: 5 punts.</w:t>
      </w:r>
    </w:p>
    <w:p w14:paraId="1B93EF96" w14:textId="77777777" w:rsidR="00E26540" w:rsidRPr="00E26540" w:rsidRDefault="00E26540" w:rsidP="00E26540">
      <w:pPr>
        <w:rPr>
          <w:rFonts w:cs="Arial"/>
          <w:sz w:val="20"/>
        </w:rPr>
      </w:pPr>
    </w:p>
    <w:p w14:paraId="247B5834" w14:textId="155B211D" w:rsidR="00D73C2A" w:rsidRPr="00E26540" w:rsidRDefault="00E26540" w:rsidP="00E26540">
      <w:pPr>
        <w:rPr>
          <w:rFonts w:cs="Arial"/>
          <w:sz w:val="20"/>
        </w:rPr>
      </w:pPr>
      <w:r w:rsidRPr="00E26540">
        <w:rPr>
          <w:rFonts w:cs="Arial"/>
          <w:sz w:val="20"/>
        </w:rPr>
        <w:t>En cas que no s’aporti cap dels ítems la puntuació serà de 0 punts per aquest criteri.</w:t>
      </w:r>
    </w:p>
    <w:p w14:paraId="5910C5D2" w14:textId="77777777" w:rsidR="00D73C2A" w:rsidRDefault="00D73C2A" w:rsidP="00275F92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275F92" w:rsidRPr="00B40A4F" w14:paraId="6A3F5761" w14:textId="77777777" w:rsidTr="00E26540">
        <w:trPr>
          <w:jc w:val="center"/>
        </w:trPr>
        <w:tc>
          <w:tcPr>
            <w:tcW w:w="8103" w:type="dxa"/>
            <w:shd w:val="clear" w:color="auto" w:fill="auto"/>
          </w:tcPr>
          <w:p w14:paraId="32185345" w14:textId="0E935196" w:rsidR="00275F92" w:rsidRPr="00BF5C76" w:rsidRDefault="00275F92" w:rsidP="00616833">
            <w:pPr>
              <w:rPr>
                <w:rFonts w:cs="Arial"/>
                <w:color w:val="000000"/>
                <w:spacing w:val="-2"/>
                <w:sz w:val="20"/>
              </w:rPr>
            </w:pP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BF5C76">
              <w:rPr>
                <w:rFonts w:cs="Arial"/>
                <w:color w:val="000000"/>
                <w:spacing w:val="-2"/>
                <w:sz w:val="20"/>
              </w:rP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="00E26540" w:rsidRPr="00E26540">
              <w:rPr>
                <w:rFonts w:cs="Arial"/>
                <w:color w:val="000000"/>
                <w:spacing w:val="-2"/>
                <w:sz w:val="20"/>
              </w:rPr>
              <w:t xml:space="preserve">Elaboració d’una guia o dossier pedagògic sobre </w:t>
            </w:r>
            <w:proofErr w:type="spellStart"/>
            <w:r w:rsidR="00E26540" w:rsidRPr="00E26540">
              <w:rPr>
                <w:rFonts w:cs="Arial"/>
                <w:color w:val="000000"/>
                <w:spacing w:val="-2"/>
                <w:sz w:val="20"/>
              </w:rPr>
              <w:t>edatisme</w:t>
            </w:r>
            <w:proofErr w:type="spellEnd"/>
            <w:r w:rsidR="00E26540" w:rsidRPr="00E26540">
              <w:rPr>
                <w:rFonts w:cs="Arial"/>
                <w:color w:val="000000"/>
                <w:spacing w:val="-2"/>
                <w:sz w:val="20"/>
              </w:rPr>
              <w:t xml:space="preserve">, relacions </w:t>
            </w:r>
            <w:proofErr w:type="spellStart"/>
            <w:r w:rsidR="00E26540" w:rsidRPr="00E26540">
              <w:rPr>
                <w:rFonts w:cs="Arial"/>
                <w:color w:val="000000"/>
                <w:spacing w:val="-2"/>
                <w:sz w:val="20"/>
              </w:rPr>
              <w:t>intergeneracionals</w:t>
            </w:r>
            <w:proofErr w:type="spellEnd"/>
            <w:r w:rsidR="00E26540" w:rsidRPr="00E26540">
              <w:rPr>
                <w:rFonts w:cs="Arial"/>
                <w:color w:val="000000"/>
                <w:spacing w:val="-2"/>
                <w:sz w:val="20"/>
              </w:rPr>
              <w:t xml:space="preserve"> i comunicació inclusiva: 5 punts.</w:t>
            </w:r>
          </w:p>
        </w:tc>
      </w:tr>
      <w:tr w:rsidR="00E26540" w:rsidRPr="00B40A4F" w14:paraId="173E9E53" w14:textId="77777777" w:rsidTr="00E26540">
        <w:trPr>
          <w:jc w:val="center"/>
        </w:trPr>
        <w:tc>
          <w:tcPr>
            <w:tcW w:w="8103" w:type="dxa"/>
            <w:shd w:val="clear" w:color="auto" w:fill="auto"/>
          </w:tcPr>
          <w:p w14:paraId="565508C7" w14:textId="196A5F49" w:rsidR="00E26540" w:rsidRPr="00BF5C76" w:rsidRDefault="00E26540" w:rsidP="00616833">
            <w:pPr>
              <w:rPr>
                <w:rFonts w:cs="Arial"/>
                <w:color w:val="000000"/>
                <w:spacing w:val="-2"/>
                <w:sz w:val="20"/>
              </w:rPr>
            </w:pP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BF5C76">
              <w:rPr>
                <w:rFonts w:cs="Arial"/>
                <w:color w:val="000000"/>
                <w:spacing w:val="-2"/>
                <w:sz w:val="20"/>
              </w:rP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E26540">
              <w:rPr>
                <w:rFonts w:cs="Arial"/>
                <w:color w:val="000000"/>
                <w:spacing w:val="-2"/>
                <w:sz w:val="20"/>
              </w:rPr>
              <w:t>Elaboració de materials de suport per a les activitats (fitxes didàctiques, dinàmiques, infografies o recursos equivalents): 4 punts..</w:t>
            </w:r>
          </w:p>
        </w:tc>
      </w:tr>
      <w:tr w:rsidR="00275F92" w:rsidRPr="00B40A4F" w14:paraId="1FA1F4CC" w14:textId="77777777" w:rsidTr="00E26540">
        <w:trPr>
          <w:jc w:val="center"/>
        </w:trPr>
        <w:tc>
          <w:tcPr>
            <w:tcW w:w="8103" w:type="dxa"/>
            <w:shd w:val="clear" w:color="auto" w:fill="auto"/>
          </w:tcPr>
          <w:p w14:paraId="1B0811DC" w14:textId="1194D10C" w:rsidR="00275F92" w:rsidRPr="00BF5C76" w:rsidRDefault="00275F92" w:rsidP="00616833">
            <w:pPr>
              <w:rPr>
                <w:rFonts w:cs="Arial"/>
                <w:color w:val="000000"/>
                <w:spacing w:val="-2"/>
                <w:sz w:val="20"/>
              </w:rPr>
            </w:pP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BF5C76">
              <w:rPr>
                <w:rFonts w:cs="Arial"/>
                <w:color w:val="000000"/>
                <w:spacing w:val="-2"/>
                <w:sz w:val="20"/>
              </w:rP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="00E26540" w:rsidRPr="00E26540">
              <w:rPr>
                <w:rFonts w:cs="Arial"/>
                <w:color w:val="000000"/>
                <w:spacing w:val="-2"/>
                <w:sz w:val="20"/>
              </w:rPr>
              <w:t>Elaboració d’un banc de recursos reutilitzable per l’Ajuntament en format digital, adaptable a diferents col·lectius i activitats: 5 punts.</w:t>
            </w:r>
          </w:p>
        </w:tc>
      </w:tr>
    </w:tbl>
    <w:p w14:paraId="2BD54120" w14:textId="77777777" w:rsidR="00275F92" w:rsidRPr="001E72C8" w:rsidRDefault="00275F92" w:rsidP="00275F92">
      <w:pPr>
        <w:rPr>
          <w:rFonts w:cs="Arial"/>
          <w:color w:val="000000"/>
          <w:spacing w:val="-2"/>
          <w:sz w:val="20"/>
        </w:rPr>
      </w:pPr>
    </w:p>
    <w:p w14:paraId="435508A6" w14:textId="12DED6EF" w:rsidR="00E26540" w:rsidRPr="00E26540" w:rsidRDefault="00E26540" w:rsidP="00E26540">
      <w:pPr>
        <w:rPr>
          <w:rFonts w:cs="Arial"/>
          <w:b/>
          <w:bCs/>
          <w:sz w:val="20"/>
        </w:rPr>
      </w:pPr>
      <w:r w:rsidRPr="00E26540">
        <w:rPr>
          <w:rFonts w:cs="Arial"/>
          <w:b/>
          <w:bCs/>
          <w:color w:val="000000"/>
          <w:spacing w:val="-2"/>
          <w:sz w:val="20"/>
          <w:u w:val="single"/>
        </w:rPr>
        <w:t xml:space="preserve">Criteri </w:t>
      </w:r>
      <w:r>
        <w:rPr>
          <w:rFonts w:cs="Arial"/>
          <w:b/>
          <w:bCs/>
          <w:color w:val="000000"/>
          <w:spacing w:val="-2"/>
          <w:sz w:val="20"/>
          <w:u w:val="single"/>
        </w:rPr>
        <w:t>4</w:t>
      </w:r>
      <w:r w:rsidRPr="00E26540">
        <w:rPr>
          <w:rFonts w:cs="Arial"/>
          <w:b/>
          <w:bCs/>
          <w:color w:val="000000"/>
          <w:spacing w:val="-2"/>
          <w:sz w:val="20"/>
          <w:u w:val="single"/>
        </w:rPr>
        <w:t>.</w:t>
      </w:r>
      <w:r>
        <w:rPr>
          <w:rFonts w:cs="Arial"/>
          <w:b/>
          <w:bCs/>
          <w:sz w:val="20"/>
        </w:rPr>
        <w:t xml:space="preserve"> </w:t>
      </w:r>
      <w:r w:rsidRPr="00E26540">
        <w:rPr>
          <w:rFonts w:cs="Arial"/>
          <w:b/>
          <w:bCs/>
          <w:sz w:val="20"/>
        </w:rPr>
        <w:t xml:space="preserve">Millora en el nombre d’activitats </w:t>
      </w:r>
      <w:proofErr w:type="spellStart"/>
      <w:r w:rsidRPr="00E26540">
        <w:rPr>
          <w:rFonts w:cs="Arial"/>
          <w:b/>
          <w:bCs/>
          <w:sz w:val="20"/>
        </w:rPr>
        <w:t>intergeracionals</w:t>
      </w:r>
      <w:proofErr w:type="spellEnd"/>
      <w:r w:rsidRPr="00E26540">
        <w:rPr>
          <w:rFonts w:cs="Arial"/>
          <w:b/>
          <w:bCs/>
          <w:sz w:val="20"/>
        </w:rPr>
        <w:t>:</w:t>
      </w:r>
    </w:p>
    <w:p w14:paraId="3039AD16" w14:textId="77777777" w:rsidR="00E26540" w:rsidRPr="00E26540" w:rsidRDefault="00E26540" w:rsidP="00E26540">
      <w:pPr>
        <w:rPr>
          <w:rFonts w:cs="Arial"/>
          <w:sz w:val="20"/>
        </w:rPr>
      </w:pPr>
    </w:p>
    <w:p w14:paraId="01A596D7" w14:textId="77777777" w:rsidR="00E26540" w:rsidRPr="00E26540" w:rsidRDefault="00E26540" w:rsidP="00E26540">
      <w:pPr>
        <w:rPr>
          <w:rFonts w:cs="Arial"/>
          <w:sz w:val="20"/>
        </w:rPr>
      </w:pPr>
      <w:r w:rsidRPr="00E26540">
        <w:rPr>
          <w:rFonts w:cs="Arial"/>
          <w:sz w:val="20"/>
        </w:rPr>
        <w:t>Es valorarà l’organització d’activitats complementàries entre infants, adolescents i persones grans, addicionals a les previstes en el PPT.</w:t>
      </w:r>
    </w:p>
    <w:p w14:paraId="48985BF2" w14:textId="77777777" w:rsidR="00E26540" w:rsidRPr="00E26540" w:rsidRDefault="00E26540" w:rsidP="00E26540">
      <w:pPr>
        <w:rPr>
          <w:rFonts w:cs="Arial"/>
          <w:sz w:val="20"/>
        </w:rPr>
      </w:pPr>
    </w:p>
    <w:p w14:paraId="180C2258" w14:textId="13002BF2" w:rsidR="00E26540" w:rsidRPr="00E26540" w:rsidRDefault="00E26540" w:rsidP="00E26540">
      <w:pPr>
        <w:rPr>
          <w:rFonts w:cs="Arial"/>
          <w:sz w:val="20"/>
        </w:rPr>
      </w:pPr>
      <w:r w:rsidRPr="00E26540">
        <w:rPr>
          <w:rFonts w:cs="Arial"/>
          <w:sz w:val="20"/>
        </w:rPr>
        <w:t>La puntuació anirà en funció del nombre d’activitats addicionals, d’acord amb els trams descrits a continuació:</w:t>
      </w:r>
    </w:p>
    <w:p w14:paraId="6036CE96" w14:textId="77777777" w:rsidR="00E26540" w:rsidRPr="00E26540" w:rsidRDefault="00E26540" w:rsidP="00E26540">
      <w:pPr>
        <w:rPr>
          <w:rFonts w:cs="Arial"/>
          <w:sz w:val="20"/>
        </w:rPr>
      </w:pPr>
    </w:p>
    <w:p w14:paraId="2D85CA67" w14:textId="70BA6E1B" w:rsidR="00E26540" w:rsidRPr="00E26540" w:rsidRDefault="00E26540" w:rsidP="00E26540">
      <w:pPr>
        <w:pStyle w:val="Pargrafdellista"/>
        <w:numPr>
          <w:ilvl w:val="0"/>
          <w:numId w:val="13"/>
        </w:numPr>
        <w:rPr>
          <w:rFonts w:cs="Arial"/>
          <w:sz w:val="20"/>
        </w:rPr>
      </w:pPr>
      <w:r w:rsidRPr="00E26540">
        <w:rPr>
          <w:rFonts w:cs="Arial"/>
          <w:sz w:val="20"/>
        </w:rPr>
        <w:t>1 activitat addicional anual: 2 punts.</w:t>
      </w:r>
    </w:p>
    <w:p w14:paraId="00B2A079" w14:textId="36951D52" w:rsidR="00E26540" w:rsidRPr="00E26540" w:rsidRDefault="00E26540" w:rsidP="00E26540">
      <w:pPr>
        <w:pStyle w:val="Pargrafdellista"/>
        <w:numPr>
          <w:ilvl w:val="0"/>
          <w:numId w:val="13"/>
        </w:numPr>
        <w:rPr>
          <w:rFonts w:cs="Arial"/>
          <w:sz w:val="20"/>
        </w:rPr>
      </w:pPr>
      <w:r w:rsidRPr="00E26540">
        <w:rPr>
          <w:rFonts w:cs="Arial"/>
          <w:sz w:val="20"/>
        </w:rPr>
        <w:t>2 activitats addicionals anuals: 4 punts.</w:t>
      </w:r>
    </w:p>
    <w:p w14:paraId="5FC2E745" w14:textId="0CCC5D88" w:rsidR="00E26540" w:rsidRPr="00E26540" w:rsidRDefault="00E26540" w:rsidP="00E26540">
      <w:pPr>
        <w:pStyle w:val="Pargrafdellista"/>
        <w:numPr>
          <w:ilvl w:val="0"/>
          <w:numId w:val="13"/>
        </w:numPr>
        <w:rPr>
          <w:rFonts w:cs="Arial"/>
          <w:sz w:val="20"/>
        </w:rPr>
      </w:pPr>
      <w:r w:rsidRPr="00E26540">
        <w:rPr>
          <w:rFonts w:cs="Arial"/>
          <w:sz w:val="20"/>
        </w:rPr>
        <w:t>3 activitats addicionals anuals: 6 punts.</w:t>
      </w:r>
    </w:p>
    <w:p w14:paraId="694E077F" w14:textId="477AE20B" w:rsidR="00E26540" w:rsidRPr="00E26540" w:rsidRDefault="00E26540" w:rsidP="00E26540">
      <w:pPr>
        <w:pStyle w:val="Pargrafdellista"/>
        <w:numPr>
          <w:ilvl w:val="0"/>
          <w:numId w:val="13"/>
        </w:numPr>
        <w:rPr>
          <w:rFonts w:cs="Arial"/>
          <w:sz w:val="20"/>
        </w:rPr>
      </w:pPr>
      <w:r w:rsidRPr="00E26540">
        <w:rPr>
          <w:rFonts w:cs="Arial"/>
          <w:sz w:val="20"/>
        </w:rPr>
        <w:t>Més de 3 activitats addicionals anuals: 9 punts</w:t>
      </w:r>
      <w:r>
        <w:rPr>
          <w:rFonts w:cs="Arial"/>
          <w:sz w:val="20"/>
        </w:rPr>
        <w:t>.</w:t>
      </w:r>
    </w:p>
    <w:p w14:paraId="248E373A" w14:textId="77777777" w:rsidR="00E26540" w:rsidRPr="00E26540" w:rsidRDefault="00E26540" w:rsidP="00E26540">
      <w:pPr>
        <w:rPr>
          <w:rFonts w:cs="Arial"/>
          <w:sz w:val="20"/>
        </w:rPr>
      </w:pPr>
    </w:p>
    <w:p w14:paraId="6D70ADE8" w14:textId="7EE97AD1" w:rsidR="00E26540" w:rsidRDefault="00E26540" w:rsidP="00E26540">
      <w:pPr>
        <w:rPr>
          <w:rFonts w:cs="Arial"/>
          <w:sz w:val="20"/>
        </w:rPr>
      </w:pPr>
      <w:r w:rsidRPr="00E26540">
        <w:rPr>
          <w:rFonts w:cs="Arial"/>
          <w:sz w:val="20"/>
        </w:rPr>
        <w:t>En cas de que no es millori el nombre d’activitats mínims del PPT, la puntuació serà de 0 punts per aquest criteri.</w:t>
      </w:r>
    </w:p>
    <w:p w14:paraId="18732B53" w14:textId="77777777" w:rsidR="00E26540" w:rsidRDefault="00E26540" w:rsidP="00E26540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5"/>
      </w:tblGrid>
      <w:tr w:rsidR="00E26540" w:rsidRPr="00B40A4F" w14:paraId="410AA3A8" w14:textId="77777777" w:rsidTr="00E26540">
        <w:trPr>
          <w:jc w:val="center"/>
        </w:trPr>
        <w:tc>
          <w:tcPr>
            <w:tcW w:w="4565" w:type="dxa"/>
            <w:shd w:val="clear" w:color="auto" w:fill="auto"/>
          </w:tcPr>
          <w:p w14:paraId="16CC9206" w14:textId="40811533" w:rsidR="00E26540" w:rsidRPr="00BF5C76" w:rsidRDefault="00E26540" w:rsidP="00BC0D74">
            <w:pPr>
              <w:rPr>
                <w:rFonts w:cs="Arial"/>
                <w:color w:val="000000"/>
                <w:spacing w:val="-2"/>
                <w:sz w:val="20"/>
              </w:rPr>
            </w:pP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BF5C76">
              <w:rPr>
                <w:rFonts w:cs="Arial"/>
                <w:color w:val="000000"/>
                <w:spacing w:val="-2"/>
                <w:sz w:val="20"/>
              </w:rP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E26540">
              <w:rPr>
                <w:rFonts w:cs="Arial"/>
                <w:color w:val="000000"/>
                <w:spacing w:val="-2"/>
                <w:sz w:val="20"/>
              </w:rPr>
              <w:t>1 activitat addicional anual: 2 punts.</w:t>
            </w:r>
          </w:p>
        </w:tc>
      </w:tr>
      <w:tr w:rsidR="00E26540" w:rsidRPr="00B40A4F" w14:paraId="778DA09B" w14:textId="77777777" w:rsidTr="00E26540">
        <w:trPr>
          <w:jc w:val="center"/>
        </w:trPr>
        <w:tc>
          <w:tcPr>
            <w:tcW w:w="4565" w:type="dxa"/>
            <w:shd w:val="clear" w:color="auto" w:fill="auto"/>
          </w:tcPr>
          <w:p w14:paraId="0019C455" w14:textId="026578ED" w:rsidR="00E26540" w:rsidRPr="00BF5C76" w:rsidRDefault="00E26540" w:rsidP="00E26540">
            <w:pPr>
              <w:rPr>
                <w:rFonts w:cs="Arial"/>
                <w:color w:val="000000"/>
                <w:spacing w:val="-2"/>
                <w:sz w:val="20"/>
              </w:rPr>
            </w:pP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BF5C76">
              <w:rPr>
                <w:rFonts w:cs="Arial"/>
                <w:color w:val="000000"/>
                <w:spacing w:val="-2"/>
                <w:sz w:val="20"/>
              </w:rP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cs="Arial"/>
                <w:color w:val="000000"/>
                <w:spacing w:val="-2"/>
                <w:sz w:val="20"/>
              </w:rPr>
              <w:t>2</w:t>
            </w:r>
            <w:r w:rsidRPr="00E26540">
              <w:rPr>
                <w:rFonts w:cs="Arial"/>
                <w:color w:val="000000"/>
                <w:spacing w:val="-2"/>
                <w:sz w:val="20"/>
              </w:rPr>
              <w:t xml:space="preserve"> activitat</w:t>
            </w:r>
            <w:r>
              <w:rPr>
                <w:rFonts w:cs="Arial"/>
                <w:color w:val="000000"/>
                <w:spacing w:val="-2"/>
                <w:sz w:val="20"/>
              </w:rPr>
              <w:t>s</w:t>
            </w:r>
            <w:r w:rsidRPr="00E26540">
              <w:rPr>
                <w:rFonts w:cs="Arial"/>
                <w:color w:val="000000"/>
                <w:spacing w:val="-2"/>
                <w:sz w:val="20"/>
              </w:rPr>
              <w:t xml:space="preserve"> addicional</w:t>
            </w:r>
            <w:r>
              <w:rPr>
                <w:rFonts w:cs="Arial"/>
                <w:color w:val="000000"/>
                <w:spacing w:val="-2"/>
                <w:sz w:val="20"/>
              </w:rPr>
              <w:t>s</w:t>
            </w:r>
            <w:r w:rsidRPr="00E26540">
              <w:rPr>
                <w:rFonts w:cs="Arial"/>
                <w:color w:val="000000"/>
                <w:spacing w:val="-2"/>
                <w:sz w:val="20"/>
              </w:rPr>
              <w:t xml:space="preserve"> anual: </w:t>
            </w:r>
            <w:r>
              <w:rPr>
                <w:rFonts w:cs="Arial"/>
                <w:color w:val="000000"/>
                <w:spacing w:val="-2"/>
                <w:sz w:val="20"/>
              </w:rPr>
              <w:t>4</w:t>
            </w:r>
            <w:r w:rsidRPr="00E26540">
              <w:rPr>
                <w:rFonts w:cs="Arial"/>
                <w:color w:val="000000"/>
                <w:spacing w:val="-2"/>
                <w:sz w:val="20"/>
              </w:rPr>
              <w:t xml:space="preserve"> punts.</w:t>
            </w:r>
          </w:p>
        </w:tc>
      </w:tr>
      <w:tr w:rsidR="00E26540" w:rsidRPr="00B40A4F" w14:paraId="245A13C8" w14:textId="77777777" w:rsidTr="00E26540">
        <w:trPr>
          <w:jc w:val="center"/>
        </w:trPr>
        <w:tc>
          <w:tcPr>
            <w:tcW w:w="4565" w:type="dxa"/>
            <w:shd w:val="clear" w:color="auto" w:fill="auto"/>
          </w:tcPr>
          <w:p w14:paraId="503535B4" w14:textId="1964FE04" w:rsidR="00E26540" w:rsidRPr="00BF5C76" w:rsidRDefault="00E26540" w:rsidP="00E26540">
            <w:pPr>
              <w:rPr>
                <w:rFonts w:cs="Arial"/>
                <w:color w:val="000000"/>
                <w:spacing w:val="-2"/>
                <w:sz w:val="20"/>
              </w:rPr>
            </w:pP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BF5C76">
              <w:rPr>
                <w:rFonts w:cs="Arial"/>
                <w:color w:val="000000"/>
                <w:spacing w:val="-2"/>
                <w:sz w:val="20"/>
              </w:rP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E26540">
              <w:rPr>
                <w:rFonts w:cs="Arial"/>
                <w:color w:val="000000"/>
                <w:spacing w:val="-2"/>
                <w:sz w:val="20"/>
              </w:rPr>
              <w:t>3 activitats addicionals anuals: 6 punts.</w:t>
            </w:r>
          </w:p>
        </w:tc>
      </w:tr>
      <w:tr w:rsidR="00E26540" w:rsidRPr="00B40A4F" w14:paraId="0ADC82DC" w14:textId="77777777" w:rsidTr="00E26540">
        <w:trPr>
          <w:jc w:val="center"/>
        </w:trPr>
        <w:tc>
          <w:tcPr>
            <w:tcW w:w="4565" w:type="dxa"/>
            <w:shd w:val="clear" w:color="auto" w:fill="auto"/>
          </w:tcPr>
          <w:p w14:paraId="2EB5ADE2" w14:textId="097BFFA0" w:rsidR="00E26540" w:rsidRPr="00BF5C76" w:rsidRDefault="00E26540" w:rsidP="00E26540">
            <w:pPr>
              <w:rPr>
                <w:rFonts w:cs="Arial"/>
                <w:color w:val="000000"/>
                <w:spacing w:val="-2"/>
                <w:sz w:val="20"/>
              </w:rPr>
            </w:pP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BF5C76">
              <w:rPr>
                <w:rFonts w:cs="Arial"/>
                <w:color w:val="000000"/>
                <w:spacing w:val="-2"/>
                <w:sz w:val="20"/>
              </w:rP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E26540">
              <w:rPr>
                <w:rFonts w:cs="Arial"/>
                <w:color w:val="000000"/>
                <w:spacing w:val="-2"/>
                <w:sz w:val="20"/>
              </w:rPr>
              <w:t>Més de 3 activitats addicionals anuals: 9 punts</w:t>
            </w:r>
            <w:r>
              <w:rPr>
                <w:rFonts w:cs="Arial"/>
                <w:color w:val="000000"/>
                <w:spacing w:val="-2"/>
                <w:sz w:val="20"/>
              </w:rPr>
              <w:t>.</w:t>
            </w:r>
          </w:p>
        </w:tc>
      </w:tr>
    </w:tbl>
    <w:p w14:paraId="2F30447D" w14:textId="77777777" w:rsidR="00275F92" w:rsidRDefault="00275F92" w:rsidP="00275F92">
      <w:pPr>
        <w:rPr>
          <w:rFonts w:cs="Arial"/>
          <w:color w:val="000000"/>
          <w:spacing w:val="-2"/>
          <w:sz w:val="20"/>
        </w:rPr>
      </w:pPr>
    </w:p>
    <w:p w14:paraId="69C03D69" w14:textId="77777777" w:rsidR="00275F92" w:rsidRDefault="00275F92" w:rsidP="00275F92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Sabadell, 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2026</w:t>
      </w:r>
    </w:p>
    <w:p w14:paraId="4C29B4BF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7707DAAD" w14:textId="77777777" w:rsidR="00B80EE0" w:rsidRPr="00CD0F6F" w:rsidRDefault="00681A29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FCC3F" w14:textId="77777777" w:rsidR="00434397" w:rsidRDefault="00434397">
      <w:r>
        <w:separator/>
      </w:r>
    </w:p>
  </w:endnote>
  <w:endnote w:type="continuationSeparator" w:id="0">
    <w:p w14:paraId="375AB2E2" w14:textId="77777777" w:rsidR="00434397" w:rsidRDefault="00434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5E91B" w14:textId="77777777" w:rsidR="00A671FE" w:rsidRPr="00403A17" w:rsidRDefault="00681A29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39FC5706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0A34D16" w14:textId="77777777" w:rsidR="00A671FE" w:rsidRPr="00403A17" w:rsidRDefault="00681A29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BC522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4264D" w14:textId="77777777" w:rsidR="00A671FE" w:rsidRPr="009344E9" w:rsidRDefault="00681A2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38E07DB" w14:textId="77777777" w:rsidR="00A671FE" w:rsidRPr="009344E9" w:rsidRDefault="00681A29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04276F6" wp14:editId="00DA8F37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D988E2" w14:textId="77777777" w:rsidR="00A671FE" w:rsidRDefault="00681A29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4276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0DD988E2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BB4EE45" wp14:editId="4725BD3C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D9EA4" w14:textId="77777777" w:rsidR="00434397" w:rsidRDefault="00434397">
      <w:r>
        <w:separator/>
      </w:r>
    </w:p>
  </w:footnote>
  <w:footnote w:type="continuationSeparator" w:id="0">
    <w:p w14:paraId="7FD1C6F9" w14:textId="77777777" w:rsidR="00434397" w:rsidRDefault="00434397">
      <w:r>
        <w:continuationSeparator/>
      </w:r>
    </w:p>
  </w:footnote>
  <w:footnote w:id="1">
    <w:p w14:paraId="5EFD51D2" w14:textId="77777777" w:rsidR="00275F92" w:rsidRPr="00CB7C5A" w:rsidRDefault="00275F92" w:rsidP="00275F92">
      <w:pPr>
        <w:pStyle w:val="Textdenotaapeudepgina"/>
        <w:rPr>
          <w:sz w:val="18"/>
          <w:szCs w:val="18"/>
          <w:lang w:val="es-ES"/>
        </w:rPr>
      </w:pPr>
      <w:r w:rsidRPr="00CB7C5A">
        <w:rPr>
          <w:rStyle w:val="Refernciadenotaapeudepgina"/>
          <w:sz w:val="18"/>
          <w:szCs w:val="18"/>
        </w:rPr>
        <w:footnoteRef/>
      </w:r>
      <w:r w:rsidRPr="00CB7C5A">
        <w:rPr>
          <w:sz w:val="18"/>
          <w:szCs w:val="18"/>
        </w:rPr>
        <w:t xml:space="preserve"> Els serveis relatius a l’educació, ensenyament i formació, estan exempts d’IVA en aplicació de l’article 20.1.11è.c) de la Llei 37/1992, de 28 de desembre, de l’Impost sobre el Valor Afegit. </w:t>
      </w:r>
      <w:r>
        <w:rPr>
          <w:sz w:val="18"/>
          <w:szCs w:val="18"/>
        </w:rPr>
        <w:t>Pel que fa al pressupost base de licitació, aquest import exempt suposa 3.500,00 €.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5F036" w14:textId="77777777" w:rsidR="00790D58" w:rsidRDefault="00790D58" w:rsidP="00790D58">
    <w:pPr>
      <w:rPr>
        <w:noProof/>
        <w:lang w:val="es-ES"/>
      </w:rPr>
    </w:pPr>
  </w:p>
  <w:p w14:paraId="627D3E4D" w14:textId="77777777" w:rsidR="00A671FE" w:rsidRDefault="00681A29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665F431D" wp14:editId="6F9E8ADF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CC0562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95742" w14:textId="503B3E1D" w:rsidR="00275F92" w:rsidRDefault="00275F92">
    <w:pPr>
      <w:pStyle w:val="Capaler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07ECC67" wp14:editId="3F84444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9525"/>
          <wp:wrapNone/>
          <wp:docPr id="1642188015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C530BF"/>
    <w:multiLevelType w:val="hybridMultilevel"/>
    <w:tmpl w:val="86A4CF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D025BE"/>
    <w:multiLevelType w:val="hybridMultilevel"/>
    <w:tmpl w:val="60B6AE32"/>
    <w:lvl w:ilvl="0" w:tplc="717C12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613B55"/>
    <w:multiLevelType w:val="hybridMultilevel"/>
    <w:tmpl w:val="F3ACB2A0"/>
    <w:lvl w:ilvl="0" w:tplc="717C12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3B46DC"/>
    <w:multiLevelType w:val="hybridMultilevel"/>
    <w:tmpl w:val="3C18E26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920012"/>
    <w:multiLevelType w:val="hybridMultilevel"/>
    <w:tmpl w:val="F5A68378"/>
    <w:lvl w:ilvl="0" w:tplc="717C12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413626404">
    <w:abstractNumId w:val="15"/>
  </w:num>
  <w:num w:numId="2" w16cid:durableId="1778476224">
    <w:abstractNumId w:val="8"/>
  </w:num>
  <w:num w:numId="3" w16cid:durableId="669866525">
    <w:abstractNumId w:val="3"/>
  </w:num>
  <w:num w:numId="4" w16cid:durableId="1448814633">
    <w:abstractNumId w:val="2"/>
  </w:num>
  <w:num w:numId="5" w16cid:durableId="2091274826">
    <w:abstractNumId w:val="1"/>
  </w:num>
  <w:num w:numId="6" w16cid:durableId="2040813803">
    <w:abstractNumId w:val="0"/>
  </w:num>
  <w:num w:numId="7" w16cid:durableId="1821338669">
    <w:abstractNumId w:val="9"/>
  </w:num>
  <w:num w:numId="8" w16cid:durableId="2051418601">
    <w:abstractNumId w:val="7"/>
  </w:num>
  <w:num w:numId="9" w16cid:durableId="1103694344">
    <w:abstractNumId w:val="6"/>
  </w:num>
  <w:num w:numId="10" w16cid:durableId="1383797444">
    <w:abstractNumId w:val="5"/>
  </w:num>
  <w:num w:numId="11" w16cid:durableId="1020812580">
    <w:abstractNumId w:val="4"/>
  </w:num>
  <w:num w:numId="12" w16cid:durableId="1415937745">
    <w:abstractNumId w:val="13"/>
  </w:num>
  <w:num w:numId="13" w16cid:durableId="1620380823">
    <w:abstractNumId w:val="14"/>
  </w:num>
  <w:num w:numId="14" w16cid:durableId="1329483873">
    <w:abstractNumId w:val="12"/>
  </w:num>
  <w:num w:numId="15" w16cid:durableId="1723822214">
    <w:abstractNumId w:val="10"/>
  </w:num>
  <w:num w:numId="16" w16cid:durableId="8996379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B7F9A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75F92"/>
    <w:rsid w:val="00286EFA"/>
    <w:rsid w:val="00297690"/>
    <w:rsid w:val="002B62EF"/>
    <w:rsid w:val="002B6854"/>
    <w:rsid w:val="002B69E2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4397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A39D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1A29"/>
    <w:rsid w:val="0068716D"/>
    <w:rsid w:val="00690C89"/>
    <w:rsid w:val="006A63C2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17AD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1613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C1852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AF5B3A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3C2A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26540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1763"/>
    <w:rsid w:val="00F10947"/>
    <w:rsid w:val="00F31BBD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A7533B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822</Words>
  <Characters>4578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PRESIDÈNCIA I SERVEIS A LES PERSONES</dc:creator>
  <cp:lastModifiedBy>Toro G Sergio PRESIDÈNCIA I SERVEIS A LES PERSONES</cp:lastModifiedBy>
  <cp:revision>2</cp:revision>
  <cp:lastPrinted>2015-04-24T12:36:00Z</cp:lastPrinted>
  <dcterms:created xsi:type="dcterms:W3CDTF">2026-07-14T11:20:00Z</dcterms:created>
  <dcterms:modified xsi:type="dcterms:W3CDTF">2026-07-14T11:20:00Z</dcterms:modified>
</cp:coreProperties>
</file>