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27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40;height:155" type="#_x0000_t75" id="docshape6" stroked="false">
                        <v:imagedata r:id="rId7" o:title=""/>
                      </v:shape>
                      <v:shape style="position:absolute;left:0;top:0;width:100;height:155" type="#_x0000_t75" id="docshape7" stroked="false">
                        <v:imagedata r:id="rId9" o:title=""/>
                      </v:shape>
                      <v:shape style="position:absolute;left:1370;top:0;width:125;height:155" type="#_x0000_t75" id="docshape8" stroked="false">
                        <v:imagedata r:id="rId10" o:title=""/>
                      </v:shape>
                      <v:shape style="position:absolute;left:1218;top:0;width:125;height:155" type="#_x0000_t75" id="docshape9" stroked="false">
                        <v:imagedata r:id="rId11" o:title=""/>
                      </v:shape>
                      <v:shape style="position:absolute;left:1066;top:0;width:125;height:155" type="#_x0000_t75" id="docshape10" stroked="false">
                        <v:imagedata r:id="rId11" o:title=""/>
                      </v:shape>
                      <v:shape style="position:absolute;left:913;top:0;width:140;height:155" type="#_x0000_t75" id="docshape11" stroked="false">
                        <v:imagedata r:id="rId12" o:title=""/>
                      </v:shape>
                      <v:shape style="position:absolute;left:761;top:0;width:125;height:155" type="#_x0000_t75" id="docshape12" stroked="false">
                        <v:imagedata r:id="rId11" o:title=""/>
                      </v:shape>
                      <v:shape style="position:absolute;left:609;top:0;width:140;height:155" type="#_x0000_t75" id="docshape13" stroked="false">
                        <v:imagedata r:id="rId13" o:title=""/>
                      </v:shape>
                      <v:shape style="position:absolute;left:2436;top:0;width:125;height:155" type="#_x0000_t75" id="docshape14" stroked="false">
                        <v:imagedata r:id="rId14" o:title=""/>
                      </v:shape>
                      <v:shape style="position:absolute;left:2284;top:0;width:125;height:155" type="#_x0000_t75" id="docshape15" stroked="false">
                        <v:imagedata r:id="rId10" o:title=""/>
                      </v:shape>
                      <v:shape style="position:absolute;left:2132;top:0;width:140;height:155" type="#_x0000_t75" id="docshape16" stroked="false">
                        <v:imagedata r:id="rId15" o:title=""/>
                      </v:shape>
                      <v:shape style="position:absolute;left:1979;top:0;width:140;height:155" type="#_x0000_t75" id="docshape17" stroked="false">
                        <v:imagedata r:id="rId16" o:title=""/>
                      </v:shape>
                      <v:shape style="position:absolute;left:1827;top:0;width:115;height:155" type="#_x0000_t75" id="docshape18" stroked="false">
                        <v:imagedata r:id="rId17" o:title=""/>
                      </v:shape>
                      <v:shape style="position:absolute;left:1675;top:0;width:140;height:155" type="#_x0000_t75" id="docshape19" stroked="false">
                        <v:imagedata r:id="rId16" o:title=""/>
                      </v:shape>
                      <v:shape style="position:absolute;left:1523;top:0;width:115;height:155" type="#_x0000_t75" id="docshape20" stroked="false">
                        <v:imagedata r:id="rId18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25;height:155" type="#_x0000_t75" id="docshape22" stroked="false">
                        <v:imagedata r:id="rId20" o:title=""/>
                      </v:shape>
                      <v:shape style="position:absolute;left:3046;top:0;width:125;height:155" type="#_x0000_t75" id="docshape23" stroked="false">
                        <v:imagedata r:id="rId11" o:title=""/>
                      </v:shape>
                      <v:shape style="position:absolute;left:2893;top:0;width:140;height:155" type="#_x0000_t75" id="docshape24" stroked="false">
                        <v:imagedata r:id="rId21" o:title=""/>
                      </v:shape>
                      <v:shape style="position:absolute;left:2741;top:0;width:115;height:155" type="#_x0000_t75" id="docshape25" stroked="false">
                        <v:imagedata r:id="rId22" o:title=""/>
                      </v:shape>
                      <v:shape style="position:absolute;left:2589;top:0;width:125;height:155" type="#_x0000_t75" id="docshape26" stroked="false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4"/>
              <w:rPr>
                <w:sz w:val="14"/>
              </w:rPr>
            </w:pPr>
            <w:r>
              <w:rPr>
                <w:sz w:val="14"/>
              </w:rPr>
              <w:t>2H2C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0700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6V1J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1X69</w:t>
            </w:r>
            <w:r>
              <w:rPr>
                <w:spacing w:val="56"/>
                <w:sz w:val="14"/>
              </w:rPr>
              <w:t>  </w:t>
            </w:r>
            <w:r>
              <w:rPr>
                <w:spacing w:val="-4"/>
                <w:sz w:val="14"/>
              </w:rPr>
              <w:t>0EQ0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79"/>
              <w:rPr>
                <w:sz w:val="14"/>
              </w:rPr>
            </w:pPr>
            <w:r>
              <w:rPr>
                <w:spacing w:val="-2"/>
                <w:sz w:val="14"/>
              </w:rPr>
              <w:t>OBM/2026/77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OBM1AI01EW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26-06-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d'Edificis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Béns</w:t>
            </w:r>
            <w:r>
              <w:rPr>
                <w:spacing w:val="-2"/>
                <w:sz w:val="14"/>
              </w:rPr>
              <w:t> Municipals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154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Millora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energètica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il·luminació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3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camps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futbol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n'Oriac,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Creu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Can Rull, distribuït en 3 lots</w:t>
            </w:r>
          </w:p>
        </w:tc>
      </w:tr>
    </w:tbl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49"/>
        <w:rPr>
          <w:rFonts w:ascii="Times New Roman"/>
        </w:rPr>
      </w:pPr>
    </w:p>
    <w:p>
      <w:pPr>
        <w:spacing w:before="0"/>
        <w:ind w:left="142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11"/>
          <w:sz w:val="20"/>
          <w:u w:val="single"/>
        </w:rPr>
        <w:t> </w:t>
      </w:r>
      <w:r>
        <w:rPr>
          <w:rFonts w:ascii="Arial"/>
          <w:b/>
          <w:spacing w:val="-10"/>
          <w:sz w:val="20"/>
          <w:u w:val="single"/>
        </w:rPr>
        <w:t>6</w:t>
      </w:r>
    </w:p>
    <w:p>
      <w:pPr>
        <w:pStyle w:val="BodyText"/>
        <w:rPr>
          <w:rFonts w:ascii="Arial"/>
          <w:b/>
        </w:rPr>
      </w:pPr>
    </w:p>
    <w:p>
      <w:pPr>
        <w:pStyle w:val="Heading1"/>
      </w:pPr>
      <w:r>
        <w:rPr/>
        <w:t>MODEL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DECLARACIÓ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3"/>
        </w:rPr>
        <w:t> </w:t>
      </w:r>
      <w:r>
        <w:rPr/>
        <w:t>PART</w:t>
      </w:r>
      <w:r>
        <w:rPr>
          <w:spacing w:val="-13"/>
        </w:rPr>
        <w:t> </w:t>
      </w:r>
      <w:r>
        <w:rPr/>
        <w:t>DEL</w:t>
      </w:r>
      <w:r>
        <w:rPr>
          <w:spacing w:val="-12"/>
        </w:rPr>
        <w:t> </w:t>
      </w:r>
      <w:r>
        <w:rPr/>
        <w:t>CONTRACTE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2"/>
        </w:rPr>
        <w:t>SUBCONTRACTAR</w:t>
      </w: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spacing w:before="230"/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NIF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104" w:val="left" w:leader="none"/>
        </w:tabs>
        <w:spacing w:before="0"/>
        <w:ind w:left="142" w:right="564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al perfil del contractant de l’Ajuntament de Sabadell i de les condicions i els requisits que s’exigeixen per a l’adjudicació del contracte anomenat</w:t>
      </w:r>
      <w:r>
        <w:rPr>
          <w:spacing w:val="74"/>
          <w:sz w:val="20"/>
        </w:rPr>
        <w:t> </w:t>
      </w:r>
      <w:r>
        <w:rPr>
          <w:sz w:val="20"/>
        </w:rPr>
        <w:t>“</w:t>
      </w:r>
      <w:r>
        <w:rPr>
          <w:rFonts w:ascii="Arial" w:hAnsi="Arial"/>
          <w:b/>
          <w:sz w:val="20"/>
        </w:rPr>
        <w:t>MILLORA</w:t>
      </w:r>
      <w:r>
        <w:rPr>
          <w:rFonts w:ascii="Arial" w:hAnsi="Arial"/>
          <w:b/>
          <w:spacing w:val="77"/>
          <w:sz w:val="20"/>
        </w:rPr>
        <w:t> </w:t>
      </w:r>
      <w:r>
        <w:rPr>
          <w:rFonts w:ascii="Arial" w:hAnsi="Arial"/>
          <w:b/>
          <w:sz w:val="20"/>
        </w:rPr>
        <w:t>ENERGÈTICA</w:t>
      </w:r>
      <w:r>
        <w:rPr>
          <w:rFonts w:ascii="Arial" w:hAnsi="Arial"/>
          <w:b/>
          <w:spacing w:val="77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77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76"/>
          <w:sz w:val="20"/>
        </w:rPr>
        <w:t> </w:t>
      </w:r>
      <w:r>
        <w:rPr>
          <w:rFonts w:ascii="Arial" w:hAnsi="Arial"/>
          <w:b/>
          <w:sz w:val="20"/>
        </w:rPr>
        <w:t>IL·LUMINACIÓ</w:t>
      </w:r>
      <w:r>
        <w:rPr>
          <w:rFonts w:ascii="Arial" w:hAnsi="Arial"/>
          <w:b/>
          <w:spacing w:val="77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76"/>
          <w:sz w:val="20"/>
        </w:rPr>
        <w:t> </w:t>
      </w:r>
      <w:r>
        <w:rPr>
          <w:rFonts w:ascii="Arial" w:hAnsi="Arial"/>
          <w:b/>
          <w:sz w:val="20"/>
        </w:rPr>
        <w:t>TRES</w:t>
      </w:r>
      <w:r>
        <w:rPr>
          <w:rFonts w:ascii="Arial" w:hAnsi="Arial"/>
          <w:b/>
          <w:spacing w:val="77"/>
          <w:sz w:val="20"/>
        </w:rPr>
        <w:t> </w:t>
      </w:r>
      <w:r>
        <w:rPr>
          <w:rFonts w:ascii="Arial" w:hAnsi="Arial"/>
          <w:b/>
          <w:sz w:val="20"/>
        </w:rPr>
        <w:t>(3)</w:t>
      </w:r>
      <w:r>
        <w:rPr>
          <w:rFonts w:ascii="Arial" w:hAnsi="Arial"/>
          <w:b/>
          <w:spacing w:val="76"/>
          <w:sz w:val="20"/>
        </w:rPr>
        <w:t> </w:t>
      </w:r>
      <w:r>
        <w:rPr>
          <w:rFonts w:ascii="Arial" w:hAnsi="Arial"/>
          <w:b/>
          <w:sz w:val="20"/>
        </w:rPr>
        <w:t>CAMPS</w:t>
      </w:r>
      <w:r>
        <w:rPr>
          <w:rFonts w:ascii="Arial" w:hAnsi="Arial"/>
          <w:b/>
          <w:spacing w:val="77"/>
          <w:sz w:val="20"/>
        </w:rPr>
        <w:t> </w:t>
      </w:r>
      <w:r>
        <w:rPr>
          <w:rFonts w:ascii="Arial" w:hAnsi="Arial"/>
          <w:b/>
          <w:spacing w:val="-5"/>
          <w:sz w:val="20"/>
        </w:rPr>
        <w:t>DE</w:t>
      </w:r>
    </w:p>
    <w:p>
      <w:pPr>
        <w:spacing w:before="0"/>
        <w:ind w:left="142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FUTBOL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MUNICIPALS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distribuït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lots”.</w:t>
      </w:r>
    </w:p>
    <w:p>
      <w:pPr>
        <w:pStyle w:val="BodyText"/>
        <w:spacing w:before="16"/>
      </w:pPr>
    </w:p>
    <w:p>
      <w:pPr>
        <w:pStyle w:val="BodyText"/>
        <w:spacing w:line="256" w:lineRule="auto"/>
        <w:ind w:left="1152" w:right="56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1537335</wp:posOffset>
                </wp:positionH>
                <wp:positionV relativeFrom="paragraph">
                  <wp:posOffset>-10177</wp:posOffset>
                </wp:positionV>
                <wp:extent cx="114300" cy="427355"/>
                <wp:effectExtent l="0" t="0" r="0" b="0"/>
                <wp:wrapNone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114300" cy="427355"/>
                          <a:chExt cx="114300" cy="427355"/>
                        </a:xfrm>
                      </wpg:grpSpPr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6451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2902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21.050003pt;margin-top:-.801366pt;width:9pt;height:33.65pt;mso-position-horizontal-relative:page;mso-position-vertical-relative:paragraph;z-index:15729152" id="docshapegroup27" coordorigin="2421,-16" coordsize="180,673">
                <v:shape style="position:absolute;left:2421;top:-17;width:180;height:180" type="#_x0000_t75" id="docshape28" stroked="false">
                  <v:imagedata r:id="rId23" o:title=""/>
                </v:shape>
                <v:shape style="position:absolute;left:2421;top:230;width:180;height:180" type="#_x0000_t75" id="docshape29" stroked="false">
                  <v:imagedata r:id="rId23" o:title=""/>
                </v:shape>
                <v:shape style="position:absolute;left:2421;top:476;width:180;height:180" type="#_x0000_t75" id="docshape30" stroked="false">
                  <v:imagedata r:id="rId23" o:title=""/>
                </v:shape>
                <w10:wrap type="none"/>
              </v:group>
            </w:pict>
          </mc:Fallback>
        </mc:AlternateContent>
      </w:r>
      <w:r>
        <w:rPr/>
        <w:t>Lot</w:t>
      </w:r>
      <w:r>
        <w:rPr>
          <w:spacing w:val="-14"/>
        </w:rPr>
        <w:t> </w:t>
      </w:r>
      <w:r>
        <w:rPr/>
        <w:t>1:</w:t>
      </w:r>
      <w:r>
        <w:rPr>
          <w:spacing w:val="-14"/>
        </w:rPr>
        <w:t> </w:t>
      </w:r>
      <w:r>
        <w:rPr/>
        <w:t>Millora</w:t>
      </w:r>
      <w:r>
        <w:rPr>
          <w:spacing w:val="-14"/>
        </w:rPr>
        <w:t> </w:t>
      </w:r>
      <w:r>
        <w:rPr/>
        <w:t>energètica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il·luminació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camp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futbol</w:t>
      </w:r>
      <w:r>
        <w:rPr>
          <w:spacing w:val="-14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Ca</w:t>
      </w:r>
      <w:r>
        <w:rPr>
          <w:spacing w:val="-14"/>
        </w:rPr>
        <w:t> </w:t>
      </w:r>
      <w:r>
        <w:rPr/>
        <w:t>n’Oriac. Lot</w:t>
      </w:r>
      <w:r>
        <w:rPr>
          <w:spacing w:val="-4"/>
        </w:rPr>
        <w:t> </w:t>
      </w:r>
      <w:r>
        <w:rPr/>
        <w:t>2:</w:t>
      </w:r>
      <w:r>
        <w:rPr>
          <w:spacing w:val="-4"/>
        </w:rPr>
        <w:t> </w:t>
      </w:r>
      <w:r>
        <w:rPr/>
        <w:t>Millora</w:t>
      </w:r>
      <w:r>
        <w:rPr>
          <w:spacing w:val="-5"/>
        </w:rPr>
        <w:t> </w:t>
      </w:r>
      <w:r>
        <w:rPr/>
        <w:t>energètica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il·luminació</w:t>
      </w:r>
      <w:r>
        <w:rPr>
          <w:spacing w:val="-5"/>
        </w:rPr>
        <w:t> </w:t>
      </w:r>
      <w:r>
        <w:rPr/>
        <w:t>del</w:t>
      </w:r>
      <w:r>
        <w:rPr>
          <w:spacing w:val="-4"/>
        </w:rPr>
        <w:t> </w:t>
      </w:r>
      <w:r>
        <w:rPr/>
        <w:t>camp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futbol</w:t>
      </w:r>
      <w:r>
        <w:rPr>
          <w:spacing w:val="-4"/>
        </w:rPr>
        <w:t> </w:t>
      </w:r>
      <w:r>
        <w:rPr/>
        <w:t>municipal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Creu.</w:t>
      </w:r>
    </w:p>
    <w:p>
      <w:pPr>
        <w:pStyle w:val="BodyText"/>
        <w:spacing w:before="1"/>
        <w:ind w:left="850" w:firstLine="392"/>
      </w:pPr>
      <w:r>
        <w:rPr/>
        <w:t>Lot</w:t>
      </w:r>
      <w:r>
        <w:rPr>
          <w:spacing w:val="30"/>
        </w:rPr>
        <w:t> </w:t>
      </w:r>
      <w:r>
        <w:rPr/>
        <w:t>3:</w:t>
      </w:r>
      <w:r>
        <w:rPr>
          <w:spacing w:val="30"/>
        </w:rPr>
        <w:t> </w:t>
      </w:r>
      <w:r>
        <w:rPr/>
        <w:t>Millora</w:t>
      </w:r>
      <w:r>
        <w:rPr>
          <w:spacing w:val="30"/>
        </w:rPr>
        <w:t> </w:t>
      </w:r>
      <w:r>
        <w:rPr/>
        <w:t>energètica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il·luminació</w:t>
      </w:r>
      <w:r>
        <w:rPr>
          <w:spacing w:val="30"/>
        </w:rPr>
        <w:t> </w:t>
      </w:r>
      <w:r>
        <w:rPr/>
        <w:t>del</w:t>
      </w:r>
      <w:r>
        <w:rPr>
          <w:spacing w:val="30"/>
        </w:rPr>
        <w:t> </w:t>
      </w:r>
      <w:r>
        <w:rPr/>
        <w:t>camp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futbol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gespa</w:t>
      </w:r>
      <w:r>
        <w:rPr>
          <w:spacing w:val="30"/>
        </w:rPr>
        <w:t> </w:t>
      </w:r>
      <w:r>
        <w:rPr/>
        <w:t>artificial municipal de Can Rull.</w:t>
      </w:r>
    </w:p>
    <w:p>
      <w:pPr>
        <w:pStyle w:val="Heading2"/>
      </w:pPr>
      <w:r>
        <w:rPr/>
        <w:t>(marcar</w:t>
      </w:r>
      <w:r>
        <w:rPr>
          <w:spacing w:val="-13"/>
        </w:rPr>
        <w:t> </w:t>
      </w:r>
      <w:r>
        <w:rPr/>
        <w:t>el/s</w:t>
      </w:r>
      <w:r>
        <w:rPr>
          <w:spacing w:val="-12"/>
        </w:rPr>
        <w:t> </w:t>
      </w:r>
      <w:r>
        <w:rPr/>
        <w:t>lot/s</w:t>
      </w:r>
      <w:r>
        <w:rPr>
          <w:spacing w:val="-13"/>
        </w:rPr>
        <w:t> </w:t>
      </w:r>
      <w:r>
        <w:rPr/>
        <w:t>al/s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es</w:t>
      </w:r>
      <w:r>
        <w:rPr>
          <w:spacing w:val="-11"/>
        </w:rPr>
        <w:t> </w:t>
      </w:r>
      <w:r>
        <w:rPr>
          <w:spacing w:val="-2"/>
        </w:rPr>
        <w:t>presenta)</w:t>
      </w:r>
    </w:p>
    <w:p>
      <w:pPr>
        <w:pStyle w:val="BodyText"/>
        <w:spacing w:before="230"/>
        <w:ind w:left="142" w:right="564"/>
        <w:jc w:val="both"/>
      </w:pPr>
      <w:r>
        <w:rPr/>
        <w:t>DECLARA que la societat a la qual representa ha previst a la seva oferta subcontractar parcialment l’objecte del contracte i que, a l’efecte previst al plec de clàusules administratives particulars i a l’article 215 de la Llei 9/2017, de 8 de novembre de contractes del sector públic,</w:t>
      </w:r>
      <w:r>
        <w:rPr>
          <w:spacing w:val="40"/>
        </w:rPr>
        <w:t> </w:t>
      </w:r>
      <w:r>
        <w:rPr/>
        <w:t>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/>
        <w:t>Que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societat,</w:t>
      </w:r>
      <w:r>
        <w:rPr>
          <w:spacing w:val="-14"/>
        </w:rPr>
        <w:t> </w:t>
      </w:r>
      <w:r>
        <w:rPr/>
        <w:t>abans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l’inici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l’execució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contracte,</w:t>
      </w:r>
      <w:r>
        <w:rPr>
          <w:spacing w:val="-13"/>
        </w:rPr>
        <w:t> </w:t>
      </w:r>
      <w:r>
        <w:rPr/>
        <w:t>presentarà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l’Ajuntament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Sabadell 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10"/>
        </w:rPr>
        <w:t> </w:t>
      </w:r>
      <w:r>
        <w:rPr/>
        <w:t>incorre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cap</w:t>
      </w:r>
      <w:r>
        <w:rPr>
          <w:spacing w:val="-10"/>
        </w:rPr>
        <w:t> </w:t>
      </w:r>
      <w:r>
        <w:rPr/>
        <w:t>prohibició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contractar,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conformitat</w:t>
      </w:r>
      <w:r>
        <w:rPr>
          <w:spacing w:val="-10"/>
        </w:rPr>
        <w:t> </w:t>
      </w:r>
      <w:r>
        <w:rPr/>
        <w:t>amb</w:t>
      </w:r>
      <w:r>
        <w:rPr>
          <w:spacing w:val="-10"/>
        </w:rPr>
        <w:t> </w:t>
      </w:r>
      <w:r>
        <w:rPr/>
        <w:t>l’article</w:t>
      </w:r>
      <w:r>
        <w:rPr>
          <w:spacing w:val="-10"/>
        </w:rPr>
        <w:t> </w:t>
      </w:r>
      <w:r>
        <w:rPr/>
        <w:t>71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spacing w:before="230"/>
        <w:ind w:left="1560"/>
      </w:pPr>
      <w:r>
        <w:rPr/>
        <w:t>,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6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10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pStyle w:val="BodyText"/>
        <w:spacing w:before="230"/>
        <w:ind w:left="142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46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7980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3667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0320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49/50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3616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49/50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42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Heading2" w:type="paragraph">
    <w:name w:val="Heading 2"/>
    <w:basedOn w:val="Normal"/>
    <w:uiPriority w:val="1"/>
    <w:qFormat/>
    <w:pPr>
      <w:spacing w:before="230"/>
      <w:ind w:left="862"/>
      <w:outlineLvl w:val="2"/>
    </w:pPr>
    <w:rPr>
      <w:rFonts w:ascii="Arial" w:hAnsi="Arial" w:eastAsia="Arial" w:cs="Arial"/>
      <w:b/>
      <w:bCs/>
      <w:i/>
      <w:i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2026-07-15T07:19:11Z</dcterms:created>
  <dcterms:modified xsi:type="dcterms:W3CDTF">2026-07-15T07:19:11Z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2026-07-15T00:00:00Z</vt:filetime>
  </property>
  <property fmtid="{D5CDD505-2E9C-101B-9397-08002B2CF9AE}" pid="4" name="LastSaved">
    <vt:filetime>2026-07-15T00:00:00Z</vt:filetime>
  </property>
  <property fmtid="{D5CDD505-2E9C-101B-9397-08002B2CF9AE}" pid="5" name="Producer">
    <vt:lpwstr>iLovePDF</vt:lpwstr>
  </property>
</Properties>
</file>