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30E66" w14:textId="77777777" w:rsidR="00CD0F6F" w:rsidRPr="00BB77E8" w:rsidRDefault="008F59BC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 w:rsidRPr="00BB77E8">
        <w:rPr>
          <w:rFonts w:cs="Arial"/>
          <w:bCs/>
          <w:vanish/>
          <w:color w:val="C0C0C0"/>
          <w:sz w:val="20"/>
        </w:rPr>
        <w:t>BEGINBODY_ANNEX4</w:t>
      </w:r>
      <w:r w:rsidRPr="00BB77E8">
        <w:rPr>
          <w:rFonts w:cs="Arial"/>
          <w:bCs/>
          <w:sz w:val="20"/>
        </w:rPr>
        <w:t xml:space="preserve"> </w:t>
      </w:r>
    </w:p>
    <w:p w14:paraId="223C50B9" w14:textId="77777777" w:rsidR="00B80EE0" w:rsidRPr="00BB77E8" w:rsidRDefault="008F59BC" w:rsidP="00B80EE0">
      <w:pPr>
        <w:rPr>
          <w:b/>
          <w:sz w:val="20"/>
          <w:u w:val="single"/>
        </w:rPr>
      </w:pPr>
      <w:r w:rsidRPr="00BB77E8">
        <w:rPr>
          <w:b/>
          <w:sz w:val="20"/>
          <w:u w:val="single"/>
        </w:rPr>
        <w:t>ANNEX 4</w:t>
      </w:r>
    </w:p>
    <w:p w14:paraId="7EF191BC" w14:textId="77777777" w:rsidR="006D636C" w:rsidRPr="00BB77E8" w:rsidRDefault="006D636C" w:rsidP="00B80EE0">
      <w:pPr>
        <w:rPr>
          <w:rFonts w:cs="Arial"/>
          <w:color w:val="000000"/>
          <w:spacing w:val="-2"/>
          <w:sz w:val="20"/>
        </w:rPr>
      </w:pPr>
    </w:p>
    <w:p w14:paraId="1470D2E9" w14:textId="77777777" w:rsidR="00F72915" w:rsidRPr="00BB77E8" w:rsidRDefault="00F72915" w:rsidP="00B80EE0">
      <w:pPr>
        <w:rPr>
          <w:rFonts w:cs="Arial"/>
          <w:color w:val="000000"/>
          <w:spacing w:val="-2"/>
          <w:sz w:val="20"/>
        </w:rPr>
      </w:pPr>
    </w:p>
    <w:p w14:paraId="4757E0A1" w14:textId="77777777" w:rsidR="00B80EE0" w:rsidRPr="00BB77E8" w:rsidRDefault="008F59BC" w:rsidP="00B80EE0">
      <w:pPr>
        <w:rPr>
          <w:rFonts w:cs="Arial"/>
          <w:b/>
          <w:bCs/>
          <w:color w:val="000000"/>
          <w:spacing w:val="-2"/>
          <w:sz w:val="20"/>
        </w:rPr>
      </w:pPr>
      <w:r w:rsidRPr="00BB77E8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11514BDF" w14:textId="77777777" w:rsidR="00B80EE0" w:rsidRPr="00BB77E8" w:rsidRDefault="00B80EE0" w:rsidP="00B80EE0">
      <w:pPr>
        <w:rPr>
          <w:rFonts w:cs="Arial"/>
          <w:color w:val="000000"/>
          <w:spacing w:val="-2"/>
          <w:sz w:val="20"/>
        </w:rPr>
      </w:pPr>
    </w:p>
    <w:p w14:paraId="76D85325" w14:textId="77777777" w:rsidR="00B80EE0" w:rsidRPr="00BB77E8" w:rsidRDefault="006D636C" w:rsidP="00B80EE0">
      <w:pPr>
        <w:rPr>
          <w:rFonts w:cs="Arial"/>
          <w:sz w:val="20"/>
        </w:rPr>
      </w:pPr>
      <w:r w:rsidRPr="00BB77E8">
        <w:rPr>
          <w:rFonts w:cs="Arial"/>
          <w:sz w:val="20"/>
        </w:rPr>
        <w:t xml:space="preserve">En/na </w:t>
      </w:r>
      <w:r w:rsidRPr="00BB77E8">
        <w:rPr>
          <w:rFonts w:cs="Arial"/>
          <w:sz w:val="20"/>
          <w:highlight w:val="lightGray"/>
        </w:rPr>
        <w:t>...</w:t>
      </w:r>
      <w:r w:rsidRPr="00BB77E8">
        <w:rPr>
          <w:rFonts w:cs="Arial"/>
          <w:sz w:val="20"/>
        </w:rPr>
        <w:t xml:space="preserve"> , amb NIF </w:t>
      </w:r>
      <w:r w:rsidRPr="00BB77E8">
        <w:rPr>
          <w:rFonts w:cs="Arial"/>
          <w:sz w:val="20"/>
          <w:highlight w:val="lightGray"/>
        </w:rPr>
        <w:t>...</w:t>
      </w:r>
      <w:r w:rsidR="008F59BC" w:rsidRPr="00BB77E8">
        <w:rPr>
          <w:rFonts w:cs="Arial"/>
          <w:sz w:val="20"/>
        </w:rPr>
        <w:t xml:space="preserve"> , en qualitat de </w:t>
      </w:r>
      <w:r w:rsidRPr="00BB77E8">
        <w:rPr>
          <w:rFonts w:cs="Arial"/>
          <w:sz w:val="20"/>
          <w:highlight w:val="lightGray"/>
        </w:rPr>
        <w:t>...</w:t>
      </w:r>
      <w:r w:rsidRPr="00BB77E8">
        <w:rPr>
          <w:rFonts w:cs="Arial"/>
          <w:sz w:val="20"/>
        </w:rPr>
        <w:t xml:space="preserve"> i en nom i representació de la societat </w:t>
      </w:r>
      <w:r w:rsidRPr="00BB77E8">
        <w:rPr>
          <w:rFonts w:cs="Arial"/>
          <w:sz w:val="20"/>
          <w:highlight w:val="lightGray"/>
        </w:rPr>
        <w:t>...</w:t>
      </w:r>
      <w:r w:rsidR="008F59BC" w:rsidRPr="00BB77E8">
        <w:rPr>
          <w:rFonts w:cs="Arial"/>
          <w:sz w:val="20"/>
        </w:rPr>
        <w:t xml:space="preserve"> , amb CIF </w:t>
      </w:r>
      <w:r w:rsidRPr="00BB77E8">
        <w:rPr>
          <w:rFonts w:cs="Arial"/>
          <w:sz w:val="20"/>
          <w:highlight w:val="lightGray"/>
        </w:rPr>
        <w:t>...</w:t>
      </w:r>
      <w:r w:rsidR="008F59BC" w:rsidRPr="00BB77E8">
        <w:rPr>
          <w:rFonts w:cs="Arial"/>
          <w:sz w:val="20"/>
        </w:rPr>
        <w:t xml:space="preserve"> i domiciliada a </w:t>
      </w:r>
      <w:r w:rsidRPr="00BB77E8">
        <w:rPr>
          <w:rFonts w:cs="Arial"/>
          <w:sz w:val="20"/>
          <w:highlight w:val="lightGray"/>
        </w:rPr>
        <w:t>...</w:t>
      </w:r>
      <w:r w:rsidRPr="00BB77E8">
        <w:rPr>
          <w:rFonts w:cs="Arial"/>
          <w:sz w:val="20"/>
        </w:rPr>
        <w:t xml:space="preserve"> , segons escriptura pública autoritzada davant Notari/a </w:t>
      </w:r>
      <w:r w:rsidRPr="00BB77E8">
        <w:rPr>
          <w:rFonts w:cs="Arial"/>
          <w:sz w:val="20"/>
          <w:highlight w:val="lightGray"/>
        </w:rPr>
        <w:t>...</w:t>
      </w:r>
      <w:r w:rsidR="008F59BC" w:rsidRPr="00BB77E8">
        <w:rPr>
          <w:rFonts w:cs="Arial"/>
          <w:sz w:val="20"/>
        </w:rPr>
        <w:t xml:space="preserve"> , en data </w:t>
      </w:r>
      <w:r w:rsidRPr="00BB77E8">
        <w:rPr>
          <w:rFonts w:cs="Arial"/>
          <w:sz w:val="20"/>
          <w:highlight w:val="lightGray"/>
        </w:rPr>
        <w:t>...</w:t>
      </w:r>
      <w:r w:rsidRPr="00BB77E8">
        <w:rPr>
          <w:rFonts w:cs="Arial"/>
          <w:sz w:val="20"/>
        </w:rPr>
        <w:t xml:space="preserve"> i amb número de protocol </w:t>
      </w:r>
      <w:r w:rsidRPr="00BB77E8">
        <w:rPr>
          <w:rFonts w:cs="Arial"/>
          <w:sz w:val="20"/>
          <w:highlight w:val="lightGray"/>
        </w:rPr>
        <w:t>...</w:t>
      </w:r>
      <w:r w:rsidRPr="00BB77E8">
        <w:rPr>
          <w:rFonts w:cs="Arial"/>
          <w:sz w:val="20"/>
        </w:rPr>
        <w:t xml:space="preserve"> ,</w:t>
      </w:r>
    </w:p>
    <w:p w14:paraId="63FAA7ED" w14:textId="77777777" w:rsidR="006D636C" w:rsidRPr="00BB77E8" w:rsidRDefault="006D636C" w:rsidP="00B80EE0">
      <w:pPr>
        <w:rPr>
          <w:rFonts w:cs="Arial"/>
          <w:sz w:val="20"/>
        </w:rPr>
      </w:pPr>
    </w:p>
    <w:p w14:paraId="2209281C" w14:textId="77777777" w:rsidR="00B80EE0" w:rsidRPr="00BB77E8" w:rsidRDefault="008F59BC" w:rsidP="00B80EE0">
      <w:pPr>
        <w:rPr>
          <w:rFonts w:cs="Arial"/>
          <w:sz w:val="20"/>
        </w:rPr>
      </w:pPr>
      <w:r w:rsidRPr="00BB77E8">
        <w:rPr>
          <w:rFonts w:cs="Arial"/>
          <w:sz w:val="20"/>
        </w:rPr>
        <w:t xml:space="preserve">assabentat/da de l’anunci publicat en data </w:t>
      </w:r>
      <w:r w:rsidRPr="00BB77E8">
        <w:rPr>
          <w:rFonts w:cs="Arial"/>
          <w:sz w:val="20"/>
          <w:highlight w:val="lightGray"/>
        </w:rPr>
        <w:t>...</w:t>
      </w:r>
      <w:r w:rsidRPr="00BB77E8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54547B0F" w14:textId="77777777" w:rsidR="006D636C" w:rsidRPr="00BB77E8" w:rsidRDefault="008F59BC" w:rsidP="00B80EE0">
      <w:pPr>
        <w:rPr>
          <w:rFonts w:cs="Arial"/>
          <w:sz w:val="20"/>
        </w:rPr>
      </w:pPr>
      <w:r w:rsidRPr="00BB77E8">
        <w:rPr>
          <w:rFonts w:cs="Arial"/>
          <w:sz w:val="20"/>
          <w:highlight w:val="lightGray"/>
        </w:rPr>
        <w:t>...</w:t>
      </w:r>
      <w:r w:rsidRPr="00BB77E8">
        <w:rPr>
          <w:rFonts w:cs="Arial"/>
          <w:sz w:val="20"/>
        </w:rPr>
        <w:t xml:space="preserve"> ,</w:t>
      </w:r>
    </w:p>
    <w:p w14:paraId="4801D3D4" w14:textId="77777777" w:rsidR="006D636C" w:rsidRPr="00BB77E8" w:rsidRDefault="006D636C" w:rsidP="00B80EE0">
      <w:pPr>
        <w:rPr>
          <w:rFonts w:cs="Arial"/>
          <w:sz w:val="20"/>
        </w:rPr>
      </w:pPr>
    </w:p>
    <w:p w14:paraId="09283CA4" w14:textId="77777777" w:rsidR="00B80EE0" w:rsidRPr="00BB77E8" w:rsidRDefault="008F59BC" w:rsidP="00B80EE0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7AB2423" w14:textId="77777777" w:rsidR="00B80EE0" w:rsidRPr="00BB77E8" w:rsidRDefault="008F59BC" w:rsidP="00B80EE0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color w:val="000000"/>
          <w:spacing w:val="-2"/>
          <w:sz w:val="20"/>
        </w:rPr>
        <w:t xml:space="preserve"> </w:t>
      </w:r>
    </w:p>
    <w:p w14:paraId="2B963446" w14:textId="77777777" w:rsidR="00B80EE0" w:rsidRPr="00BB77E8" w:rsidRDefault="008F59BC" w:rsidP="00B80EE0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3C6027F0" w14:textId="77777777" w:rsidR="00B80EE0" w:rsidRPr="00BB77E8" w:rsidRDefault="00B80EE0" w:rsidP="00B80EE0">
      <w:pPr>
        <w:rPr>
          <w:rFonts w:cs="Arial"/>
          <w:color w:val="000000"/>
          <w:spacing w:val="-2"/>
          <w:sz w:val="20"/>
        </w:rPr>
      </w:pPr>
    </w:p>
    <w:p w14:paraId="4FE8F91B" w14:textId="77777777" w:rsidR="009A4A2D" w:rsidRPr="00BB77E8" w:rsidRDefault="009A4A2D" w:rsidP="00B80EE0">
      <w:pPr>
        <w:rPr>
          <w:rFonts w:cs="Arial"/>
          <w:color w:val="000000"/>
          <w:spacing w:val="-2"/>
          <w:sz w:val="20"/>
        </w:rPr>
      </w:pPr>
    </w:p>
    <w:p w14:paraId="37A94F42" w14:textId="77777777" w:rsidR="009A4A2D" w:rsidRPr="00BB77E8" w:rsidRDefault="009A4A2D" w:rsidP="00B80EE0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b/>
          <w:bCs/>
          <w:spacing w:val="-2"/>
          <w:sz w:val="20"/>
        </w:rPr>
        <w:t xml:space="preserve">LOT 1. </w:t>
      </w:r>
      <w:r w:rsidRPr="00BB77E8">
        <w:rPr>
          <w:rFonts w:cs="Arial"/>
          <w:b/>
          <w:bCs/>
          <w:sz w:val="20"/>
        </w:rPr>
        <w:t>Manteniment preventiu i correctiu dels elements que componen les cobertes dels equipaments municipals</w:t>
      </w:r>
    </w:p>
    <w:p w14:paraId="755277A2" w14:textId="77777777" w:rsidR="009A4A2D" w:rsidRPr="00BB77E8" w:rsidRDefault="009A4A2D" w:rsidP="00B80EE0">
      <w:pPr>
        <w:rPr>
          <w:rFonts w:cs="Arial"/>
          <w:color w:val="000000"/>
          <w:spacing w:val="-2"/>
          <w:sz w:val="20"/>
        </w:rPr>
      </w:pPr>
    </w:p>
    <w:p w14:paraId="77C467D3" w14:textId="1E449860" w:rsidR="00B80EE0" w:rsidRPr="00BB77E8" w:rsidRDefault="008F59BC" w:rsidP="00BB77E8">
      <w:pPr>
        <w:rPr>
          <w:rFonts w:cs="Arial"/>
          <w:b/>
          <w:color w:val="000000"/>
          <w:spacing w:val="-2"/>
          <w:sz w:val="20"/>
        </w:rPr>
      </w:pPr>
      <w:r w:rsidRPr="00BB77E8">
        <w:rPr>
          <w:rFonts w:cs="Arial"/>
          <w:b/>
          <w:sz w:val="20"/>
        </w:rPr>
        <w:t>Criter</w:t>
      </w:r>
      <w:r w:rsidR="009A4A2D" w:rsidRPr="00BB77E8">
        <w:rPr>
          <w:rFonts w:cs="Arial"/>
          <w:b/>
          <w:sz w:val="20"/>
        </w:rPr>
        <w:t>i</w:t>
      </w:r>
      <w:r w:rsidR="00BB77E8" w:rsidRPr="00BB77E8">
        <w:rPr>
          <w:rFonts w:cs="Arial"/>
          <w:b/>
          <w:sz w:val="20"/>
        </w:rPr>
        <w:t xml:space="preserve"> 1</w:t>
      </w:r>
      <w:r w:rsidR="009A4A2D" w:rsidRPr="00BB77E8">
        <w:rPr>
          <w:rFonts w:cs="Arial"/>
          <w:b/>
          <w:sz w:val="20"/>
        </w:rPr>
        <w:t>.</w:t>
      </w:r>
      <w:r w:rsidR="006D636C" w:rsidRPr="00BB77E8">
        <w:rPr>
          <w:rFonts w:cs="Arial"/>
          <w:b/>
          <w:sz w:val="20"/>
        </w:rPr>
        <w:t xml:space="preserve"> </w:t>
      </w:r>
      <w:r w:rsidR="009A4A2D" w:rsidRPr="00BB77E8">
        <w:rPr>
          <w:rFonts w:cs="Arial"/>
          <w:b/>
          <w:sz w:val="20"/>
        </w:rPr>
        <w:t>Baixa Econòmica</w:t>
      </w:r>
    </w:p>
    <w:p w14:paraId="44D01219" w14:textId="77777777" w:rsidR="00B80EE0" w:rsidRPr="00BB77E8" w:rsidRDefault="009A4A2D" w:rsidP="00B80EE0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bCs/>
          <w:sz w:val="20"/>
        </w:rPr>
        <w:t>Percentatge de baixa respecte al pressupost de licitació</w:t>
      </w:r>
    </w:p>
    <w:p w14:paraId="7D531A13" w14:textId="77777777" w:rsidR="009A4A2D" w:rsidRPr="00BB77E8" w:rsidRDefault="009A4A2D" w:rsidP="00B80EE0">
      <w:pPr>
        <w:rPr>
          <w:rFonts w:cs="Arial"/>
          <w:color w:val="000000"/>
          <w:spacing w:val="-2"/>
          <w:sz w:val="20"/>
        </w:rPr>
      </w:pPr>
    </w:p>
    <w:p w14:paraId="781C58AA" w14:textId="222EBD76" w:rsidR="009A4A2D" w:rsidRPr="00BB77E8" w:rsidRDefault="00BB77E8" w:rsidP="00B80EE0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color w:val="000000"/>
          <w:spacing w:val="-2"/>
          <w:sz w:val="20"/>
        </w:rPr>
        <w:t>____</w:t>
      </w:r>
      <w:r w:rsidR="009A4A2D" w:rsidRPr="00BB77E8">
        <w:rPr>
          <w:rFonts w:cs="Arial"/>
          <w:color w:val="000000"/>
          <w:spacing w:val="-2"/>
          <w:sz w:val="20"/>
        </w:rPr>
        <w:t xml:space="preserve">% </w:t>
      </w:r>
      <w:r w:rsidRPr="00BB77E8">
        <w:rPr>
          <w:rFonts w:cs="Arial"/>
          <w:color w:val="000000"/>
          <w:spacing w:val="-2"/>
          <w:sz w:val="20"/>
        </w:rPr>
        <w:t>de baixa que s’aplicarà al pressupost del manteniment preventiu i normatiu, així com als preus unitaris, de mà d’obra i de material necessaris per realitzar les actuacions de manteniment correctiu.</w:t>
      </w:r>
    </w:p>
    <w:p w14:paraId="2D6D9F06" w14:textId="77777777" w:rsidR="0092388F" w:rsidRDefault="0092388F" w:rsidP="0092388F">
      <w:pPr>
        <w:rPr>
          <w:rFonts w:cs="Arial"/>
          <w:color w:val="000000"/>
          <w:spacing w:val="-2"/>
          <w:sz w:val="20"/>
        </w:rPr>
      </w:pPr>
    </w:p>
    <w:p w14:paraId="08439AE4" w14:textId="3BB1C209" w:rsidR="0092388F" w:rsidRDefault="0092388F" w:rsidP="0092388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(en cas de no oferir % de baixa, la puntuació per aquest criteri serà 0)</w:t>
      </w:r>
    </w:p>
    <w:p w14:paraId="72826512" w14:textId="77777777" w:rsidR="009A4A2D" w:rsidRPr="00BB77E8" w:rsidRDefault="009A4A2D" w:rsidP="00B80EE0">
      <w:pPr>
        <w:rPr>
          <w:rFonts w:cs="Arial"/>
          <w:color w:val="000000"/>
          <w:spacing w:val="-2"/>
          <w:sz w:val="20"/>
        </w:rPr>
      </w:pPr>
    </w:p>
    <w:p w14:paraId="0F6C525C" w14:textId="041D8F5A" w:rsidR="009A4A2D" w:rsidRPr="00BB77E8" w:rsidRDefault="009A4A2D" w:rsidP="00BB77E8">
      <w:pPr>
        <w:rPr>
          <w:rFonts w:cs="Arial"/>
          <w:b/>
          <w:color w:val="000000"/>
          <w:spacing w:val="-2"/>
          <w:sz w:val="20"/>
        </w:rPr>
      </w:pPr>
      <w:r w:rsidRPr="00BB77E8">
        <w:rPr>
          <w:rFonts w:cs="Arial"/>
          <w:b/>
          <w:sz w:val="20"/>
        </w:rPr>
        <w:t>Criteri</w:t>
      </w:r>
      <w:r w:rsidR="00BB77E8" w:rsidRPr="00BB77E8">
        <w:rPr>
          <w:rFonts w:cs="Arial"/>
          <w:b/>
          <w:sz w:val="20"/>
        </w:rPr>
        <w:t xml:space="preserve"> 2</w:t>
      </w:r>
      <w:r w:rsidRPr="00BB77E8">
        <w:rPr>
          <w:rFonts w:cs="Arial"/>
          <w:b/>
          <w:sz w:val="20"/>
        </w:rPr>
        <w:t xml:space="preserve">. </w:t>
      </w:r>
      <w:r w:rsidRPr="00BB77E8">
        <w:rPr>
          <w:b/>
          <w:sz w:val="20"/>
        </w:rPr>
        <w:t>Disponibilitat de vehicle amb menor impacte ecològic assignat de forma continuada al contracte</w:t>
      </w:r>
    </w:p>
    <w:p w14:paraId="49A05FC6" w14:textId="77777777" w:rsidR="009A4A2D" w:rsidRPr="00BB77E8" w:rsidRDefault="009A4A2D" w:rsidP="009A4A2D">
      <w:pPr>
        <w:pStyle w:val="Pargrafdellista"/>
        <w:rPr>
          <w:rFonts w:cs="Arial"/>
          <w:b/>
          <w:color w:val="000000"/>
          <w:spacing w:val="-2"/>
          <w:sz w:val="20"/>
        </w:rPr>
      </w:pP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4"/>
        <w:gridCol w:w="1134"/>
        <w:gridCol w:w="1134"/>
      </w:tblGrid>
      <w:tr w:rsidR="00AD78AF" w:rsidRPr="00BB77E8" w14:paraId="29B4432F" w14:textId="77777777" w:rsidTr="00AD78AF">
        <w:trPr>
          <w:trHeight w:val="216"/>
          <w:jc w:val="center"/>
        </w:trPr>
        <w:tc>
          <w:tcPr>
            <w:tcW w:w="5524" w:type="dxa"/>
          </w:tcPr>
          <w:p w14:paraId="3FD6056E" w14:textId="77777777" w:rsidR="00AD78AF" w:rsidRPr="00BB77E8" w:rsidRDefault="00AD78AF" w:rsidP="00AD78AF">
            <w:pPr>
              <w:rPr>
                <w:rFonts w:cs="Arial"/>
                <w:sz w:val="20"/>
              </w:rPr>
            </w:pPr>
          </w:p>
        </w:tc>
        <w:tc>
          <w:tcPr>
            <w:tcW w:w="1134" w:type="dxa"/>
            <w:shd w:val="clear" w:color="auto" w:fill="EEECE1" w:themeFill="background2"/>
            <w:vAlign w:val="center"/>
          </w:tcPr>
          <w:p w14:paraId="109B35A4" w14:textId="33443ACD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1</w:t>
            </w:r>
          </w:p>
        </w:tc>
        <w:tc>
          <w:tcPr>
            <w:tcW w:w="1134" w:type="dxa"/>
            <w:shd w:val="clear" w:color="auto" w:fill="EEECE1" w:themeFill="background2"/>
          </w:tcPr>
          <w:p w14:paraId="2D657E8A" w14:textId="5B909014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2</w:t>
            </w:r>
          </w:p>
        </w:tc>
      </w:tr>
      <w:tr w:rsidR="00AD78AF" w:rsidRPr="00BB77E8" w14:paraId="543A621E" w14:textId="77777777" w:rsidTr="00AD78AF">
        <w:trPr>
          <w:trHeight w:val="306"/>
          <w:jc w:val="center"/>
        </w:trPr>
        <w:tc>
          <w:tcPr>
            <w:tcW w:w="5524" w:type="dxa"/>
          </w:tcPr>
          <w:p w14:paraId="6991A4A2" w14:textId="22E49B95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de combustió amb categoria Euro 6</w:t>
            </w:r>
            <w:r>
              <w:rPr>
                <w:rFonts w:cs="Arial"/>
                <w:sz w:val="20"/>
              </w:rPr>
              <w:t xml:space="preserve">  </w:t>
            </w:r>
          </w:p>
        </w:tc>
        <w:tc>
          <w:tcPr>
            <w:tcW w:w="1134" w:type="dxa"/>
            <w:vAlign w:val="center"/>
          </w:tcPr>
          <w:p w14:paraId="1365C028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41898830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  <w:tr w:rsidR="00AD78AF" w:rsidRPr="00BB77E8" w14:paraId="2EED552A" w14:textId="77777777" w:rsidTr="00AD78AF">
        <w:trPr>
          <w:trHeight w:val="306"/>
          <w:jc w:val="center"/>
        </w:trPr>
        <w:tc>
          <w:tcPr>
            <w:tcW w:w="5524" w:type="dxa"/>
          </w:tcPr>
          <w:p w14:paraId="5ED2FA14" w14:textId="585C0D90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híbrid amb auto recàrrega</w:t>
            </w:r>
          </w:p>
        </w:tc>
        <w:tc>
          <w:tcPr>
            <w:tcW w:w="1134" w:type="dxa"/>
            <w:vAlign w:val="center"/>
          </w:tcPr>
          <w:p w14:paraId="5ED0C1A8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09A2358F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  <w:tr w:rsidR="00AD78AF" w:rsidRPr="00BB77E8" w14:paraId="06F5113C" w14:textId="77777777" w:rsidTr="00AD78AF">
        <w:trPr>
          <w:trHeight w:val="306"/>
          <w:jc w:val="center"/>
        </w:trPr>
        <w:tc>
          <w:tcPr>
            <w:tcW w:w="5524" w:type="dxa"/>
          </w:tcPr>
          <w:p w14:paraId="1AA532F3" w14:textId="5E8120B5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propulsat per gas natural (GNC)</w:t>
            </w:r>
          </w:p>
        </w:tc>
        <w:tc>
          <w:tcPr>
            <w:tcW w:w="1134" w:type="dxa"/>
            <w:vAlign w:val="center"/>
          </w:tcPr>
          <w:p w14:paraId="4EA057A3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784EED5D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  <w:tr w:rsidR="00AD78AF" w:rsidRPr="00BB77E8" w14:paraId="30B9B184" w14:textId="77777777" w:rsidTr="00AD78AF">
        <w:trPr>
          <w:trHeight w:val="306"/>
          <w:jc w:val="center"/>
        </w:trPr>
        <w:tc>
          <w:tcPr>
            <w:tcW w:w="5524" w:type="dxa"/>
          </w:tcPr>
          <w:p w14:paraId="09BC7533" w14:textId="1AD09FF7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propulsat per gas (GNL)</w:t>
            </w:r>
          </w:p>
        </w:tc>
        <w:tc>
          <w:tcPr>
            <w:tcW w:w="1134" w:type="dxa"/>
            <w:vAlign w:val="center"/>
          </w:tcPr>
          <w:p w14:paraId="1DE8CE24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0738FFCB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  <w:tr w:rsidR="00AD78AF" w:rsidRPr="00BB77E8" w14:paraId="09C0AEC5" w14:textId="77777777" w:rsidTr="00AD78AF">
        <w:trPr>
          <w:trHeight w:val="306"/>
          <w:jc w:val="center"/>
        </w:trPr>
        <w:tc>
          <w:tcPr>
            <w:tcW w:w="5524" w:type="dxa"/>
          </w:tcPr>
          <w:p w14:paraId="7AF1B73D" w14:textId="4456129A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propulsat per gas liquat del petroli (GLP)</w:t>
            </w:r>
          </w:p>
        </w:tc>
        <w:tc>
          <w:tcPr>
            <w:tcW w:w="1134" w:type="dxa"/>
            <w:vAlign w:val="center"/>
          </w:tcPr>
          <w:p w14:paraId="260FA429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41197C41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  <w:tr w:rsidR="00AD78AF" w:rsidRPr="00BB77E8" w14:paraId="0965780D" w14:textId="77777777" w:rsidTr="00AD78AF">
        <w:trPr>
          <w:trHeight w:val="306"/>
          <w:jc w:val="center"/>
        </w:trPr>
        <w:tc>
          <w:tcPr>
            <w:tcW w:w="5524" w:type="dxa"/>
          </w:tcPr>
          <w:p w14:paraId="5DCDCC62" w14:textId="509582E6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híbrid amb endoll i autonomia inferior a 40 km</w:t>
            </w:r>
          </w:p>
        </w:tc>
        <w:tc>
          <w:tcPr>
            <w:tcW w:w="1134" w:type="dxa"/>
            <w:vAlign w:val="center"/>
          </w:tcPr>
          <w:p w14:paraId="3B26A105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53FC195A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  <w:tr w:rsidR="00AD78AF" w:rsidRPr="00BB77E8" w14:paraId="7DFE5C9B" w14:textId="77777777" w:rsidTr="00AD78AF">
        <w:trPr>
          <w:trHeight w:val="306"/>
          <w:jc w:val="center"/>
        </w:trPr>
        <w:tc>
          <w:tcPr>
            <w:tcW w:w="5524" w:type="dxa"/>
          </w:tcPr>
          <w:p w14:paraId="0A19CA75" w14:textId="4893B7CA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híbrid amb endoll i autonomia superior a 40km</w:t>
            </w:r>
          </w:p>
        </w:tc>
        <w:tc>
          <w:tcPr>
            <w:tcW w:w="1134" w:type="dxa"/>
            <w:vAlign w:val="center"/>
          </w:tcPr>
          <w:p w14:paraId="1A78A720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21B02814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  <w:tr w:rsidR="00AD78AF" w:rsidRPr="00BB77E8" w14:paraId="4F0BC0C2" w14:textId="77777777" w:rsidTr="00AD78AF">
        <w:trPr>
          <w:trHeight w:val="306"/>
          <w:jc w:val="center"/>
        </w:trPr>
        <w:tc>
          <w:tcPr>
            <w:tcW w:w="5524" w:type="dxa"/>
          </w:tcPr>
          <w:p w14:paraId="27C9DD7A" w14:textId="6260CED8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totalment elèctric</w:t>
            </w:r>
          </w:p>
        </w:tc>
        <w:tc>
          <w:tcPr>
            <w:tcW w:w="1134" w:type="dxa"/>
            <w:vAlign w:val="center"/>
          </w:tcPr>
          <w:p w14:paraId="0642598E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3A7253F5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  <w:tr w:rsidR="00AD78AF" w:rsidRPr="00BB77E8" w14:paraId="1BA16AF4" w14:textId="77777777" w:rsidTr="00AD78AF">
        <w:trPr>
          <w:trHeight w:val="306"/>
          <w:jc w:val="center"/>
        </w:trPr>
        <w:tc>
          <w:tcPr>
            <w:tcW w:w="5524" w:type="dxa"/>
          </w:tcPr>
          <w:p w14:paraId="10EEBBC1" w14:textId="50C9D4B9" w:rsidR="00AD78AF" w:rsidRPr="00BB77E8" w:rsidRDefault="00AD78AF" w:rsidP="00AD78AF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de pila de combustible</w:t>
            </w:r>
          </w:p>
        </w:tc>
        <w:tc>
          <w:tcPr>
            <w:tcW w:w="1134" w:type="dxa"/>
            <w:vAlign w:val="center"/>
          </w:tcPr>
          <w:p w14:paraId="31A59675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  <w:tc>
          <w:tcPr>
            <w:tcW w:w="1134" w:type="dxa"/>
          </w:tcPr>
          <w:p w14:paraId="3889DAF3" w14:textId="77777777" w:rsidR="00AD78AF" w:rsidRPr="00BB77E8" w:rsidRDefault="00AD78AF" w:rsidP="00AD78AF">
            <w:pPr>
              <w:jc w:val="center"/>
              <w:rPr>
                <w:rFonts w:cs="Arial"/>
                <w:sz w:val="20"/>
              </w:rPr>
            </w:pPr>
          </w:p>
        </w:tc>
      </w:tr>
    </w:tbl>
    <w:p w14:paraId="42E27B85" w14:textId="77777777" w:rsidR="009A4A2D" w:rsidRPr="00BB77E8" w:rsidRDefault="009A4A2D" w:rsidP="00B80EE0">
      <w:pPr>
        <w:rPr>
          <w:rFonts w:cs="Arial"/>
          <w:color w:val="000000"/>
          <w:spacing w:val="-2"/>
          <w:sz w:val="20"/>
        </w:rPr>
      </w:pPr>
    </w:p>
    <w:p w14:paraId="116F67E6" w14:textId="77777777" w:rsidR="00E31E4A" w:rsidRPr="00BB77E8" w:rsidRDefault="00E31E4A" w:rsidP="00B80EE0">
      <w:pPr>
        <w:rPr>
          <w:rFonts w:cs="Arial"/>
          <w:color w:val="000000"/>
          <w:spacing w:val="-2"/>
          <w:sz w:val="20"/>
        </w:rPr>
      </w:pPr>
    </w:p>
    <w:p w14:paraId="63A7DD7F" w14:textId="77777777" w:rsidR="00BB77E8" w:rsidRPr="00BB77E8" w:rsidRDefault="00BB77E8" w:rsidP="00BB77E8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color w:val="000000"/>
          <w:spacing w:val="-2"/>
          <w:sz w:val="20"/>
        </w:rPr>
        <w:t>S’acompanya el criteri 2 amb compromís formal signat pel representant legal d’adscripció del vehicle ofert, així com la fitxa tècnica del mateix.</w:t>
      </w:r>
    </w:p>
    <w:p w14:paraId="39E93385" w14:textId="77777777" w:rsidR="00BB77E8" w:rsidRPr="00BB77E8" w:rsidRDefault="00BB77E8" w:rsidP="00BB77E8">
      <w:pPr>
        <w:rPr>
          <w:rFonts w:cs="Arial"/>
          <w:color w:val="000000"/>
          <w:spacing w:val="-2"/>
          <w:sz w:val="20"/>
        </w:rPr>
      </w:pPr>
    </w:p>
    <w:p w14:paraId="481AF189" w14:textId="617A7528" w:rsidR="00E31E4A" w:rsidRPr="0092388F" w:rsidRDefault="00BB77E8" w:rsidP="00B80EE0">
      <w:pPr>
        <w:rPr>
          <w:rFonts w:cs="Arial"/>
          <w:b/>
          <w:bCs/>
          <w:color w:val="000000"/>
          <w:spacing w:val="-2"/>
          <w:sz w:val="20"/>
        </w:rPr>
      </w:pPr>
      <w:r w:rsidRPr="00BB77E8">
        <w:rPr>
          <w:rFonts w:cs="Arial"/>
          <w:b/>
          <w:bCs/>
          <w:color w:val="000000"/>
          <w:spacing w:val="-2"/>
          <w:sz w:val="20"/>
        </w:rPr>
        <w:t>En cas que sigui necessari assignar equips de treball addicional, hauran de disposar d’un vehicle addicional amb el mateix impacte ecològic que el vehicle ofert.</w:t>
      </w:r>
    </w:p>
    <w:p w14:paraId="4CB0F008" w14:textId="77777777" w:rsidR="009A4A2D" w:rsidRPr="00BB77E8" w:rsidRDefault="00E31E4A" w:rsidP="00B80EE0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b/>
          <w:bCs/>
          <w:spacing w:val="-2"/>
          <w:sz w:val="20"/>
        </w:rPr>
        <w:t>LOT 2.</w:t>
      </w:r>
      <w:r w:rsidRPr="00BB77E8">
        <w:rPr>
          <w:rFonts w:cs="Arial"/>
          <w:b/>
          <w:bCs/>
          <w:sz w:val="20"/>
        </w:rPr>
        <w:t xml:space="preserve"> Treballs de desamiantat d’elements de fibrociment dels equipaments municipals, inclosos treballs de ram paleta complementaris</w:t>
      </w:r>
    </w:p>
    <w:p w14:paraId="3AF545E3" w14:textId="77777777" w:rsidR="00B80EE0" w:rsidRPr="00BB77E8" w:rsidRDefault="00B80EE0" w:rsidP="00B80EE0">
      <w:pPr>
        <w:rPr>
          <w:rFonts w:cs="Arial"/>
          <w:color w:val="000000"/>
          <w:spacing w:val="-2"/>
          <w:sz w:val="20"/>
        </w:rPr>
      </w:pPr>
    </w:p>
    <w:p w14:paraId="6E86ED47" w14:textId="11448B95" w:rsidR="00E31E4A" w:rsidRPr="00BB77E8" w:rsidRDefault="00E31E4A" w:rsidP="00BB77E8">
      <w:pPr>
        <w:rPr>
          <w:rFonts w:cs="Arial"/>
          <w:b/>
          <w:sz w:val="20"/>
        </w:rPr>
      </w:pPr>
      <w:r w:rsidRPr="00BB77E8">
        <w:rPr>
          <w:rFonts w:cs="Arial"/>
          <w:b/>
          <w:sz w:val="20"/>
        </w:rPr>
        <w:lastRenderedPageBreak/>
        <w:t>Criteri</w:t>
      </w:r>
      <w:r w:rsidR="00BB77E8" w:rsidRPr="00BB77E8">
        <w:rPr>
          <w:rFonts w:cs="Arial"/>
          <w:b/>
          <w:sz w:val="20"/>
        </w:rPr>
        <w:t xml:space="preserve"> 1</w:t>
      </w:r>
      <w:r w:rsidRPr="00BB77E8">
        <w:rPr>
          <w:rFonts w:cs="Arial"/>
          <w:b/>
          <w:sz w:val="20"/>
        </w:rPr>
        <w:t>. Baixa Econòmica</w:t>
      </w:r>
    </w:p>
    <w:p w14:paraId="0C40935C" w14:textId="77777777" w:rsidR="00BB77E8" w:rsidRPr="00BB77E8" w:rsidRDefault="00BB77E8" w:rsidP="00BB77E8">
      <w:pPr>
        <w:rPr>
          <w:rFonts w:cs="Arial"/>
          <w:b/>
          <w:color w:val="000000"/>
          <w:spacing w:val="-2"/>
          <w:sz w:val="20"/>
        </w:rPr>
      </w:pPr>
    </w:p>
    <w:p w14:paraId="1596A682" w14:textId="77777777" w:rsidR="00BB77E8" w:rsidRDefault="00BB77E8" w:rsidP="00BB77E8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color w:val="000000"/>
          <w:spacing w:val="-2"/>
          <w:sz w:val="20"/>
        </w:rPr>
        <w:t>__ % de baixa que s’aplicarà als preus unitaris, de mà d’obra i de material necessaris per realitzar les actuacions de manteniment correctiu.</w:t>
      </w:r>
    </w:p>
    <w:p w14:paraId="7A989706" w14:textId="77777777" w:rsidR="0092388F" w:rsidRDefault="0092388F" w:rsidP="00BB77E8">
      <w:pPr>
        <w:rPr>
          <w:rFonts w:cs="Arial"/>
          <w:color w:val="000000"/>
          <w:spacing w:val="-2"/>
          <w:sz w:val="20"/>
        </w:rPr>
      </w:pPr>
    </w:p>
    <w:p w14:paraId="4F71853A" w14:textId="77777777" w:rsidR="0092388F" w:rsidRDefault="0092388F" w:rsidP="0092388F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(en cas de no oferir % de baixa, la puntuació per aquest criteri serà 0)</w:t>
      </w:r>
    </w:p>
    <w:p w14:paraId="10F4A598" w14:textId="77777777" w:rsidR="0092388F" w:rsidRPr="00BB77E8" w:rsidRDefault="0092388F" w:rsidP="00BB77E8">
      <w:pPr>
        <w:rPr>
          <w:rFonts w:cs="Arial"/>
          <w:color w:val="000000"/>
          <w:spacing w:val="-2"/>
          <w:sz w:val="20"/>
        </w:rPr>
      </w:pPr>
    </w:p>
    <w:p w14:paraId="42D5C24E" w14:textId="77777777" w:rsidR="00E31E4A" w:rsidRPr="00BB77E8" w:rsidRDefault="00E31E4A" w:rsidP="00E31E4A">
      <w:pPr>
        <w:rPr>
          <w:rFonts w:cs="Arial"/>
          <w:color w:val="000000"/>
          <w:spacing w:val="-2"/>
          <w:sz w:val="20"/>
        </w:rPr>
      </w:pPr>
    </w:p>
    <w:p w14:paraId="1D8C0A06" w14:textId="67E028F1" w:rsidR="00E31E4A" w:rsidRPr="00BB77E8" w:rsidRDefault="00E31E4A" w:rsidP="00BB77E8">
      <w:pPr>
        <w:rPr>
          <w:rFonts w:cs="Arial"/>
          <w:b/>
          <w:color w:val="000000"/>
          <w:spacing w:val="-2"/>
          <w:sz w:val="20"/>
        </w:rPr>
      </w:pPr>
      <w:r w:rsidRPr="00BB77E8">
        <w:rPr>
          <w:rFonts w:cs="Arial"/>
          <w:b/>
          <w:sz w:val="20"/>
        </w:rPr>
        <w:t>Criteri</w:t>
      </w:r>
      <w:r w:rsidR="00BB77E8" w:rsidRPr="00BB77E8">
        <w:rPr>
          <w:rFonts w:cs="Arial"/>
          <w:b/>
          <w:sz w:val="20"/>
        </w:rPr>
        <w:t xml:space="preserve"> 2</w:t>
      </w:r>
      <w:r w:rsidRPr="00BB77E8">
        <w:rPr>
          <w:rFonts w:cs="Arial"/>
          <w:b/>
          <w:sz w:val="20"/>
        </w:rPr>
        <w:t xml:space="preserve">.  </w:t>
      </w:r>
      <w:r w:rsidRPr="00BB77E8">
        <w:rPr>
          <w:b/>
          <w:sz w:val="20"/>
        </w:rPr>
        <w:t>Disponibilitat de vehicle amb menor impacte ecològic assignat de forma continuada al contracte</w:t>
      </w:r>
    </w:p>
    <w:p w14:paraId="206939EF" w14:textId="77777777" w:rsidR="00E31E4A" w:rsidRPr="00BB77E8" w:rsidRDefault="00E31E4A" w:rsidP="00E31E4A">
      <w:pPr>
        <w:pStyle w:val="Pargrafdellista"/>
        <w:rPr>
          <w:rFonts w:cs="Arial"/>
          <w:b/>
          <w:color w:val="000000"/>
          <w:spacing w:val="-2"/>
          <w:sz w:val="20"/>
        </w:rPr>
      </w:pPr>
    </w:p>
    <w:tbl>
      <w:tblPr>
        <w:tblW w:w="6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4"/>
        <w:gridCol w:w="1134"/>
      </w:tblGrid>
      <w:tr w:rsidR="00E87F96" w:rsidRPr="00BB77E8" w14:paraId="53B2D51C" w14:textId="77777777" w:rsidTr="00E87F96">
        <w:trPr>
          <w:trHeight w:val="216"/>
          <w:jc w:val="center"/>
        </w:trPr>
        <w:tc>
          <w:tcPr>
            <w:tcW w:w="5524" w:type="dxa"/>
          </w:tcPr>
          <w:p w14:paraId="69CD513E" w14:textId="77777777" w:rsidR="00E87F96" w:rsidRPr="00BB77E8" w:rsidRDefault="00E87F96" w:rsidP="00D3618B">
            <w:pPr>
              <w:rPr>
                <w:rFonts w:cs="Arial"/>
                <w:sz w:val="20"/>
              </w:rPr>
            </w:pPr>
          </w:p>
        </w:tc>
        <w:tc>
          <w:tcPr>
            <w:tcW w:w="1134" w:type="dxa"/>
            <w:shd w:val="clear" w:color="auto" w:fill="EEECE1" w:themeFill="background2"/>
            <w:vAlign w:val="center"/>
          </w:tcPr>
          <w:p w14:paraId="04B2A00D" w14:textId="3DDE14BC" w:rsidR="00E87F96" w:rsidRPr="00BB77E8" w:rsidRDefault="00E87F96" w:rsidP="00D3618B">
            <w:pPr>
              <w:jc w:val="center"/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</w:t>
            </w:r>
          </w:p>
        </w:tc>
      </w:tr>
      <w:tr w:rsidR="00E31E4A" w:rsidRPr="00BB77E8" w14:paraId="170389F4" w14:textId="77777777" w:rsidTr="00E87F96">
        <w:trPr>
          <w:trHeight w:val="306"/>
          <w:jc w:val="center"/>
        </w:trPr>
        <w:tc>
          <w:tcPr>
            <w:tcW w:w="5524" w:type="dxa"/>
          </w:tcPr>
          <w:p w14:paraId="2C9B783F" w14:textId="77777777" w:rsidR="00E31E4A" w:rsidRPr="00BB77E8" w:rsidRDefault="00E31E4A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de combustió amb categoria Euro 6</w:t>
            </w:r>
          </w:p>
        </w:tc>
        <w:tc>
          <w:tcPr>
            <w:tcW w:w="1134" w:type="dxa"/>
            <w:vAlign w:val="center"/>
          </w:tcPr>
          <w:p w14:paraId="6360E379" w14:textId="77777777" w:rsidR="00E31E4A" w:rsidRPr="00BB77E8" w:rsidRDefault="00E31E4A" w:rsidP="00D3618B">
            <w:pPr>
              <w:jc w:val="center"/>
              <w:rPr>
                <w:rFonts w:cs="Arial"/>
                <w:sz w:val="20"/>
              </w:rPr>
            </w:pPr>
          </w:p>
        </w:tc>
      </w:tr>
      <w:tr w:rsidR="00E31E4A" w:rsidRPr="00BB77E8" w14:paraId="242EA864" w14:textId="77777777" w:rsidTr="00E87F96">
        <w:trPr>
          <w:trHeight w:val="306"/>
          <w:jc w:val="center"/>
        </w:trPr>
        <w:tc>
          <w:tcPr>
            <w:tcW w:w="5524" w:type="dxa"/>
          </w:tcPr>
          <w:p w14:paraId="7DD005D1" w14:textId="63CD7F14" w:rsidR="00E31E4A" w:rsidRPr="00BB77E8" w:rsidRDefault="00E87F96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híbrid amb auto recàrrega</w:t>
            </w:r>
          </w:p>
        </w:tc>
        <w:tc>
          <w:tcPr>
            <w:tcW w:w="1134" w:type="dxa"/>
            <w:vAlign w:val="center"/>
          </w:tcPr>
          <w:p w14:paraId="307C1B43" w14:textId="77777777" w:rsidR="00E31E4A" w:rsidRPr="00BB77E8" w:rsidRDefault="00E31E4A" w:rsidP="00D3618B">
            <w:pPr>
              <w:jc w:val="center"/>
              <w:rPr>
                <w:rFonts w:cs="Arial"/>
                <w:sz w:val="20"/>
              </w:rPr>
            </w:pPr>
          </w:p>
        </w:tc>
      </w:tr>
      <w:tr w:rsidR="00E87F96" w:rsidRPr="00BB77E8" w14:paraId="1FFE1482" w14:textId="77777777" w:rsidTr="00E87F96">
        <w:trPr>
          <w:trHeight w:val="306"/>
          <w:jc w:val="center"/>
        </w:trPr>
        <w:tc>
          <w:tcPr>
            <w:tcW w:w="5524" w:type="dxa"/>
          </w:tcPr>
          <w:p w14:paraId="60105FF0" w14:textId="12616A56" w:rsidR="00E87F96" w:rsidRPr="00BB77E8" w:rsidRDefault="00E87F96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propulsat per gas natural (GNC)</w:t>
            </w:r>
          </w:p>
        </w:tc>
        <w:tc>
          <w:tcPr>
            <w:tcW w:w="1134" w:type="dxa"/>
            <w:vAlign w:val="center"/>
          </w:tcPr>
          <w:p w14:paraId="6F3D5BF7" w14:textId="77777777" w:rsidR="00E87F96" w:rsidRPr="00BB77E8" w:rsidRDefault="00E87F96" w:rsidP="00D3618B">
            <w:pPr>
              <w:jc w:val="center"/>
              <w:rPr>
                <w:rFonts w:cs="Arial"/>
                <w:sz w:val="20"/>
              </w:rPr>
            </w:pPr>
          </w:p>
        </w:tc>
      </w:tr>
      <w:tr w:rsidR="00E87F96" w:rsidRPr="00BB77E8" w14:paraId="00862936" w14:textId="77777777" w:rsidTr="00E87F96">
        <w:trPr>
          <w:trHeight w:val="306"/>
          <w:jc w:val="center"/>
        </w:trPr>
        <w:tc>
          <w:tcPr>
            <w:tcW w:w="5524" w:type="dxa"/>
          </w:tcPr>
          <w:p w14:paraId="666B280C" w14:textId="26A69CB4" w:rsidR="00E87F96" w:rsidRPr="00BB77E8" w:rsidRDefault="00E87F96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propulsat per gas (GNL)</w:t>
            </w:r>
          </w:p>
        </w:tc>
        <w:tc>
          <w:tcPr>
            <w:tcW w:w="1134" w:type="dxa"/>
            <w:vAlign w:val="center"/>
          </w:tcPr>
          <w:p w14:paraId="37EC5503" w14:textId="77777777" w:rsidR="00E87F96" w:rsidRPr="00BB77E8" w:rsidRDefault="00E87F96" w:rsidP="00D3618B">
            <w:pPr>
              <w:jc w:val="center"/>
              <w:rPr>
                <w:rFonts w:cs="Arial"/>
                <w:sz w:val="20"/>
              </w:rPr>
            </w:pPr>
          </w:p>
        </w:tc>
      </w:tr>
      <w:tr w:rsidR="00E87F96" w:rsidRPr="00BB77E8" w14:paraId="31B4E028" w14:textId="77777777" w:rsidTr="00E87F96">
        <w:trPr>
          <w:trHeight w:val="306"/>
          <w:jc w:val="center"/>
        </w:trPr>
        <w:tc>
          <w:tcPr>
            <w:tcW w:w="5524" w:type="dxa"/>
          </w:tcPr>
          <w:p w14:paraId="2065158C" w14:textId="5CCB1953" w:rsidR="00E87F96" w:rsidRPr="00BB77E8" w:rsidRDefault="00E87F96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propulsat per gas liquat del petroli (GLP</w:t>
            </w:r>
            <w:r>
              <w:rPr>
                <w:rFonts w:cs="Arial"/>
                <w:sz w:val="20"/>
              </w:rPr>
              <w:t>)</w:t>
            </w:r>
          </w:p>
        </w:tc>
        <w:tc>
          <w:tcPr>
            <w:tcW w:w="1134" w:type="dxa"/>
            <w:vAlign w:val="center"/>
          </w:tcPr>
          <w:p w14:paraId="60F853D4" w14:textId="77777777" w:rsidR="00E87F96" w:rsidRPr="00BB77E8" w:rsidRDefault="00E87F96" w:rsidP="00D3618B">
            <w:pPr>
              <w:jc w:val="center"/>
              <w:rPr>
                <w:rFonts w:cs="Arial"/>
                <w:sz w:val="20"/>
              </w:rPr>
            </w:pPr>
          </w:p>
        </w:tc>
      </w:tr>
      <w:tr w:rsidR="00E87F96" w:rsidRPr="00BB77E8" w14:paraId="2276E551" w14:textId="77777777" w:rsidTr="00E87F96">
        <w:trPr>
          <w:trHeight w:val="306"/>
          <w:jc w:val="center"/>
        </w:trPr>
        <w:tc>
          <w:tcPr>
            <w:tcW w:w="5524" w:type="dxa"/>
          </w:tcPr>
          <w:p w14:paraId="4AA27662" w14:textId="28F1BC21" w:rsidR="00E87F96" w:rsidRPr="00BB77E8" w:rsidRDefault="00E87F96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híbrid amb endoll i autonomia inferior a 40 km</w:t>
            </w:r>
          </w:p>
        </w:tc>
        <w:tc>
          <w:tcPr>
            <w:tcW w:w="1134" w:type="dxa"/>
            <w:vAlign w:val="center"/>
          </w:tcPr>
          <w:p w14:paraId="55A47DB1" w14:textId="77777777" w:rsidR="00E87F96" w:rsidRPr="00BB77E8" w:rsidRDefault="00E87F96" w:rsidP="00D3618B">
            <w:pPr>
              <w:jc w:val="center"/>
              <w:rPr>
                <w:rFonts w:cs="Arial"/>
                <w:sz w:val="20"/>
              </w:rPr>
            </w:pPr>
          </w:p>
        </w:tc>
      </w:tr>
      <w:tr w:rsidR="00E87F96" w:rsidRPr="00BB77E8" w14:paraId="3E2B2D0D" w14:textId="77777777" w:rsidTr="00E87F96">
        <w:trPr>
          <w:trHeight w:val="306"/>
          <w:jc w:val="center"/>
        </w:trPr>
        <w:tc>
          <w:tcPr>
            <w:tcW w:w="5524" w:type="dxa"/>
          </w:tcPr>
          <w:p w14:paraId="35D7A9C1" w14:textId="4C0B1F7E" w:rsidR="00E87F96" w:rsidRPr="00BB77E8" w:rsidRDefault="00E87F96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híbrid amb endoll i autonomia superior a 40km</w:t>
            </w:r>
          </w:p>
        </w:tc>
        <w:tc>
          <w:tcPr>
            <w:tcW w:w="1134" w:type="dxa"/>
            <w:vAlign w:val="center"/>
          </w:tcPr>
          <w:p w14:paraId="2D98135A" w14:textId="77777777" w:rsidR="00E87F96" w:rsidRPr="00BB77E8" w:rsidRDefault="00E87F96" w:rsidP="00D3618B">
            <w:pPr>
              <w:jc w:val="center"/>
              <w:rPr>
                <w:rFonts w:cs="Arial"/>
                <w:sz w:val="20"/>
              </w:rPr>
            </w:pPr>
          </w:p>
        </w:tc>
      </w:tr>
      <w:tr w:rsidR="00E87F96" w:rsidRPr="00BB77E8" w14:paraId="313631A1" w14:textId="77777777" w:rsidTr="00E87F96">
        <w:trPr>
          <w:trHeight w:val="306"/>
          <w:jc w:val="center"/>
        </w:trPr>
        <w:tc>
          <w:tcPr>
            <w:tcW w:w="5524" w:type="dxa"/>
          </w:tcPr>
          <w:p w14:paraId="05BE84FF" w14:textId="3F9626D5" w:rsidR="00E87F96" w:rsidRPr="00BB77E8" w:rsidRDefault="00E87F96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totalment elèctric</w:t>
            </w:r>
          </w:p>
        </w:tc>
        <w:tc>
          <w:tcPr>
            <w:tcW w:w="1134" w:type="dxa"/>
            <w:vAlign w:val="center"/>
          </w:tcPr>
          <w:p w14:paraId="7900DD49" w14:textId="77777777" w:rsidR="00E87F96" w:rsidRPr="00BB77E8" w:rsidRDefault="00E87F96" w:rsidP="00D3618B">
            <w:pPr>
              <w:jc w:val="center"/>
              <w:rPr>
                <w:rFonts w:cs="Arial"/>
                <w:sz w:val="20"/>
              </w:rPr>
            </w:pPr>
          </w:p>
        </w:tc>
      </w:tr>
      <w:tr w:rsidR="00E87F96" w:rsidRPr="00BB77E8" w14:paraId="5F2D8426" w14:textId="77777777" w:rsidTr="00E87F96">
        <w:trPr>
          <w:trHeight w:val="306"/>
          <w:jc w:val="center"/>
        </w:trPr>
        <w:tc>
          <w:tcPr>
            <w:tcW w:w="5524" w:type="dxa"/>
          </w:tcPr>
          <w:p w14:paraId="6FABFB1B" w14:textId="7C920539" w:rsidR="00E87F96" w:rsidRPr="00BB77E8" w:rsidRDefault="00E87F96" w:rsidP="00D3618B">
            <w:pPr>
              <w:rPr>
                <w:rFonts w:cs="Arial"/>
                <w:sz w:val="20"/>
              </w:rPr>
            </w:pPr>
            <w:r w:rsidRPr="00BB77E8">
              <w:rPr>
                <w:rFonts w:cs="Arial"/>
                <w:sz w:val="20"/>
              </w:rPr>
              <w:t>Vehicle de pila de combustible</w:t>
            </w:r>
          </w:p>
        </w:tc>
        <w:tc>
          <w:tcPr>
            <w:tcW w:w="1134" w:type="dxa"/>
            <w:vAlign w:val="center"/>
          </w:tcPr>
          <w:p w14:paraId="33CD1F10" w14:textId="77777777" w:rsidR="00E87F96" w:rsidRPr="00BB77E8" w:rsidRDefault="00E87F96" w:rsidP="00D3618B">
            <w:pPr>
              <w:jc w:val="center"/>
              <w:rPr>
                <w:rFonts w:cs="Arial"/>
                <w:sz w:val="20"/>
              </w:rPr>
            </w:pPr>
          </w:p>
        </w:tc>
      </w:tr>
    </w:tbl>
    <w:p w14:paraId="230DD9B4" w14:textId="77777777" w:rsidR="00E31E4A" w:rsidRPr="00BB77E8" w:rsidRDefault="00E31E4A" w:rsidP="00E31E4A">
      <w:pPr>
        <w:rPr>
          <w:rFonts w:cs="Arial"/>
          <w:color w:val="000000"/>
          <w:spacing w:val="-2"/>
          <w:sz w:val="20"/>
        </w:rPr>
      </w:pPr>
    </w:p>
    <w:p w14:paraId="656597F8" w14:textId="77777777" w:rsidR="00E31E4A" w:rsidRPr="00BB77E8" w:rsidRDefault="00E31E4A" w:rsidP="00B80EE0">
      <w:pPr>
        <w:rPr>
          <w:rFonts w:cs="Arial"/>
          <w:color w:val="000000"/>
          <w:spacing w:val="-2"/>
          <w:sz w:val="20"/>
        </w:rPr>
      </w:pPr>
    </w:p>
    <w:p w14:paraId="77DAE2DD" w14:textId="77777777" w:rsidR="00BB77E8" w:rsidRPr="00BB77E8" w:rsidRDefault="00BB77E8" w:rsidP="00BB77E8">
      <w:pPr>
        <w:rPr>
          <w:rFonts w:cs="Arial"/>
          <w:color w:val="000000"/>
          <w:spacing w:val="-2"/>
          <w:sz w:val="20"/>
        </w:rPr>
      </w:pPr>
      <w:r w:rsidRPr="00BB77E8">
        <w:rPr>
          <w:rFonts w:cs="Arial"/>
          <w:color w:val="000000"/>
          <w:spacing w:val="-2"/>
          <w:sz w:val="20"/>
        </w:rPr>
        <w:t>S’acompanya el criteri 2 amb compromís formal signat pel representant legal d’adscripció del vehicle ofert, així com la fitxa tècnica del mateix.</w:t>
      </w:r>
    </w:p>
    <w:p w14:paraId="233E2D40" w14:textId="77777777" w:rsidR="00BB77E8" w:rsidRPr="00BB77E8" w:rsidRDefault="00BB77E8" w:rsidP="00BB77E8">
      <w:pPr>
        <w:rPr>
          <w:rFonts w:cs="Arial"/>
          <w:color w:val="000000"/>
          <w:spacing w:val="-2"/>
          <w:sz w:val="20"/>
        </w:rPr>
      </w:pPr>
    </w:p>
    <w:p w14:paraId="235AB88F" w14:textId="77777777" w:rsidR="00BB77E8" w:rsidRPr="00BB77E8" w:rsidRDefault="00BB77E8" w:rsidP="00BB77E8">
      <w:pPr>
        <w:rPr>
          <w:rFonts w:cs="Arial"/>
          <w:b/>
          <w:bCs/>
          <w:color w:val="000000"/>
          <w:spacing w:val="-2"/>
          <w:sz w:val="20"/>
        </w:rPr>
      </w:pPr>
      <w:r w:rsidRPr="00BB77E8">
        <w:rPr>
          <w:rFonts w:cs="Arial"/>
          <w:b/>
          <w:bCs/>
          <w:color w:val="000000"/>
          <w:spacing w:val="-2"/>
          <w:sz w:val="20"/>
        </w:rPr>
        <w:t>En cas que sigui necessari assignar equips de treball addicional, hauran de disposar d’un vehicle addicional amb el mateix impacte ecològic que el vehicle ofert.</w:t>
      </w:r>
    </w:p>
    <w:p w14:paraId="3D581999" w14:textId="77777777" w:rsidR="00BB77E8" w:rsidRPr="00BB77E8" w:rsidRDefault="00BB77E8" w:rsidP="00B80EE0">
      <w:pPr>
        <w:rPr>
          <w:rFonts w:cs="Arial"/>
          <w:color w:val="000000"/>
          <w:spacing w:val="-2"/>
          <w:sz w:val="20"/>
        </w:rPr>
      </w:pPr>
    </w:p>
    <w:p w14:paraId="0583ED2C" w14:textId="77777777" w:rsidR="00E31E4A" w:rsidRPr="00BB77E8" w:rsidRDefault="00E31E4A" w:rsidP="00B80EE0">
      <w:pPr>
        <w:rPr>
          <w:rFonts w:cs="Arial"/>
          <w:color w:val="000000"/>
          <w:spacing w:val="-2"/>
          <w:sz w:val="20"/>
        </w:rPr>
      </w:pPr>
    </w:p>
    <w:p w14:paraId="312E6FED" w14:textId="77777777" w:rsidR="00E31E4A" w:rsidRPr="00BB77E8" w:rsidRDefault="00E31E4A" w:rsidP="00B80EE0">
      <w:pPr>
        <w:rPr>
          <w:rFonts w:cs="Arial"/>
          <w:color w:val="000000"/>
          <w:spacing w:val="-2"/>
          <w:sz w:val="20"/>
        </w:rPr>
      </w:pPr>
    </w:p>
    <w:p w14:paraId="5D88A0C0" w14:textId="77777777" w:rsidR="00E31E4A" w:rsidRPr="00BB77E8" w:rsidRDefault="00E31E4A" w:rsidP="00B80EE0">
      <w:pPr>
        <w:rPr>
          <w:rFonts w:cs="Arial"/>
          <w:color w:val="000000"/>
          <w:spacing w:val="-2"/>
          <w:sz w:val="20"/>
        </w:rPr>
      </w:pPr>
    </w:p>
    <w:p w14:paraId="5D8BD4CB" w14:textId="77777777" w:rsidR="00B80EE0" w:rsidRPr="00BB77E8" w:rsidRDefault="008F59BC" w:rsidP="00B80EE0">
      <w:pPr>
        <w:rPr>
          <w:rFonts w:cs="Arial"/>
          <w:spacing w:val="-2"/>
          <w:sz w:val="20"/>
        </w:rPr>
      </w:pPr>
      <w:r w:rsidRPr="00BB77E8">
        <w:rPr>
          <w:rFonts w:cs="Arial"/>
          <w:sz w:val="20"/>
          <w:highlight w:val="lightGray"/>
        </w:rPr>
        <w:t>...</w:t>
      </w:r>
      <w:r w:rsidRPr="00BB77E8">
        <w:rPr>
          <w:rFonts w:cs="Arial"/>
          <w:sz w:val="20"/>
        </w:rPr>
        <w:t xml:space="preserve"> </w:t>
      </w:r>
      <w:r w:rsidRPr="00BB77E8">
        <w:rPr>
          <w:rFonts w:cs="Arial"/>
          <w:spacing w:val="-2"/>
          <w:sz w:val="20"/>
        </w:rPr>
        <w:t>, a data de signatura electrònica.</w:t>
      </w:r>
    </w:p>
    <w:p w14:paraId="586F50ED" w14:textId="77777777" w:rsidR="00B80EE0" w:rsidRPr="00BB77E8" w:rsidRDefault="00B80EE0" w:rsidP="00B80EE0">
      <w:pPr>
        <w:rPr>
          <w:rFonts w:cs="Arial"/>
          <w:spacing w:val="-2"/>
          <w:sz w:val="20"/>
        </w:rPr>
      </w:pPr>
    </w:p>
    <w:p w14:paraId="4180847E" w14:textId="77777777" w:rsidR="00B80EE0" w:rsidRPr="00BB77E8" w:rsidRDefault="00B80EE0" w:rsidP="00B80EE0">
      <w:pPr>
        <w:rPr>
          <w:rFonts w:cs="Arial"/>
          <w:spacing w:val="-2"/>
          <w:sz w:val="20"/>
        </w:rPr>
      </w:pPr>
    </w:p>
    <w:p w14:paraId="7A679AEE" w14:textId="77777777" w:rsidR="00B80EE0" w:rsidRPr="00BB77E8" w:rsidRDefault="008F59BC" w:rsidP="00B80EE0">
      <w:pPr>
        <w:rPr>
          <w:rFonts w:cs="Arial"/>
          <w:spacing w:val="-2"/>
          <w:sz w:val="20"/>
        </w:rPr>
      </w:pPr>
      <w:r w:rsidRPr="00BB77E8">
        <w:rPr>
          <w:rFonts w:cs="Arial"/>
          <w:spacing w:val="-2"/>
          <w:sz w:val="20"/>
        </w:rPr>
        <w:t>Signat,</w:t>
      </w:r>
    </w:p>
    <w:p w14:paraId="73AF8F66" w14:textId="77777777" w:rsidR="00CD0F6F" w:rsidRPr="00BB77E8" w:rsidRDefault="00CD0F6F" w:rsidP="00B80EE0">
      <w:pPr>
        <w:rPr>
          <w:rFonts w:cs="Arial"/>
          <w:spacing w:val="-2"/>
          <w:sz w:val="20"/>
        </w:rPr>
      </w:pPr>
    </w:p>
    <w:p w14:paraId="311D2E79" w14:textId="77777777" w:rsidR="00B80EE0" w:rsidRPr="00BB77E8" w:rsidRDefault="00B80EE0" w:rsidP="00B80EE0">
      <w:pPr>
        <w:rPr>
          <w:rFonts w:cs="Arial"/>
          <w:color w:val="000000"/>
          <w:spacing w:val="-2"/>
          <w:sz w:val="20"/>
        </w:rPr>
      </w:pPr>
    </w:p>
    <w:p w14:paraId="478C9985" w14:textId="77777777" w:rsidR="00F72915" w:rsidRPr="00BB77E8" w:rsidRDefault="00F72915" w:rsidP="00B80EE0">
      <w:pPr>
        <w:rPr>
          <w:rFonts w:cs="Arial"/>
          <w:color w:val="000000"/>
          <w:spacing w:val="-2"/>
          <w:sz w:val="20"/>
        </w:rPr>
      </w:pPr>
    </w:p>
    <w:p w14:paraId="77EA5AAE" w14:textId="77777777" w:rsidR="00F72915" w:rsidRPr="00BB77E8" w:rsidRDefault="00F72915" w:rsidP="00B80EE0">
      <w:pPr>
        <w:rPr>
          <w:rFonts w:cs="Arial"/>
          <w:color w:val="000000"/>
          <w:spacing w:val="-2"/>
          <w:sz w:val="20"/>
        </w:rPr>
      </w:pPr>
    </w:p>
    <w:p w14:paraId="74A5BD78" w14:textId="77777777" w:rsidR="00B80EE0" w:rsidRPr="00BB77E8" w:rsidRDefault="00B80EE0" w:rsidP="00B80EE0">
      <w:pPr>
        <w:rPr>
          <w:rFonts w:cs="Arial"/>
          <w:color w:val="000000"/>
          <w:spacing w:val="-2"/>
          <w:sz w:val="20"/>
        </w:rPr>
      </w:pPr>
    </w:p>
    <w:p w14:paraId="156292F7" w14:textId="77777777" w:rsidR="006D636C" w:rsidRPr="00BB77E8" w:rsidRDefault="006D636C" w:rsidP="00B80EE0">
      <w:pPr>
        <w:rPr>
          <w:rFonts w:cs="Arial"/>
          <w:color w:val="000000"/>
          <w:spacing w:val="-2"/>
          <w:sz w:val="20"/>
        </w:rPr>
      </w:pPr>
    </w:p>
    <w:p w14:paraId="01ACD6A4" w14:textId="77777777" w:rsidR="00B80EE0" w:rsidRPr="00BB77E8" w:rsidRDefault="008F59BC" w:rsidP="00B80EE0">
      <w:pPr>
        <w:rPr>
          <w:rFonts w:ascii="Calibri" w:hAnsi="Calibri"/>
          <w:sz w:val="20"/>
        </w:rPr>
      </w:pPr>
      <w:r w:rsidRPr="00BB77E8">
        <w:rPr>
          <w:rFonts w:cs="Arial"/>
          <w:bCs/>
          <w:vanish/>
          <w:color w:val="C0C0C0"/>
          <w:sz w:val="20"/>
        </w:rPr>
        <w:t>ENDBODY_ANNEX4</w:t>
      </w:r>
      <w:r w:rsidRPr="00BB77E8">
        <w:rPr>
          <w:rFonts w:cs="Arial"/>
          <w:bCs/>
          <w:sz w:val="20"/>
        </w:rPr>
        <w:t xml:space="preserve"> </w:t>
      </w:r>
    </w:p>
    <w:sectPr w:rsidR="00B80EE0" w:rsidRPr="00BB77E8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2CEDEA" w14:textId="77777777" w:rsidR="008B0E32" w:rsidRDefault="008B0E32">
      <w:r>
        <w:separator/>
      </w:r>
    </w:p>
  </w:endnote>
  <w:endnote w:type="continuationSeparator" w:id="0">
    <w:p w14:paraId="0DD0DB3C" w14:textId="77777777" w:rsidR="008B0E32" w:rsidRDefault="008B0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340A0" w14:textId="77777777" w:rsidR="00A671FE" w:rsidRPr="00403A17" w:rsidRDefault="008F59BC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222337DB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C229E9B" w14:textId="77777777" w:rsidR="00A671FE" w:rsidRPr="00403A17" w:rsidRDefault="008F59BC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17C54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9B399" w14:textId="77777777" w:rsidR="00A671FE" w:rsidRPr="009344E9" w:rsidRDefault="008F59BC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16BBB2B" w14:textId="77777777" w:rsidR="00A671FE" w:rsidRPr="009344E9" w:rsidRDefault="008F59BC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34803409" wp14:editId="35590919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4DF93A" w14:textId="77777777" w:rsidR="00A671FE" w:rsidRDefault="008F59BC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type w14:anchorId="3480340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6E4DF93A" w14:textId="77777777" w:rsidR="00A671FE" w:rsidRDefault="008F59BC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3BED707" wp14:editId="3B4C044E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63FC95A6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A92E8F" w14:textId="77777777" w:rsidR="008B0E32" w:rsidRDefault="008B0E32">
      <w:r>
        <w:separator/>
      </w:r>
    </w:p>
  </w:footnote>
  <w:footnote w:type="continuationSeparator" w:id="0">
    <w:p w14:paraId="0BCEA1BD" w14:textId="77777777" w:rsidR="008B0E32" w:rsidRDefault="008B0E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85A7B9" w14:textId="77777777" w:rsidR="00790D58" w:rsidRDefault="00790D58" w:rsidP="00790D58">
    <w:pPr>
      <w:rPr>
        <w:noProof/>
        <w:lang w:val="es-ES"/>
      </w:rPr>
    </w:pPr>
  </w:p>
  <w:p w14:paraId="2F804BAF" w14:textId="77777777" w:rsidR="00A671FE" w:rsidRDefault="008F59BC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9F41F99" wp14:editId="356D130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E44C91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7C91F87"/>
    <w:multiLevelType w:val="hybridMultilevel"/>
    <w:tmpl w:val="7212A51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12" w15:restartNumberingAfterBreak="0">
    <w:nsid w:val="7DF85859"/>
    <w:multiLevelType w:val="hybridMultilevel"/>
    <w:tmpl w:val="7212A51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67FFA"/>
    <w:rsid w:val="00493083"/>
    <w:rsid w:val="00497CC7"/>
    <w:rsid w:val="004B3273"/>
    <w:rsid w:val="004C15A5"/>
    <w:rsid w:val="004D05A7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37020"/>
    <w:rsid w:val="00747C76"/>
    <w:rsid w:val="00770CB1"/>
    <w:rsid w:val="007827FE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0E32"/>
    <w:rsid w:val="008D40A0"/>
    <w:rsid w:val="008D722B"/>
    <w:rsid w:val="008E04AE"/>
    <w:rsid w:val="008F1498"/>
    <w:rsid w:val="008F59BC"/>
    <w:rsid w:val="0090158D"/>
    <w:rsid w:val="0090473C"/>
    <w:rsid w:val="0092388F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4A2D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D78AF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B77E8"/>
    <w:rsid w:val="00BC1EEB"/>
    <w:rsid w:val="00BC2AA5"/>
    <w:rsid w:val="00BE0DD1"/>
    <w:rsid w:val="00BF4F95"/>
    <w:rsid w:val="00BF611F"/>
    <w:rsid w:val="00C077D7"/>
    <w:rsid w:val="00C15F0C"/>
    <w:rsid w:val="00C16142"/>
    <w:rsid w:val="00C17BC9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72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31E4A"/>
    <w:rsid w:val="00E40FCA"/>
    <w:rsid w:val="00E62978"/>
    <w:rsid w:val="00E6575B"/>
    <w:rsid w:val="00E71387"/>
    <w:rsid w:val="00E76B89"/>
    <w:rsid w:val="00E834A7"/>
    <w:rsid w:val="00E87F96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ED6614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6A8F97-BECE-4D0C-BD99-9484F6F24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2</Pages>
  <Words>544</Words>
  <Characters>3039</Characters>
  <Application>Microsoft Office Word</Application>
  <DocSecurity>0</DocSecurity>
  <Lines>25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2026-08-06T11:13:00Z</dcterms:created>
  <dcterms:modified xsi:type="dcterms:W3CDTF">2026-08-06T11:13:00Z</dcterms:modified>
</cp:coreProperties>
</file>