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2442D" w14:textId="77777777" w:rsidR="00CD0F6F" w:rsidRDefault="00923515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78AE613D" w14:textId="77777777" w:rsidR="00B80EE0" w:rsidRPr="00245720" w:rsidRDefault="00923515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54D55AC5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180809EA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07712164" w14:textId="77777777" w:rsidR="00B80EE0" w:rsidRPr="00B80EE0" w:rsidRDefault="00923515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1A1AA277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AD77E5C" w14:textId="77777777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923515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923515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923515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923515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08173BB5" w14:textId="77777777" w:rsidR="006D636C" w:rsidRDefault="006D636C" w:rsidP="00B80EE0">
      <w:pPr>
        <w:rPr>
          <w:rFonts w:cs="Arial"/>
          <w:sz w:val="20"/>
        </w:rPr>
      </w:pPr>
    </w:p>
    <w:p w14:paraId="7E5A4FA3" w14:textId="77777777" w:rsidR="00B80EE0" w:rsidRPr="00B80EE0" w:rsidRDefault="00923515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7AAE92EA" w14:textId="384EBFF5" w:rsidR="00B80EE0" w:rsidRPr="00B80EE0" w:rsidRDefault="002B5D2F" w:rsidP="00B80EE0">
      <w:pPr>
        <w:rPr>
          <w:rFonts w:cs="Arial"/>
          <w:color w:val="000000"/>
          <w:spacing w:val="-2"/>
          <w:sz w:val="20"/>
        </w:rPr>
      </w:pPr>
      <w:r w:rsidRPr="002B5D2F">
        <w:rPr>
          <w:rFonts w:cs="Arial"/>
          <w:b/>
          <w:bCs/>
          <w:sz w:val="20"/>
        </w:rPr>
        <w:t>Projecte d’enderroc de les oficines interiors de la nau can marcet i estintolament a façana per a instal·lar una nova porta d’accés de vehicles al carrer riu-sec</w:t>
      </w:r>
      <w:r w:rsidR="00923515">
        <w:rPr>
          <w:rFonts w:cs="Arial"/>
          <w:sz w:val="20"/>
        </w:rPr>
        <w:t>,</w:t>
      </w:r>
      <w:r>
        <w:rPr>
          <w:rFonts w:cs="Arial"/>
          <w:sz w:val="20"/>
        </w:rPr>
        <w:t xml:space="preserve"> </w:t>
      </w:r>
      <w:r w:rsidR="00923515"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6471ECF" w14:textId="77777777" w:rsidR="00B80EE0" w:rsidRPr="00B80EE0" w:rsidRDefault="0092351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4175B228" w14:textId="77777777" w:rsidR="00B80EE0" w:rsidRPr="00B80EE0" w:rsidRDefault="0092351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5B4082E5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4EA6747" w14:textId="2A7771F7" w:rsidR="00B80EE0" w:rsidRDefault="00923515" w:rsidP="00B80EE0">
      <w:pPr>
        <w:rPr>
          <w:rFonts w:cs="Arial"/>
          <w:b/>
          <w:color w:val="000000"/>
          <w:spacing w:val="-2"/>
          <w:sz w:val="20"/>
        </w:rPr>
      </w:pPr>
      <w:r w:rsidRPr="00CB34F2">
        <w:rPr>
          <w:rFonts w:cs="Arial"/>
          <w:b/>
          <w:color w:val="000000"/>
          <w:spacing w:val="-2"/>
          <w:sz w:val="20"/>
        </w:rPr>
        <w:t xml:space="preserve">Criteri </w:t>
      </w:r>
      <w:r w:rsidR="00CB34F2" w:rsidRPr="00CB34F2">
        <w:rPr>
          <w:rFonts w:cs="Arial"/>
          <w:b/>
          <w:sz w:val="20"/>
        </w:rPr>
        <w:t>1</w:t>
      </w:r>
      <w:r w:rsidR="00F646B6">
        <w:rPr>
          <w:rFonts w:cs="Arial"/>
          <w:b/>
          <w:sz w:val="20"/>
        </w:rPr>
        <w:t xml:space="preserve">: </w:t>
      </w:r>
      <w:r w:rsidR="00CB34F2" w:rsidRPr="00CB34F2">
        <w:rPr>
          <w:rFonts w:cs="Arial"/>
          <w:b/>
          <w:color w:val="000000"/>
          <w:spacing w:val="-2"/>
          <w:sz w:val="20"/>
        </w:rPr>
        <w:t xml:space="preserve">Baixa Econòmica </w:t>
      </w:r>
    </w:p>
    <w:p w14:paraId="53ED7F3B" w14:textId="7845BAC9" w:rsidR="00F646B6" w:rsidRPr="00F646B6" w:rsidRDefault="00F646B6" w:rsidP="00B80EE0">
      <w:pPr>
        <w:rPr>
          <w:rFonts w:cs="Arial"/>
          <w:bCs/>
          <w:color w:val="000000"/>
          <w:spacing w:val="-2"/>
          <w:sz w:val="20"/>
        </w:rPr>
      </w:pPr>
      <w:r>
        <w:rPr>
          <w:rFonts w:cs="Arial"/>
          <w:bCs/>
          <w:color w:val="000000"/>
          <w:spacing w:val="-2"/>
          <w:sz w:val="20"/>
        </w:rPr>
        <w:t>S</w:t>
      </w:r>
      <w:r w:rsidRPr="00F646B6">
        <w:rPr>
          <w:rFonts w:cs="Arial"/>
          <w:bCs/>
          <w:color w:val="000000"/>
          <w:spacing w:val="-2"/>
          <w:sz w:val="20"/>
        </w:rPr>
        <w:t>obre el pressupost base de licitació, IVA Inclòs.</w:t>
      </w:r>
    </w:p>
    <w:p w14:paraId="3F88F1B3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3AD30E1" w14:textId="77777777" w:rsidR="00B80EE0" w:rsidRPr="00B80EE0" w:rsidRDefault="0092351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2638DAD7" w14:textId="77777777" w:rsidR="00B80EE0" w:rsidRPr="00B80EE0" w:rsidRDefault="0092351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6E303F4C" w14:textId="77777777" w:rsidR="00B80EE0" w:rsidRPr="00B80EE0" w:rsidRDefault="0092351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4BF9349B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9D63147" w14:textId="2A52E607" w:rsidR="00F646B6" w:rsidRDefault="00F646B6" w:rsidP="00CB34F2">
      <w:pPr>
        <w:rPr>
          <w:rFonts w:cs="Arial"/>
          <w:bCs/>
          <w:color w:val="000000"/>
          <w:spacing w:val="-2"/>
          <w:sz w:val="20"/>
        </w:rPr>
      </w:pPr>
      <w:r w:rsidRPr="002B5D2F">
        <w:rPr>
          <w:rFonts w:cs="Arial"/>
          <w:bCs/>
          <w:color w:val="000000"/>
          <w:spacing w:val="-2"/>
          <w:sz w:val="20"/>
        </w:rPr>
        <w:t>S’acompanya com annex __ la justificació mitjançant identificació de les partides del projecte executiu sobre les que es proposa millora del preu proposat i els nous preus oferts.</w:t>
      </w:r>
    </w:p>
    <w:p w14:paraId="03F7D5E7" w14:textId="77777777" w:rsidR="002B5D2F" w:rsidRPr="002B5D2F" w:rsidRDefault="002B5D2F" w:rsidP="00CB34F2">
      <w:pPr>
        <w:rPr>
          <w:rFonts w:cs="Arial"/>
          <w:bCs/>
          <w:color w:val="000000"/>
          <w:spacing w:val="-2"/>
          <w:sz w:val="20"/>
        </w:rPr>
      </w:pPr>
    </w:p>
    <w:p w14:paraId="3263EAA9" w14:textId="792D2D7B" w:rsidR="00CB34F2" w:rsidRPr="002B5D2F" w:rsidRDefault="00CB34F2" w:rsidP="00CB34F2">
      <w:pPr>
        <w:rPr>
          <w:rFonts w:cs="Arial"/>
          <w:b/>
          <w:bCs/>
          <w:sz w:val="20"/>
          <w:szCs w:val="22"/>
        </w:rPr>
      </w:pPr>
      <w:r w:rsidRPr="002B5D2F">
        <w:rPr>
          <w:rFonts w:cs="Arial"/>
          <w:b/>
          <w:bCs/>
          <w:sz w:val="20"/>
          <w:szCs w:val="22"/>
        </w:rPr>
        <w:t>La no presentació de la justificació requerida, serà motiu d’exclusió total, de l’oferta presentada per l’empresa, del procediment de licitació, sense que aquesta no presentació sigui un defecte esmenable.</w:t>
      </w:r>
    </w:p>
    <w:p w14:paraId="3E2E32C1" w14:textId="77777777" w:rsidR="00CB34F2" w:rsidRDefault="00CB34F2" w:rsidP="00B80EE0">
      <w:pPr>
        <w:rPr>
          <w:rFonts w:cs="Arial"/>
          <w:color w:val="000000"/>
          <w:spacing w:val="-2"/>
          <w:sz w:val="20"/>
        </w:rPr>
      </w:pPr>
    </w:p>
    <w:p w14:paraId="0D5DFC65" w14:textId="77777777" w:rsidR="00CB34F2" w:rsidRDefault="00CB34F2" w:rsidP="00B80EE0">
      <w:pPr>
        <w:rPr>
          <w:rFonts w:cs="Arial"/>
          <w:color w:val="000000"/>
          <w:spacing w:val="-2"/>
          <w:sz w:val="20"/>
        </w:rPr>
      </w:pPr>
    </w:p>
    <w:p w14:paraId="69A85FD8" w14:textId="1F63E887" w:rsidR="00CB34F2" w:rsidRDefault="00CB34F2" w:rsidP="00CB34F2">
      <w:pPr>
        <w:rPr>
          <w:rFonts w:cs="Arial"/>
          <w:b/>
          <w:color w:val="000000"/>
          <w:spacing w:val="-2"/>
          <w:sz w:val="20"/>
        </w:rPr>
      </w:pPr>
      <w:r w:rsidRPr="00CB34F2">
        <w:rPr>
          <w:rFonts w:cs="Arial"/>
          <w:b/>
          <w:color w:val="000000"/>
          <w:spacing w:val="-2"/>
          <w:sz w:val="20"/>
        </w:rPr>
        <w:t xml:space="preserve">Criteri </w:t>
      </w:r>
      <w:r w:rsidRPr="00CB34F2">
        <w:rPr>
          <w:rFonts w:cs="Arial"/>
          <w:b/>
          <w:sz w:val="20"/>
        </w:rPr>
        <w:t>2</w:t>
      </w:r>
      <w:r w:rsidR="00F646B6">
        <w:rPr>
          <w:rFonts w:cs="Arial"/>
          <w:b/>
          <w:sz w:val="20"/>
        </w:rPr>
        <w:t xml:space="preserve">: </w:t>
      </w:r>
      <w:r w:rsidRPr="00CB34F2">
        <w:rPr>
          <w:rFonts w:cs="Arial"/>
          <w:b/>
          <w:color w:val="000000"/>
          <w:spacing w:val="-2"/>
          <w:sz w:val="20"/>
        </w:rPr>
        <w:t xml:space="preserve">Ampliació del període de garantia </w:t>
      </w:r>
    </w:p>
    <w:p w14:paraId="2B94CBBE" w14:textId="55C3F634" w:rsidR="002B5D2F" w:rsidRDefault="002B5D2F" w:rsidP="002B5D2F">
      <w:pPr>
        <w:rPr>
          <w:rFonts w:cs="Arial"/>
          <w:color w:val="000000"/>
          <w:spacing w:val="-2"/>
          <w:sz w:val="20"/>
        </w:rPr>
      </w:pPr>
      <w:r w:rsidRPr="00166B4B">
        <w:rPr>
          <w:rFonts w:cs="Arial"/>
          <w:color w:val="000000"/>
          <w:spacing w:val="-2"/>
          <w:sz w:val="20"/>
        </w:rPr>
        <w:t>El termini de garantia per aquesta obra és de 12 mesos des de l’acta de recepció, el licitador pot presentar</w:t>
      </w:r>
      <w:r>
        <w:rPr>
          <w:rFonts w:cs="Arial"/>
          <w:color w:val="000000"/>
          <w:spacing w:val="-2"/>
          <w:sz w:val="20"/>
        </w:rPr>
        <w:t xml:space="preserve"> </w:t>
      </w:r>
      <w:r w:rsidRPr="00166B4B">
        <w:rPr>
          <w:rFonts w:cs="Arial"/>
          <w:color w:val="000000"/>
          <w:spacing w:val="-2"/>
          <w:sz w:val="20"/>
        </w:rPr>
        <w:t>ampliació de garantia addicional fins a 24 mesos més.</w:t>
      </w:r>
    </w:p>
    <w:p w14:paraId="08B883BC" w14:textId="77777777" w:rsidR="002B5D2F" w:rsidRPr="00166B4B" w:rsidRDefault="002B5D2F" w:rsidP="002B5D2F">
      <w:pPr>
        <w:rPr>
          <w:rFonts w:cs="Arial"/>
          <w:color w:val="000000"/>
          <w:spacing w:val="-2"/>
          <w:sz w:val="20"/>
        </w:rPr>
      </w:pPr>
    </w:p>
    <w:p w14:paraId="29A26A90" w14:textId="77777777" w:rsidR="002B5D2F" w:rsidRPr="00166B4B" w:rsidRDefault="002B5D2F" w:rsidP="002B5D2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sym w:font="Wingdings 2" w:char="F0A3"/>
      </w:r>
      <w:r>
        <w:rPr>
          <w:rFonts w:cs="Arial"/>
          <w:color w:val="000000"/>
          <w:spacing w:val="-2"/>
          <w:sz w:val="20"/>
        </w:rPr>
        <w:t xml:space="preserve"> </w:t>
      </w:r>
      <w:r w:rsidRPr="00166B4B">
        <w:rPr>
          <w:rFonts w:cs="Arial"/>
          <w:color w:val="000000"/>
          <w:spacing w:val="-2"/>
          <w:sz w:val="20"/>
        </w:rPr>
        <w:t>No ampliació de garantia</w:t>
      </w:r>
    </w:p>
    <w:p w14:paraId="56DED0AE" w14:textId="77777777" w:rsidR="002B5D2F" w:rsidRDefault="002B5D2F" w:rsidP="002B5D2F">
      <w:pPr>
        <w:rPr>
          <w:rFonts w:cs="Arial"/>
          <w:color w:val="000000"/>
          <w:spacing w:val="-2"/>
          <w:sz w:val="20"/>
        </w:rPr>
      </w:pPr>
    </w:p>
    <w:p w14:paraId="3CF89028" w14:textId="77777777" w:rsidR="002B5D2F" w:rsidRPr="00166B4B" w:rsidRDefault="002B5D2F" w:rsidP="002B5D2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sym w:font="Wingdings 2" w:char="F0A3"/>
      </w:r>
      <w:r>
        <w:rPr>
          <w:rFonts w:cs="Arial"/>
          <w:color w:val="000000"/>
          <w:spacing w:val="-2"/>
          <w:sz w:val="20"/>
        </w:rPr>
        <w:t xml:space="preserve"> </w:t>
      </w:r>
      <w:r w:rsidRPr="00166B4B">
        <w:rPr>
          <w:rFonts w:cs="Arial"/>
          <w:color w:val="000000"/>
          <w:spacing w:val="-2"/>
          <w:sz w:val="20"/>
        </w:rPr>
        <w:t>Ampliació amb 6 mesos més</w:t>
      </w:r>
    </w:p>
    <w:p w14:paraId="26BF2C6B" w14:textId="77777777" w:rsidR="002B5D2F" w:rsidRDefault="002B5D2F" w:rsidP="002B5D2F">
      <w:pPr>
        <w:rPr>
          <w:rFonts w:cs="Arial"/>
          <w:color w:val="000000"/>
          <w:spacing w:val="-2"/>
          <w:sz w:val="20"/>
        </w:rPr>
      </w:pPr>
    </w:p>
    <w:p w14:paraId="0F17CF34" w14:textId="77777777" w:rsidR="002B5D2F" w:rsidRPr="00166B4B" w:rsidRDefault="002B5D2F" w:rsidP="002B5D2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sym w:font="Wingdings 2" w:char="F0A3"/>
      </w:r>
      <w:r>
        <w:rPr>
          <w:rFonts w:cs="Arial"/>
          <w:color w:val="000000"/>
          <w:spacing w:val="-2"/>
          <w:sz w:val="20"/>
        </w:rPr>
        <w:t xml:space="preserve"> </w:t>
      </w:r>
      <w:r w:rsidRPr="00166B4B">
        <w:rPr>
          <w:rFonts w:cs="Arial"/>
          <w:color w:val="000000"/>
          <w:spacing w:val="-2"/>
          <w:sz w:val="20"/>
        </w:rPr>
        <w:t>Ampliació amb 12 mesos més</w:t>
      </w:r>
    </w:p>
    <w:p w14:paraId="1F74B890" w14:textId="77777777" w:rsidR="002B5D2F" w:rsidRDefault="002B5D2F" w:rsidP="002B5D2F">
      <w:pPr>
        <w:rPr>
          <w:rFonts w:cs="Arial"/>
          <w:color w:val="000000"/>
          <w:spacing w:val="-2"/>
          <w:sz w:val="20"/>
        </w:rPr>
      </w:pPr>
    </w:p>
    <w:p w14:paraId="5BD92867" w14:textId="77777777" w:rsidR="002B5D2F" w:rsidRPr="00166B4B" w:rsidRDefault="002B5D2F" w:rsidP="002B5D2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sym w:font="Wingdings 2" w:char="F0A3"/>
      </w:r>
      <w:r>
        <w:rPr>
          <w:rFonts w:cs="Arial"/>
          <w:color w:val="000000"/>
          <w:spacing w:val="-2"/>
          <w:sz w:val="20"/>
        </w:rPr>
        <w:t xml:space="preserve"> </w:t>
      </w:r>
      <w:r w:rsidRPr="00166B4B">
        <w:rPr>
          <w:rFonts w:cs="Arial"/>
          <w:color w:val="000000"/>
          <w:spacing w:val="-2"/>
          <w:sz w:val="20"/>
        </w:rPr>
        <w:t>Ampliació amb 18 mesos més</w:t>
      </w:r>
    </w:p>
    <w:p w14:paraId="34EFEB2F" w14:textId="77777777" w:rsidR="002B5D2F" w:rsidRDefault="002B5D2F" w:rsidP="002B5D2F">
      <w:pPr>
        <w:rPr>
          <w:rFonts w:cs="Arial"/>
          <w:color w:val="000000"/>
          <w:spacing w:val="-2"/>
          <w:sz w:val="20"/>
        </w:rPr>
      </w:pPr>
    </w:p>
    <w:p w14:paraId="731E35E6" w14:textId="77777777" w:rsidR="002B5D2F" w:rsidRDefault="002B5D2F" w:rsidP="002B5D2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sym w:font="Wingdings 2" w:char="F0A3"/>
      </w:r>
      <w:r>
        <w:rPr>
          <w:rFonts w:cs="Arial"/>
          <w:color w:val="000000"/>
          <w:spacing w:val="-2"/>
          <w:sz w:val="20"/>
        </w:rPr>
        <w:t xml:space="preserve"> </w:t>
      </w:r>
      <w:r w:rsidRPr="00166B4B">
        <w:rPr>
          <w:rFonts w:cs="Arial"/>
          <w:color w:val="000000"/>
          <w:spacing w:val="-2"/>
          <w:sz w:val="20"/>
        </w:rPr>
        <w:t>Ampliació amb 24 mesos més</w:t>
      </w:r>
    </w:p>
    <w:p w14:paraId="7A5C084D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37B76C1B" w14:textId="77777777" w:rsidR="00F72915" w:rsidRDefault="00F72915" w:rsidP="00B80EE0">
      <w:pPr>
        <w:rPr>
          <w:rFonts w:cs="Arial"/>
          <w:color w:val="000000"/>
          <w:spacing w:val="-2"/>
          <w:sz w:val="20"/>
        </w:rPr>
      </w:pPr>
    </w:p>
    <w:p w14:paraId="12BB24A6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079A9CE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67411D6" w14:textId="77777777" w:rsidR="00B80EE0" w:rsidRPr="00B80EE0" w:rsidRDefault="00923515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 w:rsidRPr="00B80EE0">
        <w:rPr>
          <w:rFonts w:cs="Arial"/>
          <w:spacing w:val="-2"/>
          <w:sz w:val="20"/>
        </w:rPr>
        <w:t>, a data de signatura electrònica</w:t>
      </w:r>
    </w:p>
    <w:p w14:paraId="6DDD1BF3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568637FB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761E7804" w14:textId="77777777" w:rsidR="00B80EE0" w:rsidRPr="00B80EE0" w:rsidRDefault="00923515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09EF1782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46598FD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38AAF5AE" w14:textId="77777777" w:rsidR="00B80EE0" w:rsidRPr="00CD0F6F" w:rsidRDefault="00923515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C973FB" w14:textId="77777777" w:rsidR="00E80A64" w:rsidRDefault="00E80A64">
      <w:r>
        <w:separator/>
      </w:r>
    </w:p>
  </w:endnote>
  <w:endnote w:type="continuationSeparator" w:id="0">
    <w:p w14:paraId="159DB82A" w14:textId="77777777" w:rsidR="00E80A64" w:rsidRDefault="00E80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D1C98" w14:textId="77777777" w:rsidR="00A671FE" w:rsidRPr="00403A17" w:rsidRDefault="00923515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7FEE808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9185BA3" w14:textId="77777777" w:rsidR="00A671FE" w:rsidRPr="00403A17" w:rsidRDefault="00923515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F27C8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7BD94" w14:textId="77777777" w:rsidR="00A671FE" w:rsidRPr="009344E9" w:rsidRDefault="0092351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4B0B93A" w14:textId="77777777" w:rsidR="00A671FE" w:rsidRPr="009344E9" w:rsidRDefault="00923515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0EB56BD" wp14:editId="3F6B893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32C33D" w14:textId="77777777" w:rsidR="00A671FE" w:rsidRDefault="00923515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B7C0D27" wp14:editId="0111428D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668D5" w14:textId="77777777" w:rsidR="00E80A64" w:rsidRDefault="00E80A64">
      <w:r>
        <w:separator/>
      </w:r>
    </w:p>
  </w:footnote>
  <w:footnote w:type="continuationSeparator" w:id="0">
    <w:p w14:paraId="006F8B03" w14:textId="77777777" w:rsidR="00E80A64" w:rsidRDefault="00E80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76E271" w14:textId="77777777" w:rsidR="00790D58" w:rsidRDefault="00790D58" w:rsidP="00790D58">
    <w:pPr>
      <w:rPr>
        <w:noProof/>
        <w:lang w:val="es-ES"/>
      </w:rPr>
    </w:pPr>
  </w:p>
  <w:p w14:paraId="21D9C645" w14:textId="77777777" w:rsidR="00A671FE" w:rsidRDefault="00923515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6A2CDF2" wp14:editId="6EC399AC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9807E7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5D2F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652C7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67CA0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3515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B34F2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0A64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46B6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EF6AA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B589BD-6613-47ED-939E-296E908D5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332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2026-09-24T05:05:00Z</dcterms:created>
  <dcterms:modified xsi:type="dcterms:W3CDTF">2026-09-24T05:05:00Z</dcterms:modified>
</cp:coreProperties>
</file>